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B7" w:rsidRPr="00923DC3" w:rsidRDefault="002564D4" w:rsidP="00571082">
      <w:pPr>
        <w:spacing w:line="36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23DC3">
        <w:rPr>
          <w:lang w:eastAsia="en-IE"/>
        </w:rPr>
        <w:drawing>
          <wp:inline distT="0" distB="0" distL="0" distR="0">
            <wp:extent cx="3425950" cy="1076325"/>
            <wp:effectExtent l="0" t="0" r="0" b="0"/>
            <wp:docPr id="1" name="Picture 1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97" cy="107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DDF" w:rsidRPr="00923DC3" w:rsidRDefault="007E1DDF" w:rsidP="00735D1C">
      <w:pPr>
        <w:spacing w:line="360" w:lineRule="auto"/>
        <w:ind w:left="284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D7652" w:rsidRPr="00923DC3" w:rsidRDefault="00240972" w:rsidP="00735D1C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23DC3">
        <w:rPr>
          <w:rFonts w:ascii="Arial" w:hAnsi="Arial" w:cs="Arial"/>
          <w:b/>
          <w:sz w:val="24"/>
          <w:szCs w:val="24"/>
        </w:rPr>
        <w:t>CLÁR 2019: Achoimre Scéime</w:t>
      </w:r>
    </w:p>
    <w:p w:rsidR="00022BBD" w:rsidRPr="00923DC3" w:rsidRDefault="00022BBD" w:rsidP="00735D1C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21FB7" w:rsidRPr="00923DC3" w:rsidRDefault="00240972" w:rsidP="00735D1C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23DC3">
        <w:rPr>
          <w:rFonts w:ascii="Arial" w:hAnsi="Arial" w:cs="Arial"/>
          <w:b/>
          <w:sz w:val="24"/>
          <w:szCs w:val="24"/>
        </w:rPr>
        <w:t>Beart</w:t>
      </w:r>
      <w:r w:rsidR="00533D30" w:rsidRPr="00923DC3">
        <w:rPr>
          <w:rFonts w:ascii="Arial" w:hAnsi="Arial" w:cs="Arial"/>
          <w:b/>
          <w:sz w:val="24"/>
          <w:szCs w:val="24"/>
        </w:rPr>
        <w:t xml:space="preserve"> 3(a) </w:t>
      </w:r>
      <w:r w:rsidRPr="00923DC3">
        <w:rPr>
          <w:rFonts w:ascii="Arial" w:hAnsi="Arial" w:cs="Arial"/>
          <w:b/>
          <w:sz w:val="24"/>
          <w:szCs w:val="24"/>
        </w:rPr>
        <w:t>Tacaíocht um Chéad Fhreagairt</w:t>
      </w:r>
    </w:p>
    <w:p w:rsidR="00E21FB7" w:rsidRPr="00923DC3" w:rsidRDefault="00E21FB7" w:rsidP="00735D1C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94C78" w:rsidRPr="00923DC3" w:rsidRDefault="00240972" w:rsidP="00735D1C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23DC3">
        <w:rPr>
          <w:rFonts w:ascii="Arial" w:hAnsi="Arial" w:cs="Arial"/>
          <w:b/>
          <w:sz w:val="24"/>
          <w:szCs w:val="24"/>
        </w:rPr>
        <w:t>Cúlra</w:t>
      </w:r>
    </w:p>
    <w:p w:rsidR="00D32900" w:rsidRPr="00923DC3" w:rsidRDefault="004143D0" w:rsidP="00735D1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23DC3">
        <w:rPr>
          <w:rFonts w:ascii="Arial" w:hAnsi="Arial" w:cs="Arial"/>
          <w:sz w:val="24"/>
          <w:szCs w:val="24"/>
        </w:rPr>
        <w:t xml:space="preserve">Is clár infheistithe dhírithe do cheantair thuaithe é CLÁR (Ceantair Laga Ard-Riachtanais) a bhfuil sé de chuspóir aige maoiniú </w:t>
      </w:r>
      <w:r w:rsidR="00923DC3">
        <w:rPr>
          <w:rFonts w:ascii="Arial" w:hAnsi="Arial" w:cs="Arial"/>
          <w:sz w:val="24"/>
          <w:szCs w:val="24"/>
        </w:rPr>
        <w:t xml:space="preserve">a </w:t>
      </w:r>
      <w:r w:rsidRPr="00923DC3">
        <w:rPr>
          <w:rFonts w:ascii="Arial" w:hAnsi="Arial" w:cs="Arial"/>
          <w:sz w:val="24"/>
          <w:szCs w:val="24"/>
        </w:rPr>
        <w:t xml:space="preserve">chur ar fáil i gcomhair tionscadal beag infreastruchtúir i gceantair faoi mhíbhuntáiste. Is í aidhm CLÁR forbairt inmharthana cheantair aitheanta CLÁR a thacú agus an cuspóir ann daoine a mhealladh  chun cónaí agus chun oibre ann. Oibríonn an maoiniú i </w:t>
      </w:r>
      <w:r w:rsidR="006339AF">
        <w:rPr>
          <w:rFonts w:ascii="Arial" w:hAnsi="Arial" w:cs="Arial"/>
          <w:sz w:val="24"/>
          <w:szCs w:val="24"/>
        </w:rPr>
        <w:t>g</w:t>
      </w:r>
      <w:r w:rsidRPr="00923DC3">
        <w:rPr>
          <w:rFonts w:ascii="Arial" w:hAnsi="Arial" w:cs="Arial"/>
          <w:sz w:val="24"/>
          <w:szCs w:val="24"/>
        </w:rPr>
        <w:t>comhpháirt le maoiniú áitiúil/Gníomhaireachta agus le cláir mhaoinithe eile na Roinne agus ar bhonn tosaíochtaí atá aitheanta go háitiúil</w:t>
      </w:r>
      <w:r w:rsidR="00DC0F45" w:rsidRPr="00923DC3">
        <w:rPr>
          <w:rFonts w:ascii="Arial" w:hAnsi="Arial" w:cs="Arial"/>
          <w:sz w:val="24"/>
          <w:szCs w:val="24"/>
        </w:rPr>
        <w:t xml:space="preserve">. </w:t>
      </w:r>
    </w:p>
    <w:p w:rsidR="00D26DD0" w:rsidRPr="00923DC3" w:rsidRDefault="00D26DD0" w:rsidP="00735D1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15A67" w:rsidRPr="00923DC3" w:rsidRDefault="002913B0" w:rsidP="00735D1C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23DC3">
        <w:rPr>
          <w:rFonts w:ascii="Arial" w:hAnsi="Arial" w:cs="Arial"/>
          <w:b/>
          <w:sz w:val="24"/>
          <w:szCs w:val="24"/>
        </w:rPr>
        <w:t xml:space="preserve">Maoiniú </w:t>
      </w:r>
      <w:r w:rsidR="005C525E" w:rsidRPr="00923DC3">
        <w:rPr>
          <w:rFonts w:ascii="Arial" w:hAnsi="Arial" w:cs="Arial"/>
          <w:b/>
          <w:sz w:val="24"/>
          <w:szCs w:val="24"/>
        </w:rPr>
        <w:t xml:space="preserve">2019 </w:t>
      </w:r>
    </w:p>
    <w:p w:rsidR="005F5F9A" w:rsidRPr="00923DC3" w:rsidRDefault="003E598A" w:rsidP="00735D1C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23DC3">
        <w:rPr>
          <w:rFonts w:ascii="Arial" w:hAnsi="Arial" w:cs="Arial"/>
          <w:sz w:val="24"/>
          <w:szCs w:val="24"/>
        </w:rPr>
        <w:t xml:space="preserve">Agus aitheantas á thabhairt don ról ríthábhachtach atá ag céad fhreagróirí i bpobail, agus don méid spéise a bhí sa sruth maoinithe áirithe seo sna blianta roimhe seo, </w:t>
      </w:r>
      <w:r w:rsidR="002F4FD2" w:rsidRPr="00923DC3">
        <w:rPr>
          <w:rFonts w:ascii="Arial" w:hAnsi="Arial" w:cs="Arial"/>
          <w:sz w:val="24"/>
          <w:szCs w:val="24"/>
        </w:rPr>
        <w:t xml:space="preserve">tá maoiniú á leithdháileadh arís ar an </w:t>
      </w:r>
      <w:proofErr w:type="spellStart"/>
      <w:r w:rsidR="002F4FD2" w:rsidRPr="00923DC3">
        <w:rPr>
          <w:rFonts w:ascii="Arial" w:hAnsi="Arial" w:cs="Arial"/>
          <w:b/>
          <w:sz w:val="24"/>
          <w:szCs w:val="24"/>
        </w:rPr>
        <w:t>mBeart</w:t>
      </w:r>
      <w:proofErr w:type="spellEnd"/>
      <w:r w:rsidR="002F4FD2" w:rsidRPr="00923DC3">
        <w:rPr>
          <w:rFonts w:ascii="Arial" w:hAnsi="Arial" w:cs="Arial"/>
          <w:b/>
          <w:sz w:val="24"/>
          <w:szCs w:val="24"/>
        </w:rPr>
        <w:t xml:space="preserve"> um Chéad Fhreagair</w:t>
      </w:r>
      <w:r w:rsidR="00807753" w:rsidRPr="00923DC3">
        <w:rPr>
          <w:rFonts w:ascii="Arial" w:hAnsi="Arial" w:cs="Arial"/>
          <w:b/>
          <w:sz w:val="24"/>
          <w:szCs w:val="24"/>
        </w:rPr>
        <w:t>t</w:t>
      </w:r>
      <w:r w:rsidR="00FC62A0" w:rsidRPr="00923DC3">
        <w:rPr>
          <w:rFonts w:ascii="Arial" w:hAnsi="Arial" w:cs="Arial"/>
          <w:sz w:val="24"/>
          <w:szCs w:val="24"/>
        </w:rPr>
        <w:t xml:space="preserve">, </w:t>
      </w:r>
      <w:r w:rsidR="002F4FD2" w:rsidRPr="00923DC3">
        <w:rPr>
          <w:rFonts w:ascii="Arial" w:hAnsi="Arial" w:cs="Arial"/>
          <w:sz w:val="24"/>
          <w:szCs w:val="24"/>
        </w:rPr>
        <w:t xml:space="preserve">faoi </w:t>
      </w:r>
      <w:r w:rsidR="005C525E" w:rsidRPr="00923DC3">
        <w:rPr>
          <w:rFonts w:ascii="Arial" w:hAnsi="Arial" w:cs="Arial"/>
          <w:sz w:val="24"/>
          <w:szCs w:val="24"/>
        </w:rPr>
        <w:t>CLÁR 2019</w:t>
      </w:r>
      <w:r w:rsidR="00D06E49" w:rsidRPr="00923DC3">
        <w:rPr>
          <w:rFonts w:ascii="Arial" w:hAnsi="Arial" w:cs="Arial"/>
          <w:b/>
          <w:sz w:val="24"/>
          <w:szCs w:val="24"/>
        </w:rPr>
        <w:t xml:space="preserve">. </w:t>
      </w:r>
    </w:p>
    <w:p w:rsidR="005F5F9A" w:rsidRPr="00923DC3" w:rsidRDefault="005F5F9A" w:rsidP="00735D1C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35865" w:rsidRPr="00923DC3" w:rsidRDefault="002F4FD2" w:rsidP="00735D1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23DC3">
        <w:rPr>
          <w:rFonts w:ascii="Arial" w:hAnsi="Arial" w:cs="Arial"/>
          <w:sz w:val="24"/>
          <w:szCs w:val="24"/>
        </w:rPr>
        <w:t xml:space="preserve">Déanfaidh an Roinn Forbartha Tuaithe agus Pobail an beart seo a fheidhmiú go díreach agus beidh sé oscailte d’eagraíochtaí agus do ghrúpaí bunaithe a fheidhmíonn </w:t>
      </w:r>
      <w:r w:rsidRPr="00923DC3">
        <w:rPr>
          <w:rFonts w:ascii="Arial" w:hAnsi="Arial" w:cs="Arial"/>
          <w:b/>
          <w:sz w:val="24"/>
          <w:szCs w:val="24"/>
        </w:rPr>
        <w:t>ar bhonn iomlán deonach</w:t>
      </w:r>
      <w:r w:rsidRPr="00923DC3">
        <w:rPr>
          <w:rFonts w:ascii="Arial" w:hAnsi="Arial" w:cs="Arial"/>
          <w:sz w:val="24"/>
          <w:szCs w:val="24"/>
        </w:rPr>
        <w:t xml:space="preserve"> agus a bhfuil baint acu le hiarrachtaí tarrthála éigeandála/chéad fhreagartha.</w:t>
      </w:r>
      <w:r w:rsidR="00C12AB6" w:rsidRPr="00923DC3">
        <w:rPr>
          <w:rFonts w:ascii="Arial" w:hAnsi="Arial" w:cs="Arial"/>
          <w:sz w:val="24"/>
          <w:szCs w:val="24"/>
        </w:rPr>
        <w:t xml:space="preserve"> </w:t>
      </w:r>
    </w:p>
    <w:p w:rsidR="00F35865" w:rsidRPr="00923DC3" w:rsidRDefault="00F35865" w:rsidP="00735D1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430AF" w:rsidRPr="00923DC3" w:rsidRDefault="002F4FD2" w:rsidP="00735D1C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23DC3">
        <w:rPr>
          <w:rFonts w:ascii="Arial" w:hAnsi="Arial" w:cs="Arial"/>
          <w:b/>
          <w:sz w:val="24"/>
          <w:szCs w:val="24"/>
        </w:rPr>
        <w:t>Iarratasóirí Incháilithe</w:t>
      </w:r>
    </w:p>
    <w:p w:rsidR="00C12AB6" w:rsidRPr="00923DC3" w:rsidRDefault="00807753" w:rsidP="00735D1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23DC3">
        <w:rPr>
          <w:rFonts w:ascii="Arial" w:hAnsi="Arial" w:cs="Arial"/>
          <w:sz w:val="24"/>
          <w:szCs w:val="24"/>
        </w:rPr>
        <w:t xml:space="preserve">Tá sé tábhachtach go mbeidh grúpaí/eagraíochtaí a chuireann iarratais isteach </w:t>
      </w:r>
      <w:r w:rsidRPr="00923DC3">
        <w:rPr>
          <w:rFonts w:ascii="Arial" w:hAnsi="Arial" w:cs="Arial"/>
          <w:b/>
          <w:sz w:val="24"/>
          <w:szCs w:val="24"/>
        </w:rPr>
        <w:t>bunaithe go foirmiúil</w:t>
      </w:r>
      <w:r w:rsidRPr="00923DC3">
        <w:rPr>
          <w:rFonts w:ascii="Arial" w:hAnsi="Arial" w:cs="Arial"/>
          <w:sz w:val="24"/>
          <w:szCs w:val="24"/>
        </w:rPr>
        <w:t xml:space="preserve">, mar shampla: carthanais chláraithe nó </w:t>
      </w:r>
      <w:proofErr w:type="spellStart"/>
      <w:r w:rsidRPr="00923DC3">
        <w:rPr>
          <w:rFonts w:ascii="Arial" w:hAnsi="Arial" w:cs="Arial"/>
          <w:sz w:val="24"/>
          <w:szCs w:val="24"/>
        </w:rPr>
        <w:t>neamhbhrabúis</w:t>
      </w:r>
      <w:proofErr w:type="spellEnd"/>
      <w:r w:rsidRPr="00923DC3">
        <w:rPr>
          <w:rFonts w:ascii="Arial" w:hAnsi="Arial" w:cs="Arial"/>
          <w:sz w:val="24"/>
          <w:szCs w:val="24"/>
        </w:rPr>
        <w:t xml:space="preserve"> </w:t>
      </w:r>
      <w:r w:rsidR="00CA5647" w:rsidRPr="00923DC3">
        <w:rPr>
          <w:rFonts w:ascii="Arial" w:hAnsi="Arial" w:cs="Arial"/>
          <w:sz w:val="24"/>
          <w:szCs w:val="24"/>
        </w:rPr>
        <w:t>etc</w:t>
      </w:r>
      <w:bookmarkStart w:id="0" w:name="_GoBack"/>
      <w:bookmarkEnd w:id="0"/>
      <w:r w:rsidRPr="00923DC3">
        <w:rPr>
          <w:rFonts w:ascii="Arial" w:hAnsi="Arial" w:cs="Arial"/>
          <w:sz w:val="24"/>
          <w:szCs w:val="24"/>
        </w:rPr>
        <w:t xml:space="preserve">. agus go bhfuil siad aitheanta, ag comhlachtaí seirbhíse poiblí amhail an Garda </w:t>
      </w:r>
      <w:r w:rsidRPr="00923DC3">
        <w:rPr>
          <w:rFonts w:ascii="Arial" w:hAnsi="Arial" w:cs="Arial"/>
          <w:sz w:val="24"/>
          <w:szCs w:val="24"/>
        </w:rPr>
        <w:lastRenderedPageBreak/>
        <w:t>Síochána agus FSS mar chomhlacht tacaíochta forlíontach inghlactha maidir  le gníomhaíochtaí den sórt sin</w:t>
      </w:r>
      <w:r w:rsidR="00497D58" w:rsidRPr="00923DC3">
        <w:rPr>
          <w:rFonts w:ascii="Arial" w:hAnsi="Arial" w:cs="Arial"/>
          <w:sz w:val="24"/>
          <w:szCs w:val="24"/>
        </w:rPr>
        <w:t>.</w:t>
      </w:r>
    </w:p>
    <w:p w:rsidR="00F35865" w:rsidRPr="00923DC3" w:rsidRDefault="00F35865" w:rsidP="00735D1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12AB6" w:rsidRPr="00923DC3" w:rsidRDefault="00807753" w:rsidP="00735D1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23DC3">
        <w:rPr>
          <w:rFonts w:ascii="Arial" w:hAnsi="Arial" w:cs="Arial"/>
          <w:sz w:val="24"/>
          <w:szCs w:val="24"/>
        </w:rPr>
        <w:t xml:space="preserve">Mar gheall ar nádúr na ngníomhaíochtaí féideartha a bhaineann leis an mbeart seo agus an gá atá ann a chinntiú go gcuirtear tacaíocht ar fáil d'eagraíochtaí/grúpaí atá inghlactha mar chuid de na córais freagartha éigeandála i gcoitinne; </w:t>
      </w:r>
      <w:r w:rsidRPr="00923DC3">
        <w:rPr>
          <w:rFonts w:ascii="Arial" w:hAnsi="Arial" w:cs="Arial"/>
          <w:b/>
          <w:sz w:val="24"/>
          <w:szCs w:val="24"/>
        </w:rPr>
        <w:t>ní dhéanfar iarrata</w:t>
      </w:r>
      <w:r w:rsidR="005F5F9A" w:rsidRPr="00923DC3">
        <w:rPr>
          <w:rFonts w:ascii="Arial" w:hAnsi="Arial" w:cs="Arial"/>
          <w:b/>
          <w:sz w:val="24"/>
          <w:szCs w:val="24"/>
        </w:rPr>
        <w:t>is</w:t>
      </w:r>
      <w:r w:rsidRPr="00923DC3">
        <w:rPr>
          <w:rFonts w:ascii="Arial" w:hAnsi="Arial" w:cs="Arial"/>
          <w:b/>
          <w:sz w:val="24"/>
          <w:szCs w:val="24"/>
        </w:rPr>
        <w:t xml:space="preserve"> a mheas ach iarratais ó eagraíochtaí ar féidir leo seo a léiriú go hiomlán.</w:t>
      </w:r>
      <w:r w:rsidRPr="00923DC3">
        <w:rPr>
          <w:rFonts w:ascii="Arial" w:hAnsi="Arial" w:cs="Arial"/>
          <w:sz w:val="24"/>
          <w:szCs w:val="24"/>
        </w:rPr>
        <w:t xml:space="preserve"> Maidir leis sin, beidh sé riachtanach faisnéis/deimhniú ón nGarda Síochána nó ón FSS a sholáthar maidir le bunú foirmiúil an ghrúpa/na heagraíochta agus a léiríonn stádas an ghrúpa/na heagraíochta freisin, mar thaca leis an iarratas</w:t>
      </w:r>
      <w:r w:rsidR="00D06E49" w:rsidRPr="00923DC3">
        <w:rPr>
          <w:rFonts w:ascii="Arial" w:hAnsi="Arial" w:cs="Arial"/>
          <w:sz w:val="24"/>
          <w:szCs w:val="24"/>
        </w:rPr>
        <w:t>.</w:t>
      </w:r>
    </w:p>
    <w:p w:rsidR="00105C63" w:rsidRPr="00923DC3" w:rsidRDefault="00105C63" w:rsidP="00735D1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05C63" w:rsidRPr="00923DC3" w:rsidRDefault="001E1D1F" w:rsidP="00735D1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23DC3">
        <w:rPr>
          <w:rFonts w:ascii="Arial" w:hAnsi="Arial" w:cs="Arial"/>
          <w:sz w:val="24"/>
          <w:szCs w:val="24"/>
        </w:rPr>
        <w:t xml:space="preserve">Ina theannta sin, i gcás ina bhfuil grúpaí a dhéanann </w:t>
      </w:r>
      <w:r w:rsidR="003262A3">
        <w:rPr>
          <w:rFonts w:ascii="Arial" w:hAnsi="Arial" w:cs="Arial"/>
          <w:sz w:val="24"/>
          <w:szCs w:val="24"/>
        </w:rPr>
        <w:t xml:space="preserve">iarratas </w:t>
      </w:r>
      <w:r w:rsidR="00AE1BC1">
        <w:rPr>
          <w:rFonts w:ascii="Arial" w:hAnsi="Arial" w:cs="Arial"/>
          <w:sz w:val="24"/>
          <w:szCs w:val="24"/>
        </w:rPr>
        <w:t>ina mbaill d'eagraíocht náisiúnta/r</w:t>
      </w:r>
      <w:r w:rsidRPr="00923DC3">
        <w:rPr>
          <w:rFonts w:ascii="Arial" w:hAnsi="Arial" w:cs="Arial"/>
          <w:sz w:val="24"/>
          <w:szCs w:val="24"/>
        </w:rPr>
        <w:t>éigiúna</w:t>
      </w:r>
      <w:r w:rsidR="00AE1BC1">
        <w:rPr>
          <w:rFonts w:ascii="Arial" w:hAnsi="Arial" w:cs="Arial"/>
          <w:sz w:val="24"/>
          <w:szCs w:val="24"/>
        </w:rPr>
        <w:t>ch, caithfidh na heagraíochtaí náisiúnta/réigiúnacha</w:t>
      </w:r>
      <w:r w:rsidRPr="00923DC3">
        <w:rPr>
          <w:rFonts w:ascii="Arial" w:hAnsi="Arial" w:cs="Arial"/>
          <w:sz w:val="24"/>
          <w:szCs w:val="24"/>
        </w:rPr>
        <w:t xml:space="preserve"> gach iarratas a chur isteach go lárnach le léiriú tosaíochta i gcomhthéacs maoinithe teoranta. Sa chomhthéacs seo féadfaidh an maoiniú d'iarratais den sórt sin a bheith teoranta do €200K in aghaidh na heagraíochta</w:t>
      </w:r>
      <w:r w:rsidR="0032003C" w:rsidRPr="00923DC3">
        <w:rPr>
          <w:rFonts w:ascii="Arial" w:hAnsi="Arial" w:cs="Arial"/>
          <w:sz w:val="24"/>
          <w:szCs w:val="24"/>
        </w:rPr>
        <w:t xml:space="preserve">. </w:t>
      </w:r>
    </w:p>
    <w:p w:rsidR="008A3A14" w:rsidRPr="00923DC3" w:rsidRDefault="008A3A14" w:rsidP="00735D1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A3A14" w:rsidRPr="00923DC3" w:rsidRDefault="00A00D49" w:rsidP="008A3A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3DC3">
        <w:rPr>
          <w:rFonts w:ascii="Arial" w:hAnsi="Arial" w:cs="Arial"/>
          <w:sz w:val="24"/>
          <w:szCs w:val="24"/>
        </w:rPr>
        <w:t xml:space="preserve">Tabhair faoi deara le do thoil, </w:t>
      </w:r>
      <w:r w:rsidR="008E476E" w:rsidRPr="00923DC3">
        <w:rPr>
          <w:rFonts w:ascii="Arial" w:hAnsi="Arial" w:cs="Arial"/>
          <w:bCs/>
          <w:sz w:val="24"/>
          <w:szCs w:val="24"/>
        </w:rPr>
        <w:t xml:space="preserve">agus measúnú á dhéanamh ar na hiarratais a gheofar, go mbreithneofar roinnt fachtóirí, lena n-áirítear an t-ord tosaíochta a tugadh le fios (nuair is infheidhme); raon, meascán, caighdeán agus tionchar na dtionscadal atá beartaithe; maoiniú a soláthraíodh roimhe seo agus cúinsí ábhartha eile. </w:t>
      </w:r>
      <w:r w:rsidR="005C525E" w:rsidRPr="00923DC3">
        <w:rPr>
          <w:rFonts w:ascii="Arial" w:hAnsi="Arial" w:cs="Arial"/>
          <w:bCs/>
          <w:sz w:val="24"/>
          <w:szCs w:val="24"/>
        </w:rPr>
        <w:t xml:space="preserve"> </w:t>
      </w:r>
    </w:p>
    <w:p w:rsidR="00843B24" w:rsidRPr="00923DC3" w:rsidRDefault="00843B24" w:rsidP="00735D1C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12AB6" w:rsidRPr="00923DC3" w:rsidRDefault="008E476E" w:rsidP="00735D1C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23DC3">
        <w:rPr>
          <w:rFonts w:ascii="Arial" w:hAnsi="Arial" w:cs="Arial"/>
          <w:b/>
          <w:sz w:val="24"/>
          <w:szCs w:val="24"/>
        </w:rPr>
        <w:t>Amlínte</w:t>
      </w:r>
    </w:p>
    <w:p w:rsidR="00C12AB6" w:rsidRPr="00923DC3" w:rsidRDefault="00C12AB6" w:rsidP="00735D1C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410" w:type="dxa"/>
        <w:tblInd w:w="392" w:type="dxa"/>
        <w:tblLook w:val="04A0"/>
      </w:tblPr>
      <w:tblGrid>
        <w:gridCol w:w="4298"/>
        <w:gridCol w:w="4112"/>
      </w:tblGrid>
      <w:tr w:rsidR="005714DC" w:rsidRPr="00923DC3" w:rsidTr="006339AF">
        <w:tc>
          <w:tcPr>
            <w:tcW w:w="4298" w:type="dxa"/>
          </w:tcPr>
          <w:p w:rsidR="005714DC" w:rsidRPr="00923DC3" w:rsidRDefault="008E476E" w:rsidP="00735D1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DC3">
              <w:rPr>
                <w:rFonts w:ascii="Arial" w:hAnsi="Arial" w:cs="Arial"/>
                <w:sz w:val="24"/>
                <w:szCs w:val="24"/>
              </w:rPr>
              <w:t>Seoladh na scéime</w:t>
            </w:r>
          </w:p>
        </w:tc>
        <w:tc>
          <w:tcPr>
            <w:tcW w:w="4112" w:type="dxa"/>
          </w:tcPr>
          <w:p w:rsidR="005714DC" w:rsidRPr="00923DC3" w:rsidRDefault="00533D30" w:rsidP="00740A4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DC3">
              <w:rPr>
                <w:rFonts w:ascii="Arial" w:hAnsi="Arial" w:cs="Arial"/>
                <w:sz w:val="24"/>
                <w:szCs w:val="24"/>
              </w:rPr>
              <w:t xml:space="preserve">28 </w:t>
            </w:r>
            <w:r w:rsidR="00740A44" w:rsidRPr="00923DC3">
              <w:rPr>
                <w:rFonts w:ascii="Arial" w:hAnsi="Arial" w:cs="Arial"/>
                <w:sz w:val="24"/>
                <w:szCs w:val="24"/>
              </w:rPr>
              <w:t>Feabhra</w:t>
            </w:r>
            <w:r w:rsidRPr="00923DC3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</w:tr>
      <w:tr w:rsidR="005714DC" w:rsidRPr="00923DC3" w:rsidTr="006339AF">
        <w:tc>
          <w:tcPr>
            <w:tcW w:w="4298" w:type="dxa"/>
          </w:tcPr>
          <w:p w:rsidR="005714DC" w:rsidRPr="00923DC3" w:rsidRDefault="008E476E" w:rsidP="00735D1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DC3">
              <w:rPr>
                <w:rFonts w:ascii="Arial" w:hAnsi="Arial" w:cs="Arial"/>
                <w:sz w:val="24"/>
                <w:szCs w:val="24"/>
              </w:rPr>
              <w:t>Iarratais le bheith faighte sa Roinn</w:t>
            </w:r>
          </w:p>
        </w:tc>
        <w:tc>
          <w:tcPr>
            <w:tcW w:w="4112" w:type="dxa"/>
          </w:tcPr>
          <w:p w:rsidR="005714DC" w:rsidRPr="00923DC3" w:rsidRDefault="00740A44" w:rsidP="006E7C2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DC3">
              <w:rPr>
                <w:rFonts w:ascii="Arial" w:hAnsi="Arial" w:cs="Arial"/>
                <w:sz w:val="24"/>
                <w:szCs w:val="24"/>
              </w:rPr>
              <w:t>Faoin</w:t>
            </w:r>
            <w:r w:rsidR="005714DC" w:rsidRPr="00923D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5FA4" w:rsidRPr="00923DC3">
              <w:rPr>
                <w:rFonts w:ascii="Arial" w:hAnsi="Arial" w:cs="Arial"/>
                <w:sz w:val="24"/>
                <w:szCs w:val="24"/>
              </w:rPr>
              <w:t>25 A</w:t>
            </w:r>
            <w:r w:rsidR="006E7C2C" w:rsidRPr="00923DC3">
              <w:rPr>
                <w:rFonts w:ascii="Arial" w:hAnsi="Arial" w:cs="Arial"/>
                <w:sz w:val="24"/>
                <w:szCs w:val="24"/>
              </w:rPr>
              <w:t>ib</w:t>
            </w:r>
            <w:r w:rsidR="00365FA4" w:rsidRPr="00923DC3">
              <w:rPr>
                <w:rFonts w:ascii="Arial" w:hAnsi="Arial" w:cs="Arial"/>
                <w:sz w:val="24"/>
                <w:szCs w:val="24"/>
              </w:rPr>
              <w:t>r</w:t>
            </w:r>
            <w:r w:rsidR="006E7C2C" w:rsidRPr="00923DC3">
              <w:rPr>
                <w:rFonts w:ascii="Arial" w:hAnsi="Arial" w:cs="Arial"/>
                <w:sz w:val="24"/>
                <w:szCs w:val="24"/>
              </w:rPr>
              <w:t xml:space="preserve">eán </w:t>
            </w:r>
            <w:r w:rsidR="00365FA4" w:rsidRPr="00923DC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5714DC" w:rsidRPr="00923DC3" w:rsidTr="006339AF">
        <w:tc>
          <w:tcPr>
            <w:tcW w:w="4298" w:type="dxa"/>
          </w:tcPr>
          <w:p w:rsidR="005714DC" w:rsidRPr="00923DC3" w:rsidRDefault="008E476E" w:rsidP="00735D1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DC3">
              <w:rPr>
                <w:rFonts w:ascii="Arial" w:hAnsi="Arial" w:cs="Arial"/>
                <w:sz w:val="24"/>
                <w:szCs w:val="24"/>
              </w:rPr>
              <w:t>Measúnuithe agus cinntí, conarthaí</w:t>
            </w:r>
          </w:p>
        </w:tc>
        <w:tc>
          <w:tcPr>
            <w:tcW w:w="4112" w:type="dxa"/>
          </w:tcPr>
          <w:p w:rsidR="00365FA4" w:rsidRPr="00923DC3" w:rsidRDefault="00740A44" w:rsidP="006E7C2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DC3">
              <w:rPr>
                <w:rFonts w:ascii="Arial" w:hAnsi="Arial" w:cs="Arial"/>
                <w:sz w:val="24"/>
                <w:szCs w:val="24"/>
              </w:rPr>
              <w:t xml:space="preserve">Faoin </w:t>
            </w:r>
            <w:r w:rsidR="00365FA4" w:rsidRPr="00923DC3">
              <w:rPr>
                <w:rFonts w:ascii="Arial" w:hAnsi="Arial" w:cs="Arial"/>
                <w:sz w:val="24"/>
                <w:szCs w:val="24"/>
              </w:rPr>
              <w:t xml:space="preserve">28 </w:t>
            </w:r>
            <w:r w:rsidR="006E7C2C" w:rsidRPr="00923DC3">
              <w:rPr>
                <w:rFonts w:ascii="Arial" w:hAnsi="Arial" w:cs="Arial"/>
                <w:sz w:val="24"/>
                <w:szCs w:val="24"/>
              </w:rPr>
              <w:t xml:space="preserve">Meitheamh </w:t>
            </w:r>
            <w:r w:rsidR="00365FA4" w:rsidRPr="00923DC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8E476E" w:rsidRPr="00923DC3" w:rsidTr="006339AF">
        <w:tc>
          <w:tcPr>
            <w:tcW w:w="4298" w:type="dxa"/>
          </w:tcPr>
          <w:p w:rsidR="008E476E" w:rsidRPr="00923DC3" w:rsidRDefault="008E476E" w:rsidP="008E476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23DC3">
              <w:rPr>
                <w:rFonts w:ascii="Arial" w:hAnsi="Arial" w:cs="Arial"/>
                <w:sz w:val="24"/>
                <w:szCs w:val="24"/>
              </w:rPr>
              <w:t xml:space="preserve">Tionscadal agus </w:t>
            </w:r>
            <w:proofErr w:type="spellStart"/>
            <w:r w:rsidRPr="00923DC3">
              <w:rPr>
                <w:rFonts w:ascii="Arial" w:hAnsi="Arial" w:cs="Arial"/>
                <w:sz w:val="24"/>
                <w:szCs w:val="24"/>
              </w:rPr>
              <w:t>íostarraingt</w:t>
            </w:r>
            <w:proofErr w:type="spellEnd"/>
            <w:r w:rsidRPr="00923DC3">
              <w:rPr>
                <w:rFonts w:ascii="Arial" w:hAnsi="Arial" w:cs="Arial"/>
                <w:sz w:val="24"/>
                <w:szCs w:val="24"/>
              </w:rPr>
              <w:t xml:space="preserve"> maoinithe tugtha chun críche </w:t>
            </w:r>
          </w:p>
        </w:tc>
        <w:tc>
          <w:tcPr>
            <w:tcW w:w="4112" w:type="dxa"/>
          </w:tcPr>
          <w:p w:rsidR="008E476E" w:rsidRPr="00923DC3" w:rsidRDefault="00740A44" w:rsidP="006E7C2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DC3">
              <w:rPr>
                <w:rFonts w:ascii="Arial" w:hAnsi="Arial" w:cs="Arial"/>
                <w:sz w:val="24"/>
                <w:szCs w:val="24"/>
              </w:rPr>
              <w:t xml:space="preserve">Faoin </w:t>
            </w:r>
            <w:r w:rsidR="008E476E" w:rsidRPr="00923DC3">
              <w:rPr>
                <w:rFonts w:ascii="Arial" w:hAnsi="Arial" w:cs="Arial"/>
                <w:sz w:val="24"/>
                <w:szCs w:val="24"/>
              </w:rPr>
              <w:t xml:space="preserve">31 </w:t>
            </w:r>
            <w:r w:rsidR="006E7C2C" w:rsidRPr="00923DC3">
              <w:rPr>
                <w:rFonts w:ascii="Arial" w:hAnsi="Arial" w:cs="Arial"/>
                <w:sz w:val="24"/>
                <w:szCs w:val="24"/>
              </w:rPr>
              <w:t>Deireadh Fómhair</w:t>
            </w:r>
            <w:r w:rsidR="008E476E" w:rsidRPr="00923DC3">
              <w:rPr>
                <w:rFonts w:ascii="Arial" w:hAnsi="Arial" w:cs="Arial"/>
                <w:sz w:val="24"/>
                <w:szCs w:val="24"/>
              </w:rPr>
              <w:t xml:space="preserve"> 2019 </w:t>
            </w:r>
          </w:p>
        </w:tc>
      </w:tr>
    </w:tbl>
    <w:p w:rsidR="0009614F" w:rsidRPr="00923DC3" w:rsidRDefault="0009614F" w:rsidP="00735D1C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9614F" w:rsidRPr="00923DC3" w:rsidRDefault="0009614F" w:rsidP="00735D1C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923DC3">
        <w:rPr>
          <w:rFonts w:ascii="Arial" w:hAnsi="Arial" w:cs="Arial"/>
          <w:b/>
          <w:bCs/>
          <w:sz w:val="24"/>
          <w:szCs w:val="24"/>
        </w:rPr>
        <w:br w:type="page"/>
      </w:r>
    </w:p>
    <w:p w:rsidR="0094035B" w:rsidRPr="00923DC3" w:rsidRDefault="000B0994" w:rsidP="00540F61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23DC3">
        <w:rPr>
          <w:rFonts w:ascii="Arial" w:hAnsi="Arial" w:cs="Arial"/>
          <w:b/>
          <w:sz w:val="24"/>
          <w:szCs w:val="24"/>
        </w:rPr>
        <w:lastRenderedPageBreak/>
        <w:t xml:space="preserve">Achoimre Mhionsonraithe ar an </w:t>
      </w:r>
      <w:proofErr w:type="spellStart"/>
      <w:r w:rsidRPr="00923DC3">
        <w:rPr>
          <w:rFonts w:ascii="Arial" w:hAnsi="Arial" w:cs="Arial"/>
          <w:b/>
          <w:sz w:val="24"/>
          <w:szCs w:val="24"/>
        </w:rPr>
        <w:t>mBeart</w:t>
      </w:r>
      <w:proofErr w:type="spellEnd"/>
    </w:p>
    <w:p w:rsidR="00FC62A0" w:rsidRPr="00923DC3" w:rsidRDefault="000B0994" w:rsidP="00540F61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23DC3">
        <w:rPr>
          <w:rFonts w:ascii="Arial" w:hAnsi="Arial" w:cs="Arial"/>
          <w:b/>
          <w:sz w:val="24"/>
          <w:szCs w:val="24"/>
        </w:rPr>
        <w:t>Beart</w:t>
      </w:r>
      <w:r w:rsidR="0094035B" w:rsidRPr="00923DC3">
        <w:rPr>
          <w:rFonts w:ascii="Arial" w:hAnsi="Arial" w:cs="Arial"/>
          <w:b/>
          <w:sz w:val="24"/>
          <w:szCs w:val="24"/>
        </w:rPr>
        <w:t xml:space="preserve"> </w:t>
      </w:r>
      <w:r w:rsidR="00FE7C69" w:rsidRPr="00923DC3">
        <w:rPr>
          <w:rFonts w:ascii="Arial" w:hAnsi="Arial" w:cs="Arial"/>
          <w:b/>
          <w:sz w:val="24"/>
          <w:szCs w:val="24"/>
        </w:rPr>
        <w:t>3</w:t>
      </w:r>
      <w:r w:rsidR="008A3B5D" w:rsidRPr="00923DC3">
        <w:rPr>
          <w:rFonts w:ascii="Arial" w:hAnsi="Arial" w:cs="Arial"/>
          <w:b/>
          <w:sz w:val="24"/>
          <w:szCs w:val="24"/>
        </w:rPr>
        <w:t>(</w:t>
      </w:r>
      <w:r w:rsidR="00540F61" w:rsidRPr="00923DC3">
        <w:rPr>
          <w:rFonts w:ascii="Arial" w:hAnsi="Arial" w:cs="Arial"/>
          <w:b/>
          <w:sz w:val="24"/>
          <w:szCs w:val="24"/>
        </w:rPr>
        <w:t>a</w:t>
      </w:r>
      <w:r w:rsidR="008A3B5D" w:rsidRPr="00923DC3">
        <w:rPr>
          <w:rFonts w:ascii="Arial" w:hAnsi="Arial" w:cs="Arial"/>
          <w:b/>
          <w:sz w:val="24"/>
          <w:szCs w:val="24"/>
        </w:rPr>
        <w:t>)</w:t>
      </w:r>
      <w:r w:rsidR="0094035B" w:rsidRPr="00923DC3">
        <w:rPr>
          <w:rFonts w:ascii="Arial" w:hAnsi="Arial" w:cs="Arial"/>
          <w:b/>
          <w:sz w:val="24"/>
          <w:szCs w:val="24"/>
        </w:rPr>
        <w:t xml:space="preserve">: </w:t>
      </w:r>
      <w:r w:rsidRPr="00923DC3">
        <w:rPr>
          <w:rFonts w:ascii="Arial" w:hAnsi="Arial" w:cs="Arial"/>
          <w:b/>
          <w:sz w:val="24"/>
          <w:szCs w:val="24"/>
        </w:rPr>
        <w:t>Beart Tacaíochta um Chéad Fhreagairt</w:t>
      </w:r>
    </w:p>
    <w:p w:rsidR="00FC62A0" w:rsidRPr="00923DC3" w:rsidRDefault="00FC62A0" w:rsidP="00735D1C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C62A0" w:rsidRPr="00923DC3" w:rsidRDefault="000B0994" w:rsidP="0001435E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23DC3">
        <w:rPr>
          <w:rFonts w:ascii="Arial" w:hAnsi="Arial" w:cs="Arial"/>
          <w:b/>
          <w:sz w:val="24"/>
          <w:szCs w:val="24"/>
        </w:rPr>
        <w:t xml:space="preserve">Is </w:t>
      </w:r>
      <w:r w:rsidR="00FC62A0" w:rsidRPr="00923DC3">
        <w:rPr>
          <w:rFonts w:ascii="Arial" w:hAnsi="Arial" w:cs="Arial"/>
          <w:b/>
          <w:sz w:val="24"/>
          <w:szCs w:val="24"/>
        </w:rPr>
        <w:t>E</w:t>
      </w:r>
      <w:r w:rsidRPr="00923DC3">
        <w:rPr>
          <w:rFonts w:ascii="Arial" w:hAnsi="Arial" w:cs="Arial"/>
          <w:b/>
          <w:sz w:val="24"/>
          <w:szCs w:val="24"/>
        </w:rPr>
        <w:t>agraíochtaí Incháilithe iad</w:t>
      </w:r>
      <w:r w:rsidR="00FC62A0" w:rsidRPr="00923DC3">
        <w:rPr>
          <w:rFonts w:ascii="Arial" w:hAnsi="Arial" w:cs="Arial"/>
          <w:b/>
          <w:sz w:val="24"/>
          <w:szCs w:val="24"/>
        </w:rPr>
        <w:t>:</w:t>
      </w:r>
    </w:p>
    <w:p w:rsidR="00FC62A0" w:rsidRPr="00923DC3" w:rsidRDefault="000B0994" w:rsidP="00FC62A0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3DC3">
        <w:rPr>
          <w:rFonts w:ascii="Arial" w:hAnsi="Arial" w:cs="Arial"/>
          <w:sz w:val="24"/>
          <w:szCs w:val="24"/>
        </w:rPr>
        <w:t>Eagraíochtaí a bunaíodh go foirmiúil, agus</w:t>
      </w:r>
    </w:p>
    <w:p w:rsidR="00FC62A0" w:rsidRPr="00923DC3" w:rsidRDefault="000B0994" w:rsidP="00FC62A0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3DC3">
        <w:rPr>
          <w:rFonts w:ascii="Arial" w:hAnsi="Arial" w:cs="Arial"/>
          <w:sz w:val="24"/>
          <w:szCs w:val="24"/>
        </w:rPr>
        <w:t>A fheidhmíonn ar bhonn iomlán deonach, agus</w:t>
      </w:r>
      <w:r w:rsidR="0094035B" w:rsidRPr="00923DC3">
        <w:rPr>
          <w:rFonts w:ascii="Arial" w:hAnsi="Arial" w:cs="Arial"/>
          <w:sz w:val="24"/>
          <w:szCs w:val="24"/>
        </w:rPr>
        <w:t xml:space="preserve"> </w:t>
      </w:r>
    </w:p>
    <w:p w:rsidR="00FC62A0" w:rsidRPr="00923DC3" w:rsidRDefault="000B0994" w:rsidP="00FC62A0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3DC3">
        <w:rPr>
          <w:rFonts w:ascii="Arial" w:hAnsi="Arial" w:cs="Arial"/>
          <w:sz w:val="24"/>
          <w:szCs w:val="24"/>
        </w:rPr>
        <w:t>A bhfuil baint acu faoi láthair le hiarrachtaí tarrthála éigeandála/chéad fhreagartha</w:t>
      </w:r>
      <w:r w:rsidR="00FC62A0" w:rsidRPr="00923DC3">
        <w:rPr>
          <w:rFonts w:ascii="Arial" w:hAnsi="Arial" w:cs="Arial"/>
          <w:sz w:val="24"/>
          <w:szCs w:val="24"/>
        </w:rPr>
        <w:t>.</w:t>
      </w:r>
    </w:p>
    <w:p w:rsidR="005C7024" w:rsidRPr="00923DC3" w:rsidRDefault="00807753" w:rsidP="005C70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3DC3">
        <w:rPr>
          <w:rFonts w:ascii="Arial" w:hAnsi="Arial" w:cs="Arial"/>
          <w:sz w:val="24"/>
          <w:szCs w:val="24"/>
        </w:rPr>
        <w:t>Maidir leis sin, beidh sé riachtanach eolas/deimhniúchán a chur ar fáil i ndáil le bunú foirmiúil na heagraíochta/an ghrúpa agus a léiríonn stádas na heagraíochta/an ghrúpa agus an bhaint atá aici/aige in iarrachtaí chéad fhreagartha, ón nGarda Síochána nó ó FSS, chun tacú leis an iarratas</w:t>
      </w:r>
      <w:r w:rsidR="005C7024" w:rsidRPr="00923DC3">
        <w:rPr>
          <w:rFonts w:ascii="Arial" w:hAnsi="Arial" w:cs="Arial"/>
          <w:sz w:val="24"/>
          <w:szCs w:val="24"/>
        </w:rPr>
        <w:t>.</w:t>
      </w:r>
    </w:p>
    <w:p w:rsidR="00FC62A0" w:rsidRPr="00923DC3" w:rsidRDefault="00FC62A0" w:rsidP="00735D1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C62A0" w:rsidRPr="00923DC3" w:rsidRDefault="00807753" w:rsidP="0001435E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23DC3">
        <w:rPr>
          <w:rFonts w:ascii="Arial" w:hAnsi="Arial" w:cs="Arial"/>
          <w:b/>
          <w:sz w:val="24"/>
          <w:szCs w:val="24"/>
        </w:rPr>
        <w:t>Cuspóir an Mhaoinithe</w:t>
      </w:r>
      <w:r w:rsidR="00FC62A0" w:rsidRPr="00923DC3">
        <w:rPr>
          <w:rFonts w:ascii="Arial" w:hAnsi="Arial" w:cs="Arial"/>
          <w:b/>
          <w:sz w:val="24"/>
          <w:szCs w:val="24"/>
        </w:rPr>
        <w:t>:</w:t>
      </w:r>
    </w:p>
    <w:p w:rsidR="0094035B" w:rsidRPr="00923DC3" w:rsidRDefault="00930E81" w:rsidP="00FC62A0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23DC3">
        <w:rPr>
          <w:rFonts w:ascii="Arial" w:hAnsi="Arial" w:cs="Arial"/>
          <w:sz w:val="24"/>
          <w:szCs w:val="24"/>
        </w:rPr>
        <w:t>Seanfheithiclí</w:t>
      </w:r>
      <w:proofErr w:type="spellEnd"/>
      <w:r w:rsidRPr="00923DC3">
        <w:rPr>
          <w:rFonts w:ascii="Arial" w:hAnsi="Arial" w:cs="Arial"/>
          <w:sz w:val="24"/>
          <w:szCs w:val="24"/>
        </w:rPr>
        <w:t>/trealaimh a úsáidtear go díreach in iarrachtaí tarrthála éigeandála/chéad fhreagartha a athsholáthair agus/nó uasghrádú a dhéanamh orthu</w:t>
      </w:r>
      <w:r w:rsidR="0094035B" w:rsidRPr="00923DC3">
        <w:rPr>
          <w:rFonts w:ascii="Arial" w:hAnsi="Arial" w:cs="Arial"/>
          <w:sz w:val="24"/>
          <w:szCs w:val="24"/>
        </w:rPr>
        <w:t xml:space="preserve">. </w:t>
      </w:r>
    </w:p>
    <w:p w:rsidR="00540F61" w:rsidRPr="00923DC3" w:rsidRDefault="00540F61" w:rsidP="00735D1C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C62A0" w:rsidRPr="00923DC3" w:rsidRDefault="00930E81" w:rsidP="0001435E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23DC3">
        <w:rPr>
          <w:rFonts w:ascii="Arial" w:hAnsi="Arial" w:cs="Arial"/>
          <w:b/>
          <w:sz w:val="24"/>
          <w:szCs w:val="24"/>
        </w:rPr>
        <w:t>Riachtanais Eile</w:t>
      </w:r>
      <w:r w:rsidR="00FC62A0" w:rsidRPr="00923DC3">
        <w:rPr>
          <w:rFonts w:ascii="Arial" w:hAnsi="Arial" w:cs="Arial"/>
          <w:b/>
          <w:sz w:val="24"/>
          <w:szCs w:val="24"/>
        </w:rPr>
        <w:t>:</w:t>
      </w:r>
    </w:p>
    <w:p w:rsidR="0094035B" w:rsidRPr="00923DC3" w:rsidRDefault="00930E81" w:rsidP="00FC62A0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3DC3">
        <w:rPr>
          <w:rFonts w:ascii="Arial" w:hAnsi="Arial" w:cs="Arial"/>
          <w:sz w:val="24"/>
          <w:szCs w:val="24"/>
        </w:rPr>
        <w:t xml:space="preserve">Ní mór d’iarratasóirí a léiriú go mbaineann formhór mór a ngníomhaíochtaí le cásanna tarrthála éigeandála/chéad fhreagartha, seachas le </w:t>
      </w:r>
      <w:proofErr w:type="spellStart"/>
      <w:r w:rsidRPr="00923DC3">
        <w:rPr>
          <w:rFonts w:ascii="Arial" w:hAnsi="Arial" w:cs="Arial"/>
          <w:sz w:val="24"/>
          <w:szCs w:val="24"/>
        </w:rPr>
        <w:t>gnáthchásanna</w:t>
      </w:r>
      <w:proofErr w:type="spellEnd"/>
      <w:r w:rsidRPr="00923DC3">
        <w:rPr>
          <w:rFonts w:ascii="Arial" w:hAnsi="Arial" w:cs="Arial"/>
          <w:sz w:val="24"/>
          <w:szCs w:val="24"/>
        </w:rPr>
        <w:t xml:space="preserve"> neamh-éigeandála, agus</w:t>
      </w:r>
    </w:p>
    <w:p w:rsidR="0094035B" w:rsidRPr="00923DC3" w:rsidRDefault="000012EF" w:rsidP="00FC62A0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3DC3">
        <w:rPr>
          <w:rFonts w:ascii="Arial" w:hAnsi="Arial" w:cs="Arial"/>
          <w:sz w:val="24"/>
          <w:szCs w:val="24"/>
        </w:rPr>
        <w:t xml:space="preserve">Gur féidir formhór mór </w:t>
      </w:r>
      <w:r w:rsidR="00FC62A0" w:rsidRPr="00923DC3">
        <w:rPr>
          <w:rFonts w:ascii="Arial" w:hAnsi="Arial" w:cs="Arial"/>
          <w:sz w:val="24"/>
          <w:szCs w:val="24"/>
        </w:rPr>
        <w:t>(a</w:t>
      </w:r>
      <w:r w:rsidRPr="00923DC3">
        <w:rPr>
          <w:rFonts w:ascii="Arial" w:hAnsi="Arial" w:cs="Arial"/>
          <w:sz w:val="24"/>
          <w:szCs w:val="24"/>
        </w:rPr>
        <w:t>r a laghad</w:t>
      </w:r>
      <w:r w:rsidR="00FC62A0" w:rsidRPr="00923DC3">
        <w:rPr>
          <w:rFonts w:ascii="Arial" w:hAnsi="Arial" w:cs="Arial"/>
          <w:sz w:val="24"/>
          <w:szCs w:val="24"/>
        </w:rPr>
        <w:t xml:space="preserve"> 80%) </w:t>
      </w:r>
      <w:r w:rsidRPr="00923DC3">
        <w:rPr>
          <w:rFonts w:ascii="Arial" w:hAnsi="Arial" w:cs="Arial"/>
          <w:sz w:val="24"/>
          <w:szCs w:val="24"/>
        </w:rPr>
        <w:t xml:space="preserve">den ghá leis an trealamh a lua le </w:t>
      </w:r>
      <w:proofErr w:type="spellStart"/>
      <w:r w:rsidRPr="00923DC3">
        <w:rPr>
          <w:rFonts w:ascii="Arial" w:hAnsi="Arial" w:cs="Arial"/>
          <w:sz w:val="24"/>
          <w:szCs w:val="24"/>
        </w:rPr>
        <w:t>DEDanna</w:t>
      </w:r>
      <w:proofErr w:type="spellEnd"/>
      <w:r w:rsidRPr="00923DC3">
        <w:rPr>
          <w:rFonts w:ascii="Arial" w:hAnsi="Arial" w:cs="Arial"/>
          <w:sz w:val="24"/>
          <w:szCs w:val="24"/>
        </w:rPr>
        <w:t xml:space="preserve"> CLÁR, agus go bhfuil ar a laghad </w:t>
      </w:r>
      <w:r w:rsidR="00FC62A0" w:rsidRPr="00923DC3">
        <w:rPr>
          <w:rFonts w:ascii="Arial" w:hAnsi="Arial" w:cs="Arial"/>
          <w:sz w:val="24"/>
          <w:szCs w:val="24"/>
        </w:rPr>
        <w:t xml:space="preserve">80% </w:t>
      </w:r>
      <w:r w:rsidRPr="00923DC3">
        <w:rPr>
          <w:rFonts w:ascii="Arial" w:hAnsi="Arial" w:cs="Arial"/>
          <w:sz w:val="24"/>
          <w:szCs w:val="24"/>
        </w:rPr>
        <w:t xml:space="preserve">den </w:t>
      </w:r>
      <w:r w:rsidR="0094035B" w:rsidRPr="00923DC3">
        <w:rPr>
          <w:rFonts w:ascii="Arial" w:hAnsi="Arial" w:cs="Arial"/>
          <w:sz w:val="24"/>
          <w:szCs w:val="24"/>
        </w:rPr>
        <w:t>‘</w:t>
      </w:r>
      <w:r w:rsidRPr="00923DC3">
        <w:rPr>
          <w:rFonts w:ascii="Arial" w:hAnsi="Arial" w:cs="Arial"/>
          <w:sz w:val="24"/>
          <w:szCs w:val="24"/>
        </w:rPr>
        <w:t>dobharcheantar</w:t>
      </w:r>
      <w:r w:rsidR="0094035B" w:rsidRPr="00923DC3">
        <w:rPr>
          <w:rFonts w:ascii="Arial" w:hAnsi="Arial" w:cs="Arial"/>
          <w:sz w:val="24"/>
          <w:szCs w:val="24"/>
        </w:rPr>
        <w:t>’</w:t>
      </w:r>
      <w:r w:rsidRPr="00923DC3">
        <w:rPr>
          <w:rFonts w:ascii="Arial" w:hAnsi="Arial" w:cs="Arial"/>
          <w:sz w:val="24"/>
          <w:szCs w:val="24"/>
        </w:rPr>
        <w:t xml:space="preserve"> a mbeidh an trealamh ag freastal air laistigh de</w:t>
      </w:r>
      <w:r w:rsidR="0094035B" w:rsidRPr="00923DC3">
        <w:rPr>
          <w:rFonts w:ascii="Arial" w:hAnsi="Arial" w:cs="Arial"/>
          <w:sz w:val="24"/>
          <w:szCs w:val="24"/>
        </w:rPr>
        <w:t xml:space="preserve"> </w:t>
      </w:r>
      <w:r w:rsidR="00FC62A0" w:rsidRPr="00923DC3">
        <w:rPr>
          <w:rFonts w:ascii="Arial" w:hAnsi="Arial" w:cs="Arial"/>
          <w:sz w:val="24"/>
          <w:szCs w:val="24"/>
        </w:rPr>
        <w:t>CLÁR</w:t>
      </w:r>
      <w:r w:rsidR="00FC62A0" w:rsidRPr="00923DC3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94035B" w:rsidRPr="00923DC3">
        <w:rPr>
          <w:rFonts w:ascii="Arial" w:hAnsi="Arial" w:cs="Arial"/>
          <w:sz w:val="24"/>
          <w:szCs w:val="24"/>
        </w:rPr>
        <w:t xml:space="preserve">. </w:t>
      </w:r>
    </w:p>
    <w:p w:rsidR="00540F61" w:rsidRPr="00923DC3" w:rsidRDefault="000012EF" w:rsidP="00FC62A0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3DC3">
        <w:rPr>
          <w:rFonts w:ascii="Arial" w:hAnsi="Arial" w:cs="Arial"/>
          <w:sz w:val="24"/>
          <w:szCs w:val="24"/>
        </w:rPr>
        <w:t>Beidh ar iarratasóirí a n-éiríonn leo cloí le treoirlínte ábhartha maidir le soláthar poiblí</w:t>
      </w:r>
      <w:r w:rsidR="00540F61" w:rsidRPr="00923DC3">
        <w:rPr>
          <w:rFonts w:ascii="Arial" w:hAnsi="Arial" w:cs="Arial"/>
          <w:sz w:val="24"/>
          <w:szCs w:val="24"/>
        </w:rPr>
        <w:t>.</w:t>
      </w:r>
    </w:p>
    <w:p w:rsidR="00FC62A0" w:rsidRPr="00923DC3" w:rsidRDefault="00737C0C" w:rsidP="00FC62A0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3DC3">
        <w:rPr>
          <w:rFonts w:ascii="Arial" w:hAnsi="Arial" w:cs="Arial"/>
          <w:sz w:val="24"/>
          <w:szCs w:val="24"/>
        </w:rPr>
        <w:t>Beidh fianaise ar cistiú meaitseála</w:t>
      </w:r>
      <w:r w:rsidR="00FC62A0" w:rsidRPr="00923DC3">
        <w:rPr>
          <w:rFonts w:ascii="Arial" w:hAnsi="Arial" w:cs="Arial"/>
          <w:sz w:val="24"/>
          <w:szCs w:val="24"/>
        </w:rPr>
        <w:t xml:space="preserve"> 15% </w:t>
      </w:r>
      <w:r w:rsidRPr="00923DC3">
        <w:rPr>
          <w:rFonts w:ascii="Arial" w:hAnsi="Arial" w:cs="Arial"/>
          <w:sz w:val="24"/>
          <w:szCs w:val="24"/>
        </w:rPr>
        <w:t>de dhíth</w:t>
      </w:r>
      <w:r w:rsidR="00FC62A0" w:rsidRPr="00923DC3">
        <w:rPr>
          <w:rFonts w:ascii="Arial" w:hAnsi="Arial" w:cs="Arial"/>
          <w:sz w:val="24"/>
          <w:szCs w:val="24"/>
        </w:rPr>
        <w:t xml:space="preserve">.  </w:t>
      </w:r>
    </w:p>
    <w:p w:rsidR="00FC62A0" w:rsidRPr="00923DC3" w:rsidRDefault="00FC62A0" w:rsidP="00FC62A0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C0A5D" w:rsidRPr="00923DC3" w:rsidRDefault="006C0A5D" w:rsidP="0001435E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40F61" w:rsidRPr="00923DC3" w:rsidRDefault="00A461C0" w:rsidP="0001435E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23DC3">
        <w:rPr>
          <w:rFonts w:ascii="Arial" w:hAnsi="Arial" w:cs="Arial"/>
          <w:b/>
          <w:sz w:val="24"/>
        </w:rPr>
        <w:t>Costais Incháilithe</w:t>
      </w:r>
    </w:p>
    <w:p w:rsidR="00615FA4" w:rsidRPr="00923DC3" w:rsidRDefault="0036095D" w:rsidP="00540F61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3DC3">
        <w:rPr>
          <w:rFonts w:ascii="Arial" w:hAnsi="Arial" w:cs="Arial"/>
          <w:sz w:val="24"/>
          <w:szCs w:val="24"/>
        </w:rPr>
        <w:t xml:space="preserve">Ba cheart go mbeadh mionsonraí ar na costais go léir a bhaineann leis an tionscadal atá beartaithe a chur isteach ar an iarratas agus níor cheart ach </w:t>
      </w:r>
      <w:r w:rsidR="000B39AB">
        <w:rPr>
          <w:rFonts w:ascii="Arial" w:hAnsi="Arial" w:cs="Arial"/>
          <w:sz w:val="24"/>
          <w:szCs w:val="24"/>
        </w:rPr>
        <w:t>míreanna caipitil atá lárnach do</w:t>
      </w:r>
      <w:r w:rsidRPr="00923DC3">
        <w:rPr>
          <w:rFonts w:ascii="Arial" w:hAnsi="Arial" w:cs="Arial"/>
          <w:sz w:val="24"/>
          <w:szCs w:val="24"/>
        </w:rPr>
        <w:t xml:space="preserve">n tionscadal a áireamh. Mar shampla, tá costais le haghaidh míreanna trealaimh ar nós </w:t>
      </w:r>
      <w:proofErr w:type="spellStart"/>
      <w:r w:rsidRPr="00923DC3">
        <w:rPr>
          <w:rFonts w:ascii="Arial" w:hAnsi="Arial" w:cs="Arial"/>
          <w:sz w:val="24"/>
          <w:szCs w:val="24"/>
        </w:rPr>
        <w:t>dífhibrileoirí</w:t>
      </w:r>
      <w:proofErr w:type="spellEnd"/>
      <w:r w:rsidRPr="00923DC3">
        <w:rPr>
          <w:rFonts w:ascii="Arial" w:hAnsi="Arial" w:cs="Arial"/>
          <w:sz w:val="24"/>
          <w:szCs w:val="24"/>
        </w:rPr>
        <w:t xml:space="preserve"> agus feithiclí incháilithe ach ní bheadh míreanna inchaite nó cúrsaí oiliúna eile</w:t>
      </w:r>
      <w:r w:rsidR="00615FA4" w:rsidRPr="00923DC3">
        <w:rPr>
          <w:rFonts w:ascii="Arial" w:hAnsi="Arial" w:cs="Arial"/>
          <w:sz w:val="24"/>
          <w:szCs w:val="24"/>
        </w:rPr>
        <w:t>.</w:t>
      </w:r>
      <w:r w:rsidRPr="00923DC3">
        <w:rPr>
          <w:rFonts w:ascii="Arial" w:hAnsi="Arial" w:cs="Arial"/>
          <w:sz w:val="24"/>
          <w:szCs w:val="24"/>
        </w:rPr>
        <w:t xml:space="preserve"> </w:t>
      </w:r>
    </w:p>
    <w:p w:rsidR="001F0E6D" w:rsidRPr="00923DC3" w:rsidRDefault="001F0E6D" w:rsidP="00735D1C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4035B" w:rsidRPr="00923DC3" w:rsidRDefault="0036095D" w:rsidP="0001435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23DC3">
        <w:rPr>
          <w:rFonts w:ascii="Arial" w:hAnsi="Arial" w:cs="Arial"/>
          <w:b/>
          <w:sz w:val="24"/>
          <w:szCs w:val="24"/>
        </w:rPr>
        <w:t>Ráta Cúnaimh</w:t>
      </w:r>
    </w:p>
    <w:p w:rsidR="00FC62A0" w:rsidRPr="00923DC3" w:rsidRDefault="00241A96" w:rsidP="00FC62A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3DC3">
        <w:rPr>
          <w:rFonts w:ascii="Arial" w:hAnsi="Arial" w:cs="Arial"/>
          <w:sz w:val="24"/>
          <w:szCs w:val="24"/>
        </w:rPr>
        <w:t>Soláthróidh an scéim suas le 85% de chostas iomlán an trealaimh atá á lorg agus íosmhéid deontais de €2,000 i gceist (ní mór costas tionscadail €2,353 ar a laghad a bheith i gceist chun cáiliú le haghaidh deontas €2,000) nó uasmhéid € 50,000</w:t>
      </w:r>
      <w:r w:rsidR="00065E8E" w:rsidRPr="00923DC3">
        <w:rPr>
          <w:rFonts w:ascii="Arial" w:hAnsi="Arial" w:cs="Arial"/>
          <w:sz w:val="24"/>
          <w:szCs w:val="24"/>
        </w:rPr>
        <w:t>.</w:t>
      </w:r>
    </w:p>
    <w:p w:rsidR="00FC62A0" w:rsidRPr="00923DC3" w:rsidRDefault="00FC62A0" w:rsidP="00735D1C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3DC3">
        <w:rPr>
          <w:rFonts w:ascii="Arial" w:hAnsi="Arial" w:cs="Arial"/>
          <w:sz w:val="24"/>
          <w:szCs w:val="24"/>
        </w:rPr>
        <w:t>I</w:t>
      </w:r>
      <w:r w:rsidR="00241A96" w:rsidRPr="00923DC3">
        <w:rPr>
          <w:rFonts w:ascii="Arial" w:hAnsi="Arial" w:cs="Arial"/>
          <w:sz w:val="24"/>
          <w:szCs w:val="24"/>
        </w:rPr>
        <w:t xml:space="preserve"> gcás eagraíochtaí réigiúnacha nó náisiúnta, bheadh deontas uasta </w:t>
      </w:r>
      <w:r w:rsidR="005714DC" w:rsidRPr="00923DC3">
        <w:rPr>
          <w:rFonts w:ascii="Arial" w:hAnsi="Arial" w:cs="Arial"/>
          <w:sz w:val="24"/>
          <w:szCs w:val="24"/>
        </w:rPr>
        <w:t xml:space="preserve">€200K </w:t>
      </w:r>
      <w:r w:rsidR="00241A96" w:rsidRPr="00923DC3">
        <w:rPr>
          <w:rFonts w:ascii="Arial" w:hAnsi="Arial" w:cs="Arial"/>
          <w:sz w:val="24"/>
          <w:szCs w:val="24"/>
        </w:rPr>
        <w:t xml:space="preserve">i gceist sa chás go ndéanfaidh an </w:t>
      </w:r>
      <w:proofErr w:type="spellStart"/>
      <w:r w:rsidR="00241A96" w:rsidRPr="00923DC3">
        <w:rPr>
          <w:rFonts w:ascii="Arial" w:hAnsi="Arial" w:cs="Arial"/>
          <w:sz w:val="24"/>
          <w:szCs w:val="24"/>
        </w:rPr>
        <w:t>mháthairghrúpa</w:t>
      </w:r>
      <w:proofErr w:type="spellEnd"/>
      <w:r w:rsidR="00241A96" w:rsidRPr="00923DC3">
        <w:rPr>
          <w:rFonts w:ascii="Arial" w:hAnsi="Arial" w:cs="Arial"/>
          <w:sz w:val="24"/>
          <w:szCs w:val="24"/>
        </w:rPr>
        <w:t xml:space="preserve"> iarratas thar ceann roinnt </w:t>
      </w:r>
      <w:proofErr w:type="spellStart"/>
      <w:r w:rsidR="00241A96" w:rsidRPr="00923DC3">
        <w:rPr>
          <w:rFonts w:ascii="Arial" w:hAnsi="Arial" w:cs="Arial"/>
          <w:sz w:val="24"/>
          <w:szCs w:val="24"/>
        </w:rPr>
        <w:t>ballghrúpa</w:t>
      </w:r>
      <w:proofErr w:type="spellEnd"/>
      <w:r w:rsidR="00065E8E" w:rsidRPr="00923DC3">
        <w:rPr>
          <w:rFonts w:ascii="Arial" w:hAnsi="Arial" w:cs="Arial"/>
          <w:sz w:val="24"/>
          <w:szCs w:val="24"/>
        </w:rPr>
        <w:t xml:space="preserve">. </w:t>
      </w:r>
    </w:p>
    <w:p w:rsidR="001F0E6D" w:rsidRPr="00923DC3" w:rsidRDefault="001F0E6D" w:rsidP="00735D1C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E1DDF" w:rsidRPr="00923DC3" w:rsidRDefault="00241A96" w:rsidP="0001435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23DC3">
        <w:rPr>
          <w:rFonts w:ascii="Arial" w:hAnsi="Arial" w:cs="Arial"/>
          <w:b/>
          <w:sz w:val="24"/>
          <w:szCs w:val="24"/>
        </w:rPr>
        <w:t>Socruithe Íocaíochta Deontais</w:t>
      </w:r>
    </w:p>
    <w:p w:rsidR="00D74320" w:rsidRPr="00923DC3" w:rsidRDefault="00241A96" w:rsidP="00FC62A0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3DC3">
        <w:rPr>
          <w:rFonts w:ascii="Arial" w:hAnsi="Arial" w:cs="Arial"/>
          <w:sz w:val="24"/>
          <w:szCs w:val="24"/>
        </w:rPr>
        <w:t>Beidh socruithe íocaíochta deontais i riaráistí agus aontófar na socruithe mionsonraithe go díreach leis na faighteoirí deontais a roghnófar</w:t>
      </w:r>
      <w:r w:rsidR="00D74320" w:rsidRPr="00923DC3">
        <w:rPr>
          <w:rFonts w:ascii="Arial" w:hAnsi="Arial" w:cs="Arial"/>
          <w:sz w:val="24"/>
          <w:szCs w:val="24"/>
        </w:rPr>
        <w:t>.</w:t>
      </w:r>
    </w:p>
    <w:p w:rsidR="00654108" w:rsidRPr="00923DC3" w:rsidRDefault="00654108" w:rsidP="00735D1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94035B" w:rsidRPr="00923DC3" w:rsidRDefault="0094035B" w:rsidP="0001435E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923DC3">
        <w:rPr>
          <w:rFonts w:ascii="Arial" w:hAnsi="Arial" w:cs="Arial"/>
          <w:b/>
          <w:sz w:val="24"/>
          <w:szCs w:val="24"/>
        </w:rPr>
        <w:t>A</w:t>
      </w:r>
      <w:r w:rsidR="00241A96" w:rsidRPr="00923DC3">
        <w:rPr>
          <w:rFonts w:ascii="Arial" w:hAnsi="Arial" w:cs="Arial"/>
          <w:b/>
          <w:sz w:val="24"/>
          <w:szCs w:val="24"/>
        </w:rPr>
        <w:t>n Próiseas Iarratais</w:t>
      </w:r>
    </w:p>
    <w:p w:rsidR="005C7024" w:rsidRPr="00923DC3" w:rsidRDefault="00241A96" w:rsidP="005C7024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3DC3">
        <w:rPr>
          <w:rFonts w:ascii="Arial" w:hAnsi="Arial" w:cs="Arial"/>
          <w:sz w:val="24"/>
          <w:szCs w:val="24"/>
        </w:rPr>
        <w:t xml:space="preserve">Ní mór iarratais a chur isteach ar an bhfoirm iarratais </w:t>
      </w:r>
      <w:r w:rsidR="005C7024" w:rsidRPr="00923DC3">
        <w:rPr>
          <w:rFonts w:ascii="Arial" w:hAnsi="Arial" w:cs="Arial"/>
          <w:sz w:val="24"/>
          <w:szCs w:val="24"/>
        </w:rPr>
        <w:t>“</w:t>
      </w:r>
      <w:r w:rsidRPr="00923DC3">
        <w:rPr>
          <w:rFonts w:ascii="Arial" w:hAnsi="Arial" w:cs="Arial"/>
          <w:sz w:val="24"/>
          <w:szCs w:val="24"/>
        </w:rPr>
        <w:t>Beart</w:t>
      </w:r>
      <w:r w:rsidR="005C7024" w:rsidRPr="00923DC3">
        <w:rPr>
          <w:rFonts w:ascii="Arial" w:hAnsi="Arial" w:cs="Arial"/>
          <w:sz w:val="24"/>
          <w:szCs w:val="24"/>
        </w:rPr>
        <w:t xml:space="preserve"> </w:t>
      </w:r>
      <w:r w:rsidRPr="00923DC3">
        <w:rPr>
          <w:rFonts w:ascii="Arial" w:hAnsi="Arial" w:cs="Arial"/>
          <w:sz w:val="24"/>
          <w:szCs w:val="24"/>
        </w:rPr>
        <w:t xml:space="preserve">3(a) </w:t>
      </w:r>
      <w:r w:rsidR="00542655" w:rsidRPr="00923DC3">
        <w:rPr>
          <w:rFonts w:ascii="Arial" w:hAnsi="Arial" w:cs="Arial"/>
          <w:sz w:val="24"/>
          <w:szCs w:val="24"/>
        </w:rPr>
        <w:t>Tacaíocht um Chéad Fhreagairt</w:t>
      </w:r>
      <w:r w:rsidRPr="00923DC3">
        <w:rPr>
          <w:rFonts w:ascii="Arial" w:hAnsi="Arial" w:cs="Arial"/>
          <w:sz w:val="24"/>
          <w:szCs w:val="24"/>
        </w:rPr>
        <w:t>”</w:t>
      </w:r>
      <w:r w:rsidR="005C7024" w:rsidRPr="00923DC3">
        <w:rPr>
          <w:rFonts w:ascii="Arial" w:hAnsi="Arial" w:cs="Arial"/>
          <w:sz w:val="24"/>
          <w:szCs w:val="24"/>
        </w:rPr>
        <w:t>.</w:t>
      </w:r>
    </w:p>
    <w:p w:rsidR="00540F61" w:rsidRPr="00923DC3" w:rsidRDefault="00542655" w:rsidP="00540F61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3DC3">
        <w:rPr>
          <w:rFonts w:ascii="Arial" w:hAnsi="Arial" w:cs="Arial"/>
          <w:sz w:val="24"/>
          <w:szCs w:val="24"/>
        </w:rPr>
        <w:t>Ní mór a leagan amach go soiléir ar an bhfoirm iarratais cad chuige a úsáidfear an maoiniú, an gá leis an maoiniú, agus ní mór na doiciméid tacaíochta go léir a chur leis</w:t>
      </w:r>
      <w:r w:rsidR="00540F61" w:rsidRPr="00923DC3">
        <w:rPr>
          <w:rFonts w:ascii="Arial" w:hAnsi="Arial" w:cs="Arial"/>
          <w:sz w:val="24"/>
          <w:szCs w:val="24"/>
        </w:rPr>
        <w:t xml:space="preserve">. </w:t>
      </w:r>
    </w:p>
    <w:p w:rsidR="00540F61" w:rsidRPr="00923DC3" w:rsidRDefault="00542655" w:rsidP="006339AF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3DC3">
        <w:rPr>
          <w:rFonts w:ascii="Arial" w:hAnsi="Arial" w:cs="Arial"/>
          <w:sz w:val="24"/>
          <w:szCs w:val="24"/>
        </w:rPr>
        <w:t>Seans nach mbreithneofar foirmeacha iarratais nach bhfuil comhlánaithe go hiomlán</w:t>
      </w:r>
      <w:r w:rsidR="00540F61" w:rsidRPr="00923DC3">
        <w:rPr>
          <w:rFonts w:ascii="Arial" w:hAnsi="Arial" w:cs="Arial"/>
          <w:sz w:val="24"/>
          <w:szCs w:val="24"/>
        </w:rPr>
        <w:t>.</w:t>
      </w:r>
    </w:p>
    <w:p w:rsidR="00540F61" w:rsidRPr="00923DC3" w:rsidRDefault="00542655" w:rsidP="006339AF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23DC3">
        <w:rPr>
          <w:rFonts w:ascii="Arial" w:hAnsi="Arial" w:cs="Arial"/>
          <w:b/>
          <w:sz w:val="24"/>
          <w:szCs w:val="24"/>
        </w:rPr>
        <w:t xml:space="preserve">Is ceart iarratais a chur isteach go díreach chuig an Roinn ag </w:t>
      </w:r>
      <w:hyperlink r:id="rId9" w:history="1">
        <w:r w:rsidR="00540F61" w:rsidRPr="00923DC3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CLAR@DRCD.gov.ie</w:t>
        </w:r>
      </w:hyperlink>
      <w:r w:rsidR="0094035B" w:rsidRPr="00923DC3">
        <w:rPr>
          <w:rFonts w:ascii="Arial" w:hAnsi="Arial" w:cs="Arial"/>
          <w:b/>
          <w:sz w:val="24"/>
          <w:szCs w:val="24"/>
        </w:rPr>
        <w:t xml:space="preserve"> </w:t>
      </w:r>
      <w:r w:rsidRPr="00923DC3">
        <w:rPr>
          <w:rFonts w:ascii="Arial" w:hAnsi="Arial" w:cs="Arial"/>
          <w:b/>
          <w:sz w:val="24"/>
          <w:szCs w:val="24"/>
        </w:rPr>
        <w:t>faoin</w:t>
      </w:r>
      <w:r w:rsidR="0094035B" w:rsidRPr="00923DC3">
        <w:rPr>
          <w:rFonts w:ascii="Arial" w:hAnsi="Arial" w:cs="Arial"/>
          <w:b/>
          <w:sz w:val="24"/>
          <w:szCs w:val="24"/>
        </w:rPr>
        <w:t xml:space="preserve"> </w:t>
      </w:r>
      <w:r w:rsidR="00365FA4" w:rsidRPr="00923DC3">
        <w:rPr>
          <w:rFonts w:ascii="Arial" w:hAnsi="Arial" w:cs="Arial"/>
          <w:b/>
          <w:sz w:val="24"/>
          <w:szCs w:val="24"/>
        </w:rPr>
        <w:t xml:space="preserve">25 </w:t>
      </w:r>
      <w:r w:rsidRPr="00923DC3">
        <w:rPr>
          <w:rFonts w:ascii="Arial" w:hAnsi="Arial" w:cs="Arial"/>
          <w:b/>
          <w:sz w:val="24"/>
          <w:szCs w:val="24"/>
        </w:rPr>
        <w:t>Aibreán</w:t>
      </w:r>
      <w:r w:rsidR="00365FA4" w:rsidRPr="00923DC3">
        <w:rPr>
          <w:rFonts w:ascii="Arial" w:hAnsi="Arial" w:cs="Arial"/>
          <w:b/>
          <w:sz w:val="24"/>
          <w:szCs w:val="24"/>
        </w:rPr>
        <w:t xml:space="preserve"> 2019</w:t>
      </w:r>
      <w:r w:rsidR="0094035B" w:rsidRPr="00923DC3">
        <w:rPr>
          <w:rFonts w:ascii="Arial" w:hAnsi="Arial" w:cs="Arial"/>
          <w:b/>
          <w:sz w:val="24"/>
          <w:szCs w:val="24"/>
        </w:rPr>
        <w:t xml:space="preserve">. </w:t>
      </w:r>
    </w:p>
    <w:p w:rsidR="0094035B" w:rsidRPr="00923DC3" w:rsidRDefault="00542655" w:rsidP="006339AF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3DC3">
        <w:rPr>
          <w:rFonts w:ascii="Arial" w:hAnsi="Arial" w:cs="Arial"/>
          <w:sz w:val="24"/>
          <w:szCs w:val="24"/>
        </w:rPr>
        <w:lastRenderedPageBreak/>
        <w:t>Is ceart aon cheist faoin scéim seo a chur ar aghaidh chuig an Roinn ag</w:t>
      </w:r>
      <w:r w:rsidR="0094035B" w:rsidRPr="00923DC3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540F61" w:rsidRPr="00923DC3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CLAR@DRCD.gov.ie</w:t>
        </w:r>
      </w:hyperlink>
      <w:r w:rsidR="0094035B" w:rsidRPr="00923DC3">
        <w:rPr>
          <w:rFonts w:ascii="Arial" w:hAnsi="Arial" w:cs="Arial"/>
          <w:sz w:val="24"/>
          <w:szCs w:val="24"/>
        </w:rPr>
        <w:t>.</w:t>
      </w:r>
    </w:p>
    <w:p w:rsidR="00EE7159" w:rsidRPr="00923DC3" w:rsidRDefault="00542655" w:rsidP="00540F61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3DC3">
        <w:rPr>
          <w:rFonts w:ascii="Arial" w:hAnsi="Arial" w:cs="Arial"/>
          <w:sz w:val="24"/>
          <w:szCs w:val="24"/>
        </w:rPr>
        <w:t>Sa chás gur comhaltaí d’eagraíocht Réigiúnach/Náisiúnta iad iarratasóirí, ní mór don eagraíocht Réigiúnach/Náisiúnta gach iarratas a chur isteach agus ní ceart do dh</w:t>
      </w:r>
      <w:r w:rsidR="009A6A00" w:rsidRPr="00923DC3">
        <w:rPr>
          <w:rFonts w:ascii="Arial" w:hAnsi="Arial" w:cs="Arial"/>
          <w:sz w:val="24"/>
          <w:szCs w:val="24"/>
        </w:rPr>
        <w:t>aoine aonair iad a chur isteach</w:t>
      </w:r>
      <w:r w:rsidR="00540F61" w:rsidRPr="00923DC3">
        <w:rPr>
          <w:rFonts w:ascii="Arial" w:hAnsi="Arial" w:cs="Arial"/>
          <w:sz w:val="24"/>
          <w:szCs w:val="24"/>
        </w:rPr>
        <w:t xml:space="preserve">. </w:t>
      </w:r>
    </w:p>
    <w:sectPr w:rsidR="00EE7159" w:rsidRPr="00923DC3" w:rsidSect="005957B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9AF" w:rsidRDefault="006339AF" w:rsidP="00287F2F">
      <w:pPr>
        <w:spacing w:after="0" w:line="240" w:lineRule="auto"/>
      </w:pPr>
      <w:r>
        <w:separator/>
      </w:r>
    </w:p>
  </w:endnote>
  <w:endnote w:type="continuationSeparator" w:id="0">
    <w:p w:rsidR="006339AF" w:rsidRDefault="006339AF" w:rsidP="0028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1051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39AF" w:rsidRDefault="006339AF">
        <w:pPr>
          <w:pStyle w:val="Footer"/>
          <w:jc w:val="center"/>
        </w:pPr>
        <w:fldSimple w:instr=" PAGE   \* MERGEFORMAT ">
          <w:r w:rsidR="000B39AB">
            <w:rPr>
              <w:noProof/>
            </w:rPr>
            <w:t>4</w:t>
          </w:r>
        </w:fldSimple>
      </w:p>
    </w:sdtContent>
  </w:sdt>
  <w:p w:rsidR="006339AF" w:rsidRDefault="006339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9AF" w:rsidRDefault="006339AF" w:rsidP="00287F2F">
      <w:pPr>
        <w:spacing w:after="0" w:line="240" w:lineRule="auto"/>
      </w:pPr>
      <w:r>
        <w:separator/>
      </w:r>
    </w:p>
  </w:footnote>
  <w:footnote w:type="continuationSeparator" w:id="0">
    <w:p w:rsidR="006339AF" w:rsidRDefault="006339AF" w:rsidP="00287F2F">
      <w:pPr>
        <w:spacing w:after="0" w:line="240" w:lineRule="auto"/>
      </w:pPr>
      <w:r>
        <w:continuationSeparator/>
      </w:r>
    </w:p>
  </w:footnote>
  <w:footnote w:id="1">
    <w:p w:rsidR="006339AF" w:rsidRDefault="006339AF">
      <w:pPr>
        <w:pStyle w:val="FootnoteText"/>
      </w:pPr>
      <w:r>
        <w:rPr>
          <w:rStyle w:val="FootnoteReference"/>
        </w:rPr>
        <w:footnoteRef/>
      </w:r>
      <w:r>
        <w:rPr>
          <w:rFonts w:ascii="Arial" w:hAnsi="Arial" w:cs="Arial"/>
          <w:sz w:val="24"/>
          <w:szCs w:val="24"/>
        </w:rPr>
        <w:t xml:space="preserve">De ghnáth, bunaítear incháilitheacht </w:t>
      </w:r>
      <w:r w:rsidRPr="00FC62A0">
        <w:rPr>
          <w:rFonts w:ascii="Arial" w:hAnsi="Arial" w:cs="Arial"/>
          <w:sz w:val="24"/>
          <w:szCs w:val="24"/>
        </w:rPr>
        <w:t xml:space="preserve">CLÁR </w:t>
      </w:r>
      <w:r>
        <w:rPr>
          <w:rFonts w:ascii="Arial" w:hAnsi="Arial" w:cs="Arial"/>
          <w:sz w:val="24"/>
          <w:szCs w:val="24"/>
        </w:rPr>
        <w:t xml:space="preserve">ar thionscadail a bheith lonnaithe go </w:t>
      </w:r>
      <w:proofErr w:type="spellStart"/>
      <w:r>
        <w:rPr>
          <w:rFonts w:ascii="Arial" w:hAnsi="Arial" w:cs="Arial"/>
          <w:sz w:val="24"/>
          <w:szCs w:val="24"/>
        </w:rPr>
        <w:t>fisiciúil</w:t>
      </w:r>
      <w:proofErr w:type="spellEnd"/>
      <w:r>
        <w:rPr>
          <w:rFonts w:ascii="Arial" w:hAnsi="Arial" w:cs="Arial"/>
          <w:sz w:val="24"/>
          <w:szCs w:val="24"/>
        </w:rPr>
        <w:t xml:space="preserve"> laistigh de </w:t>
      </w:r>
      <w:r w:rsidRPr="00FC62A0">
        <w:rPr>
          <w:rFonts w:ascii="Arial" w:hAnsi="Arial" w:cs="Arial"/>
          <w:sz w:val="24"/>
          <w:szCs w:val="24"/>
        </w:rPr>
        <w:t>DED CLÁR</w:t>
      </w:r>
      <w:r>
        <w:rPr>
          <w:rFonts w:ascii="Arial" w:hAnsi="Arial" w:cs="Arial"/>
          <w:sz w:val="24"/>
          <w:szCs w:val="24"/>
        </w:rPr>
        <w:t xml:space="preserve"> ainmnithe</w:t>
      </w:r>
      <w:r w:rsidRPr="00FC62A0">
        <w:rPr>
          <w:rFonts w:ascii="Arial" w:hAnsi="Arial" w:cs="Arial"/>
          <w:sz w:val="24"/>
          <w:szCs w:val="24"/>
        </w:rPr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639"/>
    <w:multiLevelType w:val="hybridMultilevel"/>
    <w:tmpl w:val="8594F1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6627A"/>
    <w:multiLevelType w:val="hybridMultilevel"/>
    <w:tmpl w:val="7C1240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E3CD6"/>
    <w:multiLevelType w:val="hybridMultilevel"/>
    <w:tmpl w:val="6276DF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30B9B"/>
    <w:multiLevelType w:val="hybridMultilevel"/>
    <w:tmpl w:val="042ED6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8674D"/>
    <w:multiLevelType w:val="hybridMultilevel"/>
    <w:tmpl w:val="80ACB9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E0897"/>
    <w:multiLevelType w:val="hybridMultilevel"/>
    <w:tmpl w:val="7DBAA6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04CC8"/>
    <w:multiLevelType w:val="hybridMultilevel"/>
    <w:tmpl w:val="66789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726F5"/>
    <w:multiLevelType w:val="hybridMultilevel"/>
    <w:tmpl w:val="712AC7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18349EF"/>
    <w:multiLevelType w:val="hybridMultilevel"/>
    <w:tmpl w:val="4544A792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23110779"/>
    <w:multiLevelType w:val="hybridMultilevel"/>
    <w:tmpl w:val="145450D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254B6F61"/>
    <w:multiLevelType w:val="hybridMultilevel"/>
    <w:tmpl w:val="77C8A6F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697664"/>
    <w:multiLevelType w:val="hybridMultilevel"/>
    <w:tmpl w:val="4100F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906FA"/>
    <w:multiLevelType w:val="hybridMultilevel"/>
    <w:tmpl w:val="8B2CA0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F0C2F"/>
    <w:multiLevelType w:val="hybridMultilevel"/>
    <w:tmpl w:val="69240FFA"/>
    <w:lvl w:ilvl="0" w:tplc="47A609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166FE"/>
    <w:multiLevelType w:val="hybridMultilevel"/>
    <w:tmpl w:val="B364A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227439"/>
    <w:multiLevelType w:val="hybridMultilevel"/>
    <w:tmpl w:val="CD42E5FE"/>
    <w:lvl w:ilvl="0" w:tplc="3CDC20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94E03"/>
    <w:multiLevelType w:val="hybridMultilevel"/>
    <w:tmpl w:val="6C2E7F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81F23"/>
    <w:multiLevelType w:val="hybridMultilevel"/>
    <w:tmpl w:val="58C297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D1C96"/>
    <w:multiLevelType w:val="hybridMultilevel"/>
    <w:tmpl w:val="1764CE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36C94"/>
    <w:multiLevelType w:val="hybridMultilevel"/>
    <w:tmpl w:val="A82400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538AE"/>
    <w:multiLevelType w:val="multilevel"/>
    <w:tmpl w:val="3988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2E23BB"/>
    <w:multiLevelType w:val="hybridMultilevel"/>
    <w:tmpl w:val="23DC05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74355"/>
    <w:multiLevelType w:val="hybridMultilevel"/>
    <w:tmpl w:val="32B2599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D348A"/>
    <w:multiLevelType w:val="hybridMultilevel"/>
    <w:tmpl w:val="AB58C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253006"/>
    <w:multiLevelType w:val="hybridMultilevel"/>
    <w:tmpl w:val="2B829D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4576E3"/>
    <w:multiLevelType w:val="hybridMultilevel"/>
    <w:tmpl w:val="8ADA7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0832F3"/>
    <w:multiLevelType w:val="hybridMultilevel"/>
    <w:tmpl w:val="075226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232ED5"/>
    <w:multiLevelType w:val="hybridMultilevel"/>
    <w:tmpl w:val="228EF7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B3139"/>
    <w:multiLevelType w:val="hybridMultilevel"/>
    <w:tmpl w:val="17A2FE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9A6123"/>
    <w:multiLevelType w:val="hybridMultilevel"/>
    <w:tmpl w:val="1194D4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4"/>
  </w:num>
  <w:num w:numId="4">
    <w:abstractNumId w:val="16"/>
  </w:num>
  <w:num w:numId="5">
    <w:abstractNumId w:val="18"/>
  </w:num>
  <w:num w:numId="6">
    <w:abstractNumId w:val="20"/>
  </w:num>
  <w:num w:numId="7">
    <w:abstractNumId w:val="6"/>
  </w:num>
  <w:num w:numId="8">
    <w:abstractNumId w:val="1"/>
  </w:num>
  <w:num w:numId="9">
    <w:abstractNumId w:val="27"/>
  </w:num>
  <w:num w:numId="10">
    <w:abstractNumId w:val="21"/>
  </w:num>
  <w:num w:numId="11">
    <w:abstractNumId w:val="17"/>
  </w:num>
  <w:num w:numId="12">
    <w:abstractNumId w:val="3"/>
  </w:num>
  <w:num w:numId="13">
    <w:abstractNumId w:val="19"/>
  </w:num>
  <w:num w:numId="14">
    <w:abstractNumId w:val="25"/>
  </w:num>
  <w:num w:numId="15">
    <w:abstractNumId w:val="9"/>
  </w:num>
  <w:num w:numId="16">
    <w:abstractNumId w:val="11"/>
  </w:num>
  <w:num w:numId="17">
    <w:abstractNumId w:val="14"/>
  </w:num>
  <w:num w:numId="18">
    <w:abstractNumId w:val="23"/>
  </w:num>
  <w:num w:numId="19">
    <w:abstractNumId w:val="8"/>
  </w:num>
  <w:num w:numId="20">
    <w:abstractNumId w:val="22"/>
  </w:num>
  <w:num w:numId="21">
    <w:abstractNumId w:val="10"/>
  </w:num>
  <w:num w:numId="22">
    <w:abstractNumId w:val="28"/>
  </w:num>
  <w:num w:numId="23">
    <w:abstractNumId w:val="5"/>
  </w:num>
  <w:num w:numId="24">
    <w:abstractNumId w:val="15"/>
  </w:num>
  <w:num w:numId="25">
    <w:abstractNumId w:val="7"/>
  </w:num>
  <w:num w:numId="26">
    <w:abstractNumId w:val="12"/>
  </w:num>
  <w:num w:numId="27">
    <w:abstractNumId w:val="29"/>
  </w:num>
  <w:num w:numId="28">
    <w:abstractNumId w:val="26"/>
  </w:num>
  <w:num w:numId="29">
    <w:abstractNumId w:val="2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426"/>
    <w:rsid w:val="000012EF"/>
    <w:rsid w:val="0001435E"/>
    <w:rsid w:val="000229CC"/>
    <w:rsid w:val="00022BBD"/>
    <w:rsid w:val="00035A2D"/>
    <w:rsid w:val="00037E71"/>
    <w:rsid w:val="00065E8E"/>
    <w:rsid w:val="00071197"/>
    <w:rsid w:val="000879A2"/>
    <w:rsid w:val="000940B2"/>
    <w:rsid w:val="0009614F"/>
    <w:rsid w:val="000B0994"/>
    <w:rsid w:val="000B370D"/>
    <w:rsid w:val="000B39AB"/>
    <w:rsid w:val="000C08D9"/>
    <w:rsid w:val="000C32F1"/>
    <w:rsid w:val="00105C63"/>
    <w:rsid w:val="00110B10"/>
    <w:rsid w:val="00113568"/>
    <w:rsid w:val="00141C42"/>
    <w:rsid w:val="00142F18"/>
    <w:rsid w:val="001465EB"/>
    <w:rsid w:val="001657A3"/>
    <w:rsid w:val="00191937"/>
    <w:rsid w:val="0019719B"/>
    <w:rsid w:val="001C1892"/>
    <w:rsid w:val="001D42BB"/>
    <w:rsid w:val="001D5576"/>
    <w:rsid w:val="001E1D1F"/>
    <w:rsid w:val="001E3312"/>
    <w:rsid w:val="001E6DC3"/>
    <w:rsid w:val="001F0E6D"/>
    <w:rsid w:val="00200281"/>
    <w:rsid w:val="00235701"/>
    <w:rsid w:val="00240972"/>
    <w:rsid w:val="00241A96"/>
    <w:rsid w:val="0024411D"/>
    <w:rsid w:val="002564D4"/>
    <w:rsid w:val="00267C23"/>
    <w:rsid w:val="00287F2F"/>
    <w:rsid w:val="002913B0"/>
    <w:rsid w:val="002A0C68"/>
    <w:rsid w:val="002B18B7"/>
    <w:rsid w:val="002E3AFB"/>
    <w:rsid w:val="002F4FD2"/>
    <w:rsid w:val="0031447E"/>
    <w:rsid w:val="0032003C"/>
    <w:rsid w:val="003262A3"/>
    <w:rsid w:val="0036095D"/>
    <w:rsid w:val="00365FA4"/>
    <w:rsid w:val="0037271B"/>
    <w:rsid w:val="00374046"/>
    <w:rsid w:val="003816D9"/>
    <w:rsid w:val="003A2424"/>
    <w:rsid w:val="003E044C"/>
    <w:rsid w:val="003E598A"/>
    <w:rsid w:val="004143D0"/>
    <w:rsid w:val="00415A67"/>
    <w:rsid w:val="004165E8"/>
    <w:rsid w:val="00422CA3"/>
    <w:rsid w:val="00425117"/>
    <w:rsid w:val="00454EF4"/>
    <w:rsid w:val="00497D58"/>
    <w:rsid w:val="004C4CFA"/>
    <w:rsid w:val="004D0509"/>
    <w:rsid w:val="00533D30"/>
    <w:rsid w:val="005365BE"/>
    <w:rsid w:val="00540F61"/>
    <w:rsid w:val="00542655"/>
    <w:rsid w:val="00553A85"/>
    <w:rsid w:val="005549A9"/>
    <w:rsid w:val="00571082"/>
    <w:rsid w:val="005714DC"/>
    <w:rsid w:val="005726E6"/>
    <w:rsid w:val="005957B4"/>
    <w:rsid w:val="005C525E"/>
    <w:rsid w:val="005C7024"/>
    <w:rsid w:val="005D4119"/>
    <w:rsid w:val="005D4E79"/>
    <w:rsid w:val="005F5F9A"/>
    <w:rsid w:val="00615FA4"/>
    <w:rsid w:val="00616080"/>
    <w:rsid w:val="006339AF"/>
    <w:rsid w:val="00654108"/>
    <w:rsid w:val="00661E38"/>
    <w:rsid w:val="006846E1"/>
    <w:rsid w:val="00685282"/>
    <w:rsid w:val="00691430"/>
    <w:rsid w:val="006924C1"/>
    <w:rsid w:val="006A4D4A"/>
    <w:rsid w:val="006B2C91"/>
    <w:rsid w:val="006C0A5D"/>
    <w:rsid w:val="006E0022"/>
    <w:rsid w:val="006E7C2C"/>
    <w:rsid w:val="00735426"/>
    <w:rsid w:val="00735D1C"/>
    <w:rsid w:val="00737C0C"/>
    <w:rsid w:val="00740A44"/>
    <w:rsid w:val="0077766E"/>
    <w:rsid w:val="00787AB2"/>
    <w:rsid w:val="007964B3"/>
    <w:rsid w:val="007C60E6"/>
    <w:rsid w:val="007C783F"/>
    <w:rsid w:val="007D6DE8"/>
    <w:rsid w:val="007E1DDF"/>
    <w:rsid w:val="007F0048"/>
    <w:rsid w:val="00807753"/>
    <w:rsid w:val="008276A8"/>
    <w:rsid w:val="00834960"/>
    <w:rsid w:val="00843B24"/>
    <w:rsid w:val="008611F2"/>
    <w:rsid w:val="00884033"/>
    <w:rsid w:val="00884A59"/>
    <w:rsid w:val="00890F1A"/>
    <w:rsid w:val="008A3A14"/>
    <w:rsid w:val="008A3B5D"/>
    <w:rsid w:val="008A630F"/>
    <w:rsid w:val="008B10EF"/>
    <w:rsid w:val="008D53A3"/>
    <w:rsid w:val="008E476E"/>
    <w:rsid w:val="008E526E"/>
    <w:rsid w:val="0090453A"/>
    <w:rsid w:val="00904FA7"/>
    <w:rsid w:val="00912557"/>
    <w:rsid w:val="00922D27"/>
    <w:rsid w:val="00923DC3"/>
    <w:rsid w:val="00930E81"/>
    <w:rsid w:val="009401DD"/>
    <w:rsid w:val="0094035B"/>
    <w:rsid w:val="0094077F"/>
    <w:rsid w:val="00945D05"/>
    <w:rsid w:val="00952825"/>
    <w:rsid w:val="0096594B"/>
    <w:rsid w:val="009A07EF"/>
    <w:rsid w:val="009A34F7"/>
    <w:rsid w:val="009A6A00"/>
    <w:rsid w:val="009B4DB5"/>
    <w:rsid w:val="009C25EE"/>
    <w:rsid w:val="009E5213"/>
    <w:rsid w:val="009F3ABB"/>
    <w:rsid w:val="009F7BC2"/>
    <w:rsid w:val="00A00D49"/>
    <w:rsid w:val="00A01343"/>
    <w:rsid w:val="00A406D3"/>
    <w:rsid w:val="00A460AA"/>
    <w:rsid w:val="00A461C0"/>
    <w:rsid w:val="00A66902"/>
    <w:rsid w:val="00A931BC"/>
    <w:rsid w:val="00AB6A02"/>
    <w:rsid w:val="00AD2C70"/>
    <w:rsid w:val="00AE1BC1"/>
    <w:rsid w:val="00AE7B43"/>
    <w:rsid w:val="00AF3E05"/>
    <w:rsid w:val="00B111D6"/>
    <w:rsid w:val="00B174F2"/>
    <w:rsid w:val="00B2720B"/>
    <w:rsid w:val="00B430AF"/>
    <w:rsid w:val="00B60481"/>
    <w:rsid w:val="00B67F1A"/>
    <w:rsid w:val="00B77F53"/>
    <w:rsid w:val="00B94C78"/>
    <w:rsid w:val="00BA2045"/>
    <w:rsid w:val="00BE2E31"/>
    <w:rsid w:val="00BF332F"/>
    <w:rsid w:val="00BF7F23"/>
    <w:rsid w:val="00C12AB6"/>
    <w:rsid w:val="00C2685B"/>
    <w:rsid w:val="00C6117A"/>
    <w:rsid w:val="00C621CE"/>
    <w:rsid w:val="00C6769F"/>
    <w:rsid w:val="00C8341B"/>
    <w:rsid w:val="00C94DA0"/>
    <w:rsid w:val="00CA34B5"/>
    <w:rsid w:val="00CA5647"/>
    <w:rsid w:val="00CE7E80"/>
    <w:rsid w:val="00D02842"/>
    <w:rsid w:val="00D06E49"/>
    <w:rsid w:val="00D220F7"/>
    <w:rsid w:val="00D26DD0"/>
    <w:rsid w:val="00D27402"/>
    <w:rsid w:val="00D326F9"/>
    <w:rsid w:val="00D32900"/>
    <w:rsid w:val="00D507E8"/>
    <w:rsid w:val="00D551FD"/>
    <w:rsid w:val="00D66D9C"/>
    <w:rsid w:val="00D7102F"/>
    <w:rsid w:val="00D74320"/>
    <w:rsid w:val="00D770E4"/>
    <w:rsid w:val="00DC0F45"/>
    <w:rsid w:val="00DD0327"/>
    <w:rsid w:val="00DD7652"/>
    <w:rsid w:val="00E21FB7"/>
    <w:rsid w:val="00E4362D"/>
    <w:rsid w:val="00E53903"/>
    <w:rsid w:val="00EA1766"/>
    <w:rsid w:val="00EB4331"/>
    <w:rsid w:val="00EE7159"/>
    <w:rsid w:val="00F1176F"/>
    <w:rsid w:val="00F2028C"/>
    <w:rsid w:val="00F258A0"/>
    <w:rsid w:val="00F2672B"/>
    <w:rsid w:val="00F31080"/>
    <w:rsid w:val="00F35865"/>
    <w:rsid w:val="00F52566"/>
    <w:rsid w:val="00F67CCF"/>
    <w:rsid w:val="00F8414C"/>
    <w:rsid w:val="00F85724"/>
    <w:rsid w:val="00FA5E5B"/>
    <w:rsid w:val="00FC62A0"/>
    <w:rsid w:val="00FD5A13"/>
    <w:rsid w:val="00FE7C69"/>
    <w:rsid w:val="00FF1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A7"/>
    <w:pPr>
      <w:ind w:left="720"/>
      <w:contextualSpacing/>
    </w:pPr>
  </w:style>
  <w:style w:type="character" w:styleId="Hyperlink">
    <w:name w:val="Hyperlink"/>
    <w:uiPriority w:val="99"/>
    <w:unhideWhenUsed/>
    <w:rsid w:val="00DC0F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0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2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F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F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F1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E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7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F2F"/>
  </w:style>
  <w:style w:type="paragraph" w:styleId="Footer">
    <w:name w:val="footer"/>
    <w:basedOn w:val="Normal"/>
    <w:link w:val="FooterChar"/>
    <w:uiPriority w:val="99"/>
    <w:unhideWhenUsed/>
    <w:rsid w:val="00287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F2F"/>
  </w:style>
  <w:style w:type="paragraph" w:styleId="FootnoteText">
    <w:name w:val="footnote text"/>
    <w:basedOn w:val="Normal"/>
    <w:link w:val="FootnoteTextChar"/>
    <w:uiPriority w:val="99"/>
    <w:semiHidden/>
    <w:unhideWhenUsed/>
    <w:rsid w:val="00FC62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62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62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LAR@DRCD.gov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R@DRCD.gov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1FB88-AB9D-4F7A-832F-66F70E34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Kelly</dc:creator>
  <cp:lastModifiedBy>james</cp:lastModifiedBy>
  <cp:revision>27</cp:revision>
  <cp:lastPrinted>2019-03-08T10:02:00Z</cp:lastPrinted>
  <dcterms:created xsi:type="dcterms:W3CDTF">2019-03-22T09:30:00Z</dcterms:created>
  <dcterms:modified xsi:type="dcterms:W3CDTF">2019-03-25T10:38:00Z</dcterms:modified>
</cp:coreProperties>
</file>