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8E" w:rsidRDefault="0041168E" w:rsidP="0041168E">
      <w:r w:rsidRPr="0041168E">
        <w:rPr>
          <w:rFonts w:ascii="Arial" w:eastAsia="Arial" w:hAnsi="Arial" w:cs="Arial"/>
          <w:b/>
          <w:noProof/>
          <w:color w:val="44546A"/>
          <w:sz w:val="24"/>
          <w:szCs w:val="24"/>
          <w:lang w:val="en-IE" w:eastAsia="en-IE"/>
        </w:rPr>
        <w:drawing>
          <wp:inline distT="0" distB="0" distL="0" distR="0" wp14:anchorId="6E67AA12" wp14:editId="19F45C78">
            <wp:extent cx="2933867" cy="876300"/>
            <wp:effectExtent l="0" t="0" r="0" b="0"/>
            <wp:docPr id="1" name="Picture 1" descr="C:\Users\mahonyd\Downloads\Dept. Tourism, Culture, Arts, Gaeltacht, Sport, Media_Standard_Standa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onyd\Downloads\Dept. Tourism, Culture, Arts, Gaeltacht, Sport, Media_Standard_Standar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59" cy="8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8E" w:rsidRPr="0041168E" w:rsidRDefault="0041168E" w:rsidP="0041168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val="en-IE"/>
        </w:rPr>
      </w:pPr>
      <w:r w:rsidRPr="0041168E">
        <w:rPr>
          <w:rFonts w:eastAsia="Calibri" w:cstheme="minorHAnsi"/>
          <w:b/>
          <w:bCs/>
          <w:sz w:val="24"/>
          <w:szCs w:val="24"/>
          <w:lang w:val="en-IE"/>
        </w:rPr>
        <w:t>Arts and Culture Recovery Oversight Group Meeting</w:t>
      </w:r>
    </w:p>
    <w:p w:rsidR="0041168E" w:rsidRPr="0041168E" w:rsidRDefault="0041168E" w:rsidP="0041168E">
      <w:pPr>
        <w:spacing w:line="280" w:lineRule="exact"/>
        <w:jc w:val="center"/>
        <w:rPr>
          <w:rFonts w:eastAsia="Arial" w:cstheme="minorHAnsi"/>
          <w:b/>
          <w:sz w:val="24"/>
          <w:szCs w:val="24"/>
          <w:lang w:val="en-IE"/>
        </w:rPr>
      </w:pPr>
    </w:p>
    <w:p w:rsidR="0041168E" w:rsidRPr="0041168E" w:rsidRDefault="0041168E" w:rsidP="0041168E">
      <w:pPr>
        <w:spacing w:line="280" w:lineRule="exact"/>
        <w:jc w:val="center"/>
        <w:rPr>
          <w:rFonts w:eastAsia="Arial" w:cstheme="minorHAnsi"/>
          <w:b/>
          <w:sz w:val="24"/>
          <w:szCs w:val="24"/>
          <w:lang w:val="en-IE"/>
        </w:rPr>
      </w:pPr>
      <w:r w:rsidRPr="00C41A7B">
        <w:rPr>
          <w:rFonts w:eastAsia="Arial" w:cstheme="minorHAnsi"/>
          <w:b/>
          <w:sz w:val="24"/>
          <w:szCs w:val="24"/>
          <w:lang w:val="en-IE"/>
        </w:rPr>
        <w:t>29</w:t>
      </w:r>
      <w:r w:rsidRPr="0041168E">
        <w:rPr>
          <w:rFonts w:eastAsia="Arial" w:cstheme="minorHAnsi"/>
          <w:b/>
          <w:sz w:val="24"/>
          <w:szCs w:val="24"/>
          <w:vertAlign w:val="superscript"/>
          <w:lang w:val="en-IE"/>
        </w:rPr>
        <w:t>th</w:t>
      </w:r>
      <w:r w:rsidRPr="0041168E">
        <w:rPr>
          <w:rFonts w:eastAsia="Arial" w:cstheme="minorHAnsi"/>
          <w:b/>
          <w:sz w:val="24"/>
          <w:szCs w:val="24"/>
          <w:lang w:val="en-IE"/>
        </w:rPr>
        <w:t xml:space="preserve"> </w:t>
      </w:r>
      <w:r w:rsidRPr="00C41A7B">
        <w:rPr>
          <w:rFonts w:eastAsia="Arial" w:cstheme="minorHAnsi"/>
          <w:b/>
          <w:sz w:val="24"/>
          <w:szCs w:val="24"/>
          <w:lang w:val="en-IE"/>
        </w:rPr>
        <w:t>September</w:t>
      </w:r>
      <w:r w:rsidRPr="0041168E">
        <w:rPr>
          <w:rFonts w:eastAsia="Arial" w:cstheme="minorHAnsi"/>
          <w:b/>
          <w:sz w:val="24"/>
          <w:szCs w:val="24"/>
          <w:lang w:val="en-IE"/>
        </w:rPr>
        <w:t xml:space="preserve"> 2021 </w:t>
      </w:r>
      <w:r w:rsidRPr="0041168E">
        <w:rPr>
          <w:rFonts w:eastAsia="Arial" w:cstheme="minorHAnsi"/>
          <w:b/>
          <w:bCs/>
          <w:sz w:val="24"/>
          <w:szCs w:val="24"/>
          <w:lang w:val="en-IE"/>
        </w:rPr>
        <w:t>@ REMOTE LOCATIONS</w:t>
      </w:r>
    </w:p>
    <w:p w:rsidR="0041168E" w:rsidRPr="00C41A7B" w:rsidRDefault="0041168E" w:rsidP="0041168E">
      <w:pPr>
        <w:rPr>
          <w:rFonts w:cstheme="minorHAnsi"/>
          <w:b/>
          <w:sz w:val="24"/>
          <w:szCs w:val="24"/>
          <w:u w:val="single"/>
        </w:rPr>
      </w:pPr>
      <w:r w:rsidRPr="00C41A7B">
        <w:rPr>
          <w:rFonts w:cstheme="minorHAnsi"/>
          <w:b/>
          <w:sz w:val="24"/>
          <w:szCs w:val="24"/>
          <w:u w:val="single"/>
        </w:rPr>
        <w:t>Attendees</w:t>
      </w:r>
    </w:p>
    <w:p w:rsidR="0041168E" w:rsidRPr="0041168E" w:rsidRDefault="0041168E" w:rsidP="0041168E">
      <w:pPr>
        <w:spacing w:line="280" w:lineRule="exact"/>
        <w:rPr>
          <w:rFonts w:eastAsia="Calibri" w:cstheme="minorHAnsi"/>
          <w:b/>
          <w:bCs/>
          <w:sz w:val="24"/>
          <w:szCs w:val="24"/>
          <w:lang w:val="en-IE"/>
        </w:rPr>
      </w:pPr>
      <w:r w:rsidRPr="0041168E">
        <w:rPr>
          <w:rFonts w:eastAsia="Calibri" w:cstheme="minorHAnsi"/>
          <w:b/>
          <w:bCs/>
          <w:sz w:val="24"/>
          <w:szCs w:val="24"/>
          <w:lang w:val="en-IE"/>
        </w:rPr>
        <w:t xml:space="preserve">List of attendees by video conference: </w:t>
      </w:r>
    </w:p>
    <w:p w:rsidR="0041168E" w:rsidRPr="0041168E" w:rsidRDefault="0041168E" w:rsidP="0041168E">
      <w:pPr>
        <w:spacing w:line="280" w:lineRule="exact"/>
        <w:rPr>
          <w:rFonts w:eastAsia="Calibri" w:cstheme="minorHAnsi"/>
          <w:bCs/>
          <w:sz w:val="24"/>
          <w:szCs w:val="24"/>
          <w:lang w:val="en-IE"/>
        </w:rPr>
      </w:pPr>
      <w:r w:rsidRPr="0041168E">
        <w:rPr>
          <w:rFonts w:eastAsia="Calibri" w:cstheme="minorHAnsi"/>
          <w:bCs/>
          <w:sz w:val="24"/>
          <w:szCs w:val="24"/>
          <w:lang w:val="en-IE"/>
        </w:rPr>
        <w:t xml:space="preserve">Conor Falvey, Assistant Secretary, Chair </w:t>
      </w:r>
    </w:p>
    <w:p w:rsidR="0041168E" w:rsidRPr="00C41A7B" w:rsidRDefault="0041168E" w:rsidP="0041168E">
      <w:pPr>
        <w:spacing w:line="280" w:lineRule="exact"/>
        <w:rPr>
          <w:rFonts w:eastAsia="Calibri" w:cstheme="minorHAnsi"/>
          <w:bCs/>
          <w:sz w:val="24"/>
          <w:szCs w:val="24"/>
          <w:lang w:val="en-US"/>
        </w:rPr>
      </w:pPr>
      <w:r w:rsidRPr="0041168E">
        <w:rPr>
          <w:rFonts w:eastAsia="Calibri" w:cstheme="minorHAnsi"/>
          <w:bCs/>
          <w:sz w:val="24"/>
          <w:szCs w:val="24"/>
          <w:lang w:val="en-US"/>
        </w:rPr>
        <w:t xml:space="preserve">Sharon Barry, Principal Officer, Cultural Supports Unit </w:t>
      </w:r>
    </w:p>
    <w:p w:rsidR="0041168E" w:rsidRPr="0041168E" w:rsidRDefault="0041168E" w:rsidP="0041168E">
      <w:pPr>
        <w:spacing w:line="280" w:lineRule="exact"/>
        <w:rPr>
          <w:rFonts w:eastAsia="Calibri" w:cstheme="minorHAnsi"/>
          <w:bCs/>
          <w:sz w:val="24"/>
          <w:szCs w:val="24"/>
          <w:lang w:val="en-US"/>
        </w:rPr>
      </w:pPr>
      <w:r w:rsidRPr="0041168E">
        <w:rPr>
          <w:rFonts w:eastAsia="Calibri" w:cstheme="minorHAnsi"/>
          <w:bCs/>
          <w:sz w:val="24"/>
          <w:szCs w:val="24"/>
          <w:lang w:val="en-US"/>
        </w:rPr>
        <w:t xml:space="preserve">Simone Barnett, Assistant Principal Officer, Cultural Supports Unit, </w:t>
      </w:r>
    </w:p>
    <w:p w:rsidR="0041168E" w:rsidRPr="00C41A7B" w:rsidRDefault="0041168E" w:rsidP="0041168E">
      <w:pPr>
        <w:spacing w:line="280" w:lineRule="exact"/>
        <w:rPr>
          <w:rFonts w:eastAsia="Calibri" w:cstheme="minorHAnsi"/>
          <w:bCs/>
          <w:iCs/>
          <w:sz w:val="24"/>
          <w:szCs w:val="24"/>
        </w:rPr>
      </w:pPr>
      <w:r w:rsidRPr="0041168E">
        <w:rPr>
          <w:rFonts w:eastAsia="Calibri" w:cstheme="minorHAnsi"/>
          <w:bCs/>
          <w:sz w:val="24"/>
          <w:szCs w:val="24"/>
        </w:rPr>
        <w:t xml:space="preserve">Doire Ó Cuinn, </w:t>
      </w:r>
      <w:r w:rsidRPr="0041168E">
        <w:rPr>
          <w:rFonts w:eastAsia="Calibri" w:cstheme="minorHAnsi"/>
          <w:bCs/>
          <w:iCs/>
          <w:sz w:val="24"/>
          <w:szCs w:val="24"/>
        </w:rPr>
        <w:t>Strategic Policy and Project Services Unit</w:t>
      </w:r>
    </w:p>
    <w:p w:rsidR="0041168E" w:rsidRPr="00C41A7B" w:rsidRDefault="0041168E" w:rsidP="0041168E">
      <w:pPr>
        <w:spacing w:line="280" w:lineRule="exact"/>
        <w:rPr>
          <w:rFonts w:eastAsia="Calibri" w:cstheme="minorHAnsi"/>
          <w:bCs/>
          <w:sz w:val="24"/>
          <w:szCs w:val="24"/>
          <w:lang w:val="en-US"/>
        </w:rPr>
      </w:pPr>
      <w:r w:rsidRPr="0041168E">
        <w:rPr>
          <w:rFonts w:eastAsia="Calibri" w:cstheme="minorHAnsi"/>
          <w:bCs/>
          <w:sz w:val="24"/>
          <w:szCs w:val="24"/>
          <w:lang w:val="en-IE"/>
        </w:rPr>
        <w:t>Maureen Kennelly</w:t>
      </w:r>
      <w:r w:rsidRPr="0041168E">
        <w:rPr>
          <w:rFonts w:eastAsia="Calibri" w:cstheme="minorHAnsi"/>
          <w:bCs/>
          <w:sz w:val="24"/>
          <w:szCs w:val="24"/>
          <w:lang w:val="en-US"/>
        </w:rPr>
        <w:t>, Director, Arts Council</w:t>
      </w:r>
    </w:p>
    <w:p w:rsidR="0041168E" w:rsidRPr="00C41A7B" w:rsidRDefault="0041168E" w:rsidP="0041168E">
      <w:pPr>
        <w:spacing w:line="280" w:lineRule="exact"/>
        <w:rPr>
          <w:rFonts w:eastAsia="Calibri" w:cstheme="minorHAnsi"/>
          <w:bCs/>
          <w:sz w:val="24"/>
          <w:szCs w:val="24"/>
        </w:rPr>
      </w:pPr>
      <w:r w:rsidRPr="00C41A7B">
        <w:rPr>
          <w:rFonts w:eastAsia="Calibri" w:cstheme="minorHAnsi"/>
          <w:bCs/>
          <w:sz w:val="24"/>
          <w:szCs w:val="24"/>
        </w:rPr>
        <w:t>Claire Pike attended on behalf of David C Hegarty</w:t>
      </w:r>
    </w:p>
    <w:p w:rsidR="0041168E" w:rsidRPr="00C41A7B" w:rsidRDefault="0041168E" w:rsidP="0041168E">
      <w:pPr>
        <w:spacing w:line="280" w:lineRule="exact"/>
        <w:rPr>
          <w:rFonts w:eastAsia="Arial" w:cstheme="minorHAnsi"/>
          <w:bCs/>
          <w:sz w:val="24"/>
          <w:szCs w:val="24"/>
          <w:lang w:val="en-US"/>
        </w:rPr>
      </w:pPr>
      <w:r w:rsidRPr="0041168E">
        <w:rPr>
          <w:rFonts w:eastAsia="Arial" w:cstheme="minorHAnsi"/>
          <w:bCs/>
          <w:sz w:val="24"/>
          <w:szCs w:val="24"/>
          <w:lang w:val="en-US"/>
        </w:rPr>
        <w:t>Brian O’Malley, Assistant Secretary, Department of Public Expenditure and Reform</w:t>
      </w:r>
    </w:p>
    <w:p w:rsidR="0041168E" w:rsidRPr="00C41A7B" w:rsidRDefault="0041168E" w:rsidP="0041168E">
      <w:pPr>
        <w:spacing w:line="280" w:lineRule="exact"/>
        <w:rPr>
          <w:rFonts w:eastAsia="Arial" w:cstheme="minorHAnsi"/>
          <w:bCs/>
          <w:sz w:val="24"/>
          <w:szCs w:val="24"/>
          <w:lang w:val="en-US"/>
        </w:rPr>
      </w:pPr>
      <w:r w:rsidRPr="00C41A7B">
        <w:rPr>
          <w:rFonts w:eastAsia="Arial" w:cstheme="minorHAnsi"/>
          <w:bCs/>
          <w:sz w:val="24"/>
          <w:szCs w:val="24"/>
          <w:lang w:val="en-US"/>
        </w:rPr>
        <w:t>Seán Mc Glinchey, Executive Officer, Cultural Supports Unit</w:t>
      </w:r>
    </w:p>
    <w:p w:rsidR="0041168E" w:rsidRPr="0041168E" w:rsidRDefault="0041168E" w:rsidP="0041168E">
      <w:pPr>
        <w:spacing w:line="280" w:lineRule="exact"/>
        <w:rPr>
          <w:rFonts w:eastAsia="Arial" w:cstheme="minorHAnsi"/>
          <w:bCs/>
          <w:sz w:val="24"/>
          <w:szCs w:val="24"/>
          <w:lang w:val="en-US"/>
        </w:rPr>
      </w:pPr>
    </w:p>
    <w:p w:rsidR="0041168E" w:rsidRDefault="0041168E" w:rsidP="0041168E">
      <w:pPr>
        <w:rPr>
          <w:rFonts w:cstheme="minorHAnsi"/>
          <w:b/>
          <w:sz w:val="24"/>
          <w:szCs w:val="24"/>
          <w:u w:val="single"/>
        </w:rPr>
      </w:pPr>
      <w:r w:rsidRPr="00C41A7B">
        <w:rPr>
          <w:rFonts w:cstheme="minorHAnsi"/>
          <w:b/>
          <w:sz w:val="24"/>
          <w:szCs w:val="24"/>
          <w:u w:val="single"/>
        </w:rPr>
        <w:t>Apologies</w:t>
      </w:r>
    </w:p>
    <w:p w:rsidR="00E159C5" w:rsidRPr="00E159C5" w:rsidRDefault="00E159C5" w:rsidP="00E159C5">
      <w:pPr>
        <w:spacing w:line="280" w:lineRule="exact"/>
        <w:rPr>
          <w:rFonts w:eastAsia="Calibri" w:cstheme="minorHAnsi"/>
          <w:bCs/>
          <w:sz w:val="24"/>
          <w:szCs w:val="24"/>
          <w:lang w:val="en-US"/>
        </w:rPr>
      </w:pPr>
      <w:r w:rsidRPr="00E159C5">
        <w:rPr>
          <w:rFonts w:eastAsia="Calibri" w:cstheme="minorHAnsi"/>
          <w:bCs/>
          <w:sz w:val="24"/>
          <w:szCs w:val="24"/>
          <w:lang w:val="en-IE"/>
        </w:rPr>
        <w:t xml:space="preserve">David Hegarty, </w:t>
      </w:r>
      <w:r w:rsidRPr="00E159C5">
        <w:rPr>
          <w:rFonts w:eastAsia="Calibri" w:cstheme="minorHAnsi"/>
          <w:bCs/>
          <w:sz w:val="24"/>
          <w:szCs w:val="24"/>
          <w:lang w:val="en-US"/>
        </w:rPr>
        <w:t>Assistant Secretary, Department of Enterprise, Trade and Employment</w:t>
      </w:r>
    </w:p>
    <w:p w:rsidR="00E159C5" w:rsidRPr="00E159C5" w:rsidRDefault="00E159C5" w:rsidP="00E159C5">
      <w:pPr>
        <w:spacing w:line="280" w:lineRule="exact"/>
        <w:rPr>
          <w:rFonts w:eastAsia="Arial" w:cstheme="minorHAnsi"/>
          <w:bCs/>
          <w:sz w:val="24"/>
          <w:szCs w:val="24"/>
          <w:lang w:val="en-IE"/>
        </w:rPr>
      </w:pPr>
      <w:r w:rsidRPr="00E159C5">
        <w:rPr>
          <w:rFonts w:eastAsia="Arial" w:cstheme="minorHAnsi"/>
          <w:bCs/>
          <w:sz w:val="24"/>
          <w:szCs w:val="24"/>
          <w:lang w:val="en-IE"/>
        </w:rPr>
        <w:t>Pat Dowling, Chief Executive, Clare County Council, CCMA Representative</w:t>
      </w:r>
    </w:p>
    <w:p w:rsidR="00595ECB" w:rsidRPr="00C41A7B" w:rsidRDefault="0041168E" w:rsidP="0041168E">
      <w:pPr>
        <w:rPr>
          <w:rFonts w:cstheme="minorHAnsi"/>
          <w:sz w:val="24"/>
          <w:szCs w:val="24"/>
          <w:lang w:val="en-IE"/>
        </w:rPr>
      </w:pPr>
      <w:r w:rsidRPr="00C41A7B">
        <w:rPr>
          <w:rFonts w:cstheme="minorHAnsi"/>
          <w:sz w:val="24"/>
          <w:szCs w:val="24"/>
          <w:lang w:val="en-IE"/>
        </w:rPr>
        <w:t>Niamh O’Doherty</w:t>
      </w:r>
      <w:r w:rsidR="00595ECB" w:rsidRPr="00C41A7B">
        <w:rPr>
          <w:rFonts w:cstheme="minorHAnsi"/>
          <w:sz w:val="24"/>
          <w:szCs w:val="24"/>
          <w:lang w:val="en-IE"/>
        </w:rPr>
        <w:t>,</w:t>
      </w:r>
      <w:r w:rsidRPr="00C41A7B">
        <w:rPr>
          <w:rFonts w:cstheme="minorHAnsi"/>
          <w:sz w:val="24"/>
          <w:szCs w:val="24"/>
          <w:lang w:val="en-IE"/>
        </w:rPr>
        <w:t xml:space="preserve"> </w:t>
      </w:r>
      <w:r w:rsidR="00595ECB" w:rsidRPr="00C41A7B">
        <w:rPr>
          <w:rFonts w:cstheme="minorHAnsi"/>
          <w:sz w:val="24"/>
          <w:szCs w:val="24"/>
          <w:lang w:val="en-IE"/>
        </w:rPr>
        <w:t>Administrative Officer, Cultural Supports Officer</w:t>
      </w:r>
    </w:p>
    <w:p w:rsidR="00886CAA" w:rsidRPr="00C41A7B" w:rsidRDefault="00886CAA" w:rsidP="00886CAA">
      <w:pPr>
        <w:spacing w:line="280" w:lineRule="exact"/>
        <w:rPr>
          <w:rFonts w:eastAsia="Calibri" w:cstheme="minorHAnsi"/>
          <w:bCs/>
          <w:iCs/>
          <w:sz w:val="24"/>
          <w:szCs w:val="24"/>
        </w:rPr>
      </w:pPr>
      <w:r w:rsidRPr="0041168E">
        <w:rPr>
          <w:rFonts w:eastAsia="Calibri" w:cstheme="minorHAnsi"/>
          <w:bCs/>
          <w:iCs/>
          <w:sz w:val="24"/>
          <w:szCs w:val="24"/>
        </w:rPr>
        <w:t>Tristan Vaughan, Strategic Policy and Project Services Unit</w:t>
      </w:r>
    </w:p>
    <w:p w:rsidR="00FC54F9" w:rsidRDefault="00FC54F9" w:rsidP="00FC54F9">
      <w:pPr>
        <w:spacing w:line="280" w:lineRule="exact"/>
        <w:rPr>
          <w:rFonts w:ascii="Calibri Light" w:eastAsia="Arial" w:hAnsi="Calibri Light" w:cs="Calibri Light"/>
          <w:b/>
          <w:bCs/>
          <w:sz w:val="24"/>
          <w:szCs w:val="24"/>
          <w:u w:val="single"/>
          <w:lang w:val="en-IE"/>
        </w:rPr>
      </w:pPr>
    </w:p>
    <w:p w:rsidR="00B7494E" w:rsidRPr="00B7494E" w:rsidRDefault="00B7494E" w:rsidP="00FC54F9">
      <w:pPr>
        <w:spacing w:line="280" w:lineRule="exact"/>
        <w:rPr>
          <w:rFonts w:eastAsia="Arial" w:cstheme="minorHAnsi"/>
          <w:b/>
          <w:sz w:val="24"/>
          <w:szCs w:val="24"/>
          <w:u w:val="single"/>
          <w:lang w:val="en-IE"/>
        </w:rPr>
      </w:pPr>
      <w:r w:rsidRPr="00B7494E">
        <w:rPr>
          <w:rFonts w:eastAsia="Arial" w:cstheme="minorHAnsi"/>
          <w:b/>
          <w:bCs/>
          <w:sz w:val="24"/>
          <w:szCs w:val="24"/>
          <w:u w:val="single"/>
          <w:lang w:val="en-IE"/>
        </w:rPr>
        <w:t>Agenda</w:t>
      </w:r>
    </w:p>
    <w:p w:rsidR="00B7494E" w:rsidRPr="00B7494E" w:rsidRDefault="00B7494E" w:rsidP="00B7494E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  <w:lang w:val="en-IE"/>
        </w:rPr>
      </w:pPr>
    </w:p>
    <w:p w:rsidR="00B7494E" w:rsidRPr="00C41A7B" w:rsidRDefault="00B7494E" w:rsidP="00FC54F9">
      <w:pPr>
        <w:pStyle w:val="ListParagraph"/>
        <w:numPr>
          <w:ilvl w:val="0"/>
          <w:numId w:val="2"/>
        </w:numPr>
        <w:spacing w:after="0" w:line="480" w:lineRule="auto"/>
        <w:rPr>
          <w:rFonts w:eastAsia="Calibri" w:cstheme="minorHAnsi"/>
          <w:sz w:val="24"/>
          <w:szCs w:val="24"/>
          <w:lang w:val="en-IE"/>
        </w:rPr>
      </w:pPr>
      <w:r w:rsidRPr="00C41A7B">
        <w:rPr>
          <w:rFonts w:eastAsia="Calibri" w:cstheme="minorHAnsi"/>
          <w:sz w:val="24"/>
          <w:szCs w:val="24"/>
          <w:lang w:val="en-IE"/>
        </w:rPr>
        <w:t xml:space="preserve">Presentation by Martin O'Rourke from Equity </w:t>
      </w:r>
    </w:p>
    <w:p w:rsidR="00B7494E" w:rsidRPr="00B7494E" w:rsidRDefault="00B7494E" w:rsidP="00B7494E">
      <w:pPr>
        <w:numPr>
          <w:ilvl w:val="0"/>
          <w:numId w:val="2"/>
        </w:numPr>
        <w:spacing w:after="0" w:line="480" w:lineRule="auto"/>
        <w:rPr>
          <w:rFonts w:eastAsia="Calibri" w:cstheme="minorHAnsi"/>
          <w:sz w:val="24"/>
          <w:szCs w:val="24"/>
          <w:lang w:val="en-IE"/>
        </w:rPr>
      </w:pPr>
      <w:r w:rsidRPr="00B7494E">
        <w:rPr>
          <w:rFonts w:eastAsia="Calibri" w:cstheme="minorHAnsi"/>
          <w:sz w:val="24"/>
          <w:szCs w:val="24"/>
          <w:lang w:val="en-IE"/>
        </w:rPr>
        <w:t>Update on the 10 recommendations</w:t>
      </w:r>
    </w:p>
    <w:p w:rsidR="00B7494E" w:rsidRPr="00B7494E" w:rsidRDefault="00B7494E" w:rsidP="00B7494E">
      <w:pPr>
        <w:numPr>
          <w:ilvl w:val="0"/>
          <w:numId w:val="2"/>
        </w:numPr>
        <w:spacing w:after="0" w:line="480" w:lineRule="auto"/>
        <w:rPr>
          <w:rFonts w:eastAsia="Calibri" w:cstheme="minorHAnsi"/>
          <w:sz w:val="24"/>
          <w:szCs w:val="24"/>
          <w:lang w:val="en-IE"/>
        </w:rPr>
      </w:pPr>
      <w:r w:rsidRPr="00B7494E">
        <w:rPr>
          <w:rFonts w:eastAsia="Calibri" w:cstheme="minorHAnsi"/>
          <w:sz w:val="24"/>
          <w:szCs w:val="24"/>
          <w:lang w:val="en-IE"/>
        </w:rPr>
        <w:t>Update on the Options Paper</w:t>
      </w:r>
    </w:p>
    <w:p w:rsidR="00B7494E" w:rsidRDefault="00B7494E" w:rsidP="00B7494E">
      <w:pPr>
        <w:numPr>
          <w:ilvl w:val="0"/>
          <w:numId w:val="2"/>
        </w:numPr>
        <w:spacing w:after="0" w:line="480" w:lineRule="auto"/>
        <w:rPr>
          <w:rFonts w:eastAsia="Calibri" w:cstheme="minorHAnsi"/>
          <w:sz w:val="24"/>
          <w:szCs w:val="24"/>
          <w:lang w:val="en-IE"/>
        </w:rPr>
      </w:pPr>
      <w:r w:rsidRPr="00B7494E">
        <w:rPr>
          <w:rFonts w:eastAsia="Calibri" w:cstheme="minorHAnsi"/>
          <w:sz w:val="24"/>
          <w:szCs w:val="24"/>
          <w:lang w:val="en-IE"/>
        </w:rPr>
        <w:t>AOB</w:t>
      </w:r>
    </w:p>
    <w:p w:rsidR="002C0A1A" w:rsidRDefault="002C0A1A" w:rsidP="002C0A1A">
      <w:pPr>
        <w:spacing w:after="0" w:line="480" w:lineRule="auto"/>
        <w:rPr>
          <w:rFonts w:eastAsia="Calibri" w:cstheme="minorHAnsi"/>
          <w:sz w:val="24"/>
          <w:szCs w:val="24"/>
          <w:lang w:val="en-IE"/>
        </w:rPr>
      </w:pPr>
    </w:p>
    <w:p w:rsidR="002C0A1A" w:rsidRPr="00C41A7B" w:rsidRDefault="002C0A1A" w:rsidP="002C0A1A">
      <w:pPr>
        <w:spacing w:after="0" w:line="480" w:lineRule="auto"/>
        <w:rPr>
          <w:rFonts w:eastAsia="Calibri" w:cstheme="minorHAnsi"/>
          <w:sz w:val="24"/>
          <w:szCs w:val="24"/>
          <w:lang w:val="en-IE"/>
        </w:rPr>
      </w:pPr>
    </w:p>
    <w:p w:rsidR="00FC54F9" w:rsidRPr="002C0A1A" w:rsidRDefault="002C0A1A" w:rsidP="002C0A1A">
      <w:pPr>
        <w:spacing w:line="280" w:lineRule="exact"/>
        <w:rPr>
          <w:rFonts w:eastAsia="Arial" w:cstheme="minorHAnsi"/>
          <w:b/>
          <w:sz w:val="24"/>
          <w:szCs w:val="24"/>
          <w:u w:val="single"/>
          <w:lang w:val="en-IE"/>
        </w:rPr>
      </w:pPr>
      <w:r>
        <w:rPr>
          <w:rFonts w:eastAsia="Arial" w:cstheme="minorHAnsi"/>
          <w:b/>
          <w:bCs/>
          <w:sz w:val="24"/>
          <w:szCs w:val="24"/>
          <w:u w:val="single"/>
          <w:lang w:val="en-IE"/>
        </w:rPr>
        <w:lastRenderedPageBreak/>
        <w:t>Minutes</w:t>
      </w:r>
    </w:p>
    <w:p w:rsidR="00FC54F9" w:rsidRPr="00C41A7B" w:rsidRDefault="00FC54F9" w:rsidP="002C0A1A">
      <w:pPr>
        <w:pStyle w:val="BodyTex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lang w:val="en-IE"/>
        </w:rPr>
      </w:pPr>
      <w:r w:rsidRPr="00C41A7B">
        <w:rPr>
          <w:rFonts w:asciiTheme="minorHAnsi" w:hAnsiTheme="minorHAnsi" w:cstheme="minorHAnsi"/>
          <w:b/>
          <w:sz w:val="24"/>
          <w:lang w:val="en-IE"/>
        </w:rPr>
        <w:t>Minutes of the Last Meeting.</w:t>
      </w:r>
      <w:r w:rsidRPr="00C41A7B">
        <w:rPr>
          <w:rFonts w:asciiTheme="minorHAnsi" w:hAnsiTheme="minorHAnsi" w:cstheme="minorHAnsi"/>
          <w:sz w:val="24"/>
          <w:lang w:val="en-IE"/>
        </w:rPr>
        <w:t xml:space="preserve">  The minutes of the last meeting were agreed.</w:t>
      </w:r>
    </w:p>
    <w:p w:rsidR="002C0A1A" w:rsidRPr="002C0A1A" w:rsidRDefault="00FC54F9" w:rsidP="002C0A1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C0A1A">
        <w:rPr>
          <w:rFonts w:eastAsia="Calibri" w:cstheme="minorHAnsi"/>
          <w:b/>
          <w:sz w:val="24"/>
          <w:szCs w:val="24"/>
          <w:lang w:val="en-IE"/>
        </w:rPr>
        <w:t>Update on the 10 recommendations:</w:t>
      </w:r>
      <w:r w:rsidRPr="002C0A1A">
        <w:rPr>
          <w:rFonts w:ascii="Calibri Light" w:eastAsia="Calibri" w:hAnsi="Calibri Light" w:cs="Calibri Light"/>
          <w:b/>
          <w:sz w:val="24"/>
          <w:szCs w:val="24"/>
          <w:lang w:val="en-IE"/>
        </w:rPr>
        <w:t xml:space="preserve"> </w:t>
      </w:r>
      <w:r w:rsidR="002C0A1A" w:rsidRPr="002C0A1A">
        <w:rPr>
          <w:rFonts w:ascii="Calibri Light" w:eastAsia="Calibri" w:hAnsi="Calibri Light" w:cs="Calibri Light"/>
          <w:sz w:val="24"/>
          <w:szCs w:val="24"/>
          <w:lang w:val="en-IE"/>
        </w:rPr>
        <w:t>CSU</w:t>
      </w:r>
      <w:r w:rsidR="00886CAA" w:rsidRPr="002C0A1A">
        <w:rPr>
          <w:rFonts w:ascii="Calibri Light" w:eastAsia="Calibri" w:hAnsi="Calibri Light" w:cs="Calibri Light"/>
          <w:sz w:val="24"/>
          <w:szCs w:val="24"/>
          <w:lang w:val="en-IE"/>
        </w:rPr>
        <w:t xml:space="preserve"> gave an update on the on the progress of the 10 recommendation</w:t>
      </w:r>
      <w:r w:rsidR="002C0A1A" w:rsidRPr="002C0A1A">
        <w:rPr>
          <w:rFonts w:ascii="Calibri Light" w:eastAsia="Calibri" w:hAnsi="Calibri Light" w:cs="Calibri Light"/>
          <w:sz w:val="24"/>
          <w:szCs w:val="24"/>
          <w:lang w:val="en-IE"/>
        </w:rPr>
        <w:t>s on the Live Worth Living Report</w:t>
      </w:r>
      <w:r w:rsidR="00886CAA" w:rsidRPr="002C0A1A">
        <w:rPr>
          <w:rFonts w:ascii="Calibri Light" w:eastAsia="Calibri" w:hAnsi="Calibri Light" w:cs="Calibri Light"/>
          <w:sz w:val="24"/>
          <w:szCs w:val="24"/>
          <w:lang w:val="en-IE"/>
        </w:rPr>
        <w:t>. A</w:t>
      </w:r>
      <w:r w:rsidR="002C0A1A" w:rsidRPr="002C0A1A">
        <w:rPr>
          <w:rFonts w:ascii="Calibri Light" w:eastAsia="Calibri" w:hAnsi="Calibri Light" w:cs="Calibri Light"/>
          <w:sz w:val="24"/>
          <w:szCs w:val="24"/>
          <w:lang w:val="en-IE"/>
        </w:rPr>
        <w:t xml:space="preserve"> draft</w:t>
      </w:r>
      <w:r w:rsidR="00886CAA" w:rsidRPr="002C0A1A">
        <w:rPr>
          <w:rFonts w:ascii="Calibri Light" w:eastAsia="Calibri" w:hAnsi="Calibri Light" w:cs="Calibri Light"/>
          <w:sz w:val="24"/>
          <w:szCs w:val="24"/>
          <w:lang w:val="en-IE"/>
        </w:rPr>
        <w:t xml:space="preserve"> report </w:t>
      </w:r>
      <w:r w:rsidR="002C0A1A" w:rsidRPr="002C0A1A">
        <w:rPr>
          <w:rFonts w:ascii="Calibri Light" w:eastAsia="Calibri" w:hAnsi="Calibri Light" w:cs="Calibri Light"/>
          <w:sz w:val="24"/>
          <w:szCs w:val="24"/>
          <w:lang w:val="en-IE"/>
        </w:rPr>
        <w:t xml:space="preserve">on the recommendations </w:t>
      </w:r>
      <w:r w:rsidR="00886CAA" w:rsidRPr="002C0A1A">
        <w:rPr>
          <w:rFonts w:ascii="Calibri Light" w:eastAsia="Calibri" w:hAnsi="Calibri Light" w:cs="Calibri Light"/>
          <w:sz w:val="24"/>
          <w:szCs w:val="24"/>
          <w:lang w:val="en-IE"/>
        </w:rPr>
        <w:t>will</w:t>
      </w:r>
      <w:r w:rsidR="002C0A1A" w:rsidRPr="002C0A1A">
        <w:rPr>
          <w:rFonts w:ascii="Calibri Light" w:eastAsia="Calibri" w:hAnsi="Calibri Light" w:cs="Calibri Light"/>
          <w:sz w:val="24"/>
          <w:szCs w:val="24"/>
          <w:lang w:val="en-IE"/>
        </w:rPr>
        <w:t xml:space="preserve"> be</w:t>
      </w:r>
      <w:r w:rsidR="00886CAA" w:rsidRPr="002C0A1A">
        <w:rPr>
          <w:rFonts w:ascii="Calibri Light" w:eastAsia="Calibri" w:hAnsi="Calibri Light" w:cs="Calibri Light"/>
          <w:sz w:val="24"/>
          <w:szCs w:val="24"/>
          <w:lang w:val="en-IE"/>
        </w:rPr>
        <w:t xml:space="preserve"> issue</w:t>
      </w:r>
      <w:r w:rsidR="002C0A1A" w:rsidRPr="002C0A1A">
        <w:rPr>
          <w:rFonts w:ascii="Calibri Light" w:eastAsia="Calibri" w:hAnsi="Calibri Light" w:cs="Calibri Light"/>
          <w:sz w:val="24"/>
          <w:szCs w:val="24"/>
          <w:lang w:val="en-IE"/>
        </w:rPr>
        <w:t>d</w:t>
      </w:r>
      <w:r w:rsidR="00886CAA" w:rsidRPr="002C0A1A">
        <w:rPr>
          <w:rFonts w:ascii="Calibri Light" w:eastAsia="Calibri" w:hAnsi="Calibri Light" w:cs="Calibri Light"/>
          <w:sz w:val="24"/>
          <w:szCs w:val="24"/>
          <w:lang w:val="en-IE"/>
        </w:rPr>
        <w:t xml:space="preserve"> next week. </w:t>
      </w:r>
    </w:p>
    <w:p w:rsidR="002C0A1A" w:rsidRPr="002C0A1A" w:rsidRDefault="00C41A7B" w:rsidP="002C0A1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C0A1A">
        <w:rPr>
          <w:rFonts w:eastAsia="Calibri" w:cstheme="minorHAnsi"/>
          <w:b/>
          <w:sz w:val="24"/>
          <w:szCs w:val="24"/>
          <w:lang w:val="en-IE"/>
        </w:rPr>
        <w:t>Update on the Options Pape</w:t>
      </w:r>
      <w:r w:rsidR="002C0A1A" w:rsidRPr="002C0A1A">
        <w:rPr>
          <w:rFonts w:eastAsia="Calibri" w:cstheme="minorHAnsi"/>
          <w:b/>
          <w:sz w:val="24"/>
          <w:szCs w:val="24"/>
          <w:lang w:val="en-IE"/>
        </w:rPr>
        <w:t>r</w:t>
      </w:r>
    </w:p>
    <w:p w:rsidR="002C0A1A" w:rsidRPr="002C0A1A" w:rsidRDefault="002C0A1A" w:rsidP="002C0A1A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2C0A1A">
        <w:rPr>
          <w:rFonts w:asciiTheme="majorHAnsi" w:hAnsiTheme="majorHAnsi" w:cstheme="majorHAnsi"/>
          <w:sz w:val="24"/>
          <w:szCs w:val="24"/>
        </w:rPr>
        <w:t xml:space="preserve">CSU will meet with the Minister next week to present the options. </w:t>
      </w:r>
    </w:p>
    <w:p w:rsidR="0041168E" w:rsidRPr="002C0A1A" w:rsidRDefault="00487A19" w:rsidP="002C0A1A">
      <w:pPr>
        <w:pStyle w:val="ListParagraph"/>
        <w:numPr>
          <w:ilvl w:val="0"/>
          <w:numId w:val="22"/>
        </w:numPr>
        <w:spacing w:after="0" w:line="480" w:lineRule="auto"/>
        <w:rPr>
          <w:rFonts w:eastAsia="Calibri" w:cstheme="minorHAnsi"/>
          <w:b/>
          <w:sz w:val="24"/>
          <w:szCs w:val="24"/>
          <w:lang w:val="en-IE"/>
        </w:rPr>
      </w:pPr>
      <w:bookmarkStart w:id="0" w:name="_GoBack"/>
      <w:bookmarkEnd w:id="0"/>
      <w:r w:rsidRPr="002C0A1A">
        <w:rPr>
          <w:b/>
          <w:sz w:val="24"/>
          <w:szCs w:val="24"/>
        </w:rPr>
        <w:t>AOB</w:t>
      </w:r>
      <w:r w:rsidR="00C41A7B" w:rsidRPr="002C0A1A">
        <w:rPr>
          <w:b/>
          <w:sz w:val="24"/>
          <w:szCs w:val="24"/>
        </w:rPr>
        <w:t xml:space="preserve"> </w:t>
      </w:r>
      <w:r w:rsidR="00886CAA" w:rsidRPr="002C0A1A">
        <w:rPr>
          <w:rFonts w:asciiTheme="majorHAnsi" w:hAnsiTheme="majorHAnsi" w:cstheme="majorHAnsi"/>
          <w:sz w:val="24"/>
          <w:szCs w:val="24"/>
        </w:rPr>
        <w:t>–</w:t>
      </w:r>
      <w:r w:rsidRPr="002C0A1A">
        <w:rPr>
          <w:rFonts w:asciiTheme="majorHAnsi" w:hAnsiTheme="majorHAnsi" w:cstheme="majorHAnsi"/>
          <w:sz w:val="24"/>
          <w:szCs w:val="24"/>
        </w:rPr>
        <w:t xml:space="preserve"> None</w:t>
      </w:r>
    </w:p>
    <w:p w:rsidR="0041168E" w:rsidRPr="00C41A7B" w:rsidRDefault="0041168E" w:rsidP="0041168E">
      <w:pPr>
        <w:rPr>
          <w:b/>
          <w:sz w:val="24"/>
          <w:szCs w:val="24"/>
        </w:rPr>
      </w:pPr>
      <w:r w:rsidRPr="00C41A7B">
        <w:rPr>
          <w:b/>
          <w:sz w:val="24"/>
          <w:szCs w:val="24"/>
        </w:rPr>
        <w:t>Action Points:-</w:t>
      </w:r>
    </w:p>
    <w:p w:rsidR="0041168E" w:rsidRPr="002C0A1A" w:rsidRDefault="0041168E" w:rsidP="002C0A1A">
      <w:pPr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2C0A1A">
        <w:rPr>
          <w:rFonts w:asciiTheme="majorHAnsi" w:hAnsiTheme="majorHAnsi" w:cstheme="majorHAnsi"/>
          <w:sz w:val="24"/>
          <w:szCs w:val="24"/>
        </w:rPr>
        <w:t>Draft recommendation report to issue next week</w:t>
      </w:r>
      <w:r w:rsidR="00B6185A" w:rsidRPr="002C0A1A">
        <w:rPr>
          <w:rFonts w:asciiTheme="majorHAnsi" w:hAnsiTheme="majorHAnsi" w:cstheme="majorHAnsi"/>
          <w:sz w:val="24"/>
          <w:szCs w:val="24"/>
        </w:rPr>
        <w:t>.</w:t>
      </w:r>
    </w:p>
    <w:p w:rsidR="0041168E" w:rsidRPr="002C0A1A" w:rsidRDefault="0041168E" w:rsidP="002C0A1A">
      <w:pPr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2C0A1A">
        <w:rPr>
          <w:rFonts w:asciiTheme="majorHAnsi" w:hAnsiTheme="majorHAnsi" w:cstheme="majorHAnsi"/>
          <w:sz w:val="24"/>
          <w:szCs w:val="24"/>
        </w:rPr>
        <w:t>Updated policy paper on BI to issue next week</w:t>
      </w:r>
      <w:r w:rsidR="00B6185A" w:rsidRPr="002C0A1A">
        <w:rPr>
          <w:rFonts w:asciiTheme="majorHAnsi" w:hAnsiTheme="majorHAnsi" w:cstheme="majorHAnsi"/>
          <w:sz w:val="24"/>
          <w:szCs w:val="24"/>
        </w:rPr>
        <w:t>.</w:t>
      </w:r>
    </w:p>
    <w:p w:rsidR="00B6185A" w:rsidRPr="002C0A1A" w:rsidRDefault="0041168E" w:rsidP="002C0A1A">
      <w:pPr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2C0A1A">
        <w:rPr>
          <w:rFonts w:asciiTheme="majorHAnsi" w:hAnsiTheme="majorHAnsi" w:cstheme="majorHAnsi"/>
          <w:sz w:val="24"/>
          <w:szCs w:val="24"/>
        </w:rPr>
        <w:t>The presentation from Equity</w:t>
      </w:r>
      <w:r w:rsidR="00542AD2">
        <w:rPr>
          <w:rFonts w:asciiTheme="majorHAnsi" w:hAnsiTheme="majorHAnsi" w:cstheme="majorHAnsi"/>
          <w:sz w:val="24"/>
          <w:szCs w:val="24"/>
        </w:rPr>
        <w:t xml:space="preserve"> did not go ahead due to technical issues on their side.  The presentation </w:t>
      </w:r>
      <w:r w:rsidRPr="002C0A1A">
        <w:rPr>
          <w:rFonts w:asciiTheme="majorHAnsi" w:hAnsiTheme="majorHAnsi" w:cstheme="majorHAnsi"/>
          <w:sz w:val="24"/>
          <w:szCs w:val="24"/>
        </w:rPr>
        <w:t>will</w:t>
      </w:r>
      <w:r w:rsidR="00542AD2">
        <w:rPr>
          <w:rFonts w:asciiTheme="majorHAnsi" w:hAnsiTheme="majorHAnsi" w:cstheme="majorHAnsi"/>
          <w:sz w:val="24"/>
          <w:szCs w:val="24"/>
        </w:rPr>
        <w:t xml:space="preserve"> be rescheduled for the </w:t>
      </w:r>
      <w:r w:rsidRPr="002C0A1A">
        <w:rPr>
          <w:rFonts w:asciiTheme="majorHAnsi" w:hAnsiTheme="majorHAnsi" w:cstheme="majorHAnsi"/>
          <w:sz w:val="24"/>
          <w:szCs w:val="24"/>
        </w:rPr>
        <w:t>next meeting</w:t>
      </w:r>
      <w:r w:rsidR="002C0A1A" w:rsidRPr="002C0A1A">
        <w:rPr>
          <w:rFonts w:asciiTheme="majorHAnsi" w:hAnsiTheme="majorHAnsi" w:cstheme="majorHAnsi"/>
          <w:sz w:val="24"/>
          <w:szCs w:val="24"/>
        </w:rPr>
        <w:t>.</w:t>
      </w:r>
    </w:p>
    <w:p w:rsidR="0041168E" w:rsidRPr="0041168E" w:rsidRDefault="0041168E" w:rsidP="0041168E"/>
    <w:p w:rsidR="0041168E" w:rsidRPr="0041168E" w:rsidRDefault="0041168E" w:rsidP="0041168E"/>
    <w:p w:rsidR="0041168E" w:rsidRPr="0041168E" w:rsidRDefault="0041168E" w:rsidP="0041168E">
      <w:r w:rsidRPr="0041168E">
        <w:t xml:space="preserve"> </w:t>
      </w:r>
    </w:p>
    <w:p w:rsidR="0041168E" w:rsidRPr="0041168E" w:rsidRDefault="0041168E" w:rsidP="0041168E"/>
    <w:p w:rsidR="0041168E" w:rsidRPr="0041168E" w:rsidRDefault="0041168E" w:rsidP="0041168E"/>
    <w:p w:rsidR="0041168E" w:rsidRPr="0041168E" w:rsidRDefault="0041168E" w:rsidP="0041168E">
      <w:pPr>
        <w:rPr>
          <w:u w:val="single"/>
        </w:rPr>
      </w:pPr>
    </w:p>
    <w:p w:rsidR="00567995" w:rsidRDefault="002F4BF0"/>
    <w:sectPr w:rsidR="0056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FD7"/>
    <w:multiLevelType w:val="hybridMultilevel"/>
    <w:tmpl w:val="F96C3298"/>
    <w:lvl w:ilvl="0" w:tplc="09E874D2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D96"/>
    <w:multiLevelType w:val="hybridMultilevel"/>
    <w:tmpl w:val="A8343E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DF3122"/>
    <w:multiLevelType w:val="hybridMultilevel"/>
    <w:tmpl w:val="33F8009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51C1A"/>
    <w:multiLevelType w:val="hybridMultilevel"/>
    <w:tmpl w:val="B0484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2ACF"/>
    <w:multiLevelType w:val="hybridMultilevel"/>
    <w:tmpl w:val="F894010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4329"/>
    <w:multiLevelType w:val="hybridMultilevel"/>
    <w:tmpl w:val="72ACBD5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31969"/>
    <w:multiLevelType w:val="hybridMultilevel"/>
    <w:tmpl w:val="F7621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3C85"/>
    <w:multiLevelType w:val="hybridMultilevel"/>
    <w:tmpl w:val="52841986"/>
    <w:lvl w:ilvl="0" w:tplc="09E874D2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DE29B92">
      <w:start w:val="1"/>
      <w:numFmt w:val="decimal"/>
      <w:lvlText w:val="%4."/>
      <w:lvlJc w:val="left"/>
      <w:pPr>
        <w:ind w:left="2880" w:hanging="360"/>
      </w:pPr>
      <w:rPr>
        <w:rFonts w:ascii="Calibri Light" w:eastAsiaTheme="minorHAnsi" w:hAnsi="Calibri Light" w:cs="Calibri Light"/>
      </w:r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1EC3"/>
    <w:multiLevelType w:val="hybridMultilevel"/>
    <w:tmpl w:val="A7667D22"/>
    <w:lvl w:ilvl="0" w:tplc="09E874D2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4CC7"/>
    <w:multiLevelType w:val="hybridMultilevel"/>
    <w:tmpl w:val="8372116C"/>
    <w:lvl w:ilvl="0" w:tplc="09E874D2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7431A"/>
    <w:multiLevelType w:val="hybridMultilevel"/>
    <w:tmpl w:val="52841986"/>
    <w:lvl w:ilvl="0" w:tplc="09E874D2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DE29B92">
      <w:start w:val="1"/>
      <w:numFmt w:val="decimal"/>
      <w:lvlText w:val="%4."/>
      <w:lvlJc w:val="left"/>
      <w:pPr>
        <w:ind w:left="2880" w:hanging="360"/>
      </w:pPr>
      <w:rPr>
        <w:rFonts w:ascii="Calibri Light" w:eastAsiaTheme="minorHAnsi" w:hAnsi="Calibri Light" w:cs="Calibri Light"/>
      </w:r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738B3"/>
    <w:multiLevelType w:val="hybridMultilevel"/>
    <w:tmpl w:val="BDFC1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7F9"/>
    <w:multiLevelType w:val="hybridMultilevel"/>
    <w:tmpl w:val="52841986"/>
    <w:lvl w:ilvl="0" w:tplc="09E874D2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DE29B92">
      <w:start w:val="1"/>
      <w:numFmt w:val="decimal"/>
      <w:lvlText w:val="%4."/>
      <w:lvlJc w:val="left"/>
      <w:pPr>
        <w:ind w:left="2880" w:hanging="360"/>
      </w:pPr>
      <w:rPr>
        <w:rFonts w:ascii="Calibri Light" w:eastAsiaTheme="minorHAnsi" w:hAnsi="Calibri Light" w:cs="Calibri Light"/>
      </w:r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95F29"/>
    <w:multiLevelType w:val="hybridMultilevel"/>
    <w:tmpl w:val="E1344B9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0"/>
  </w:num>
  <w:num w:numId="23">
    <w:abstractNumId w:val="10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E"/>
    <w:rsid w:val="000A366C"/>
    <w:rsid w:val="002C0A1A"/>
    <w:rsid w:val="002F4BF0"/>
    <w:rsid w:val="0041168E"/>
    <w:rsid w:val="00487A19"/>
    <w:rsid w:val="00542AD2"/>
    <w:rsid w:val="00595ECB"/>
    <w:rsid w:val="00886CAA"/>
    <w:rsid w:val="009C00B7"/>
    <w:rsid w:val="00B6185A"/>
    <w:rsid w:val="00B7494E"/>
    <w:rsid w:val="00C41A7B"/>
    <w:rsid w:val="00E159C5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3CE15-CF00-451C-9902-FF022CC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1A"/>
  </w:style>
  <w:style w:type="paragraph" w:styleId="Heading1">
    <w:name w:val="heading 1"/>
    <w:basedOn w:val="Normal"/>
    <w:next w:val="Normal"/>
    <w:link w:val="Heading1Char"/>
    <w:uiPriority w:val="9"/>
    <w:qFormat/>
    <w:rsid w:val="00FC54F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4F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4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4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4F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4F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4F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4F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4F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C54F9"/>
    <w:pPr>
      <w:spacing w:line="280" w:lineRule="exact"/>
    </w:pPr>
    <w:rPr>
      <w:rFonts w:ascii="Arial" w:hAnsi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C54F9"/>
    <w:rPr>
      <w:rFonts w:ascii="Arial" w:hAnsi="Arial"/>
      <w:sz w:val="2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54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4F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4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4F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4F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4F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4F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4F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4F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4F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4F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54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C54F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4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C54F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C54F9"/>
    <w:rPr>
      <w:b/>
      <w:bCs/>
    </w:rPr>
  </w:style>
  <w:style w:type="character" w:styleId="Emphasis">
    <w:name w:val="Emphasis"/>
    <w:basedOn w:val="DefaultParagraphFont"/>
    <w:uiPriority w:val="20"/>
    <w:qFormat/>
    <w:rsid w:val="00FC54F9"/>
    <w:rPr>
      <w:i/>
      <w:iCs/>
    </w:rPr>
  </w:style>
  <w:style w:type="paragraph" w:styleId="NoSpacing">
    <w:name w:val="No Spacing"/>
    <w:uiPriority w:val="1"/>
    <w:qFormat/>
    <w:rsid w:val="00FC54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54F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54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4F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4F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C54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54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54F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C54F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54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4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794D6F30FAB4DB4BC9CA9BA8F023A" ma:contentTypeVersion="0" ma:contentTypeDescription="Create a new document." ma:contentTypeScope="" ma:versionID="44f5dbde7b0f4a78a0fdd5d442220b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442bb3da82fa5fd26ca6838e7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62F40-E683-4CFE-AF05-710F8F8F5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E2CF4-DB62-49FF-BA70-7A57D8810D73}"/>
</file>

<file path=customXml/itemProps3.xml><?xml version="1.0" encoding="utf-8"?>
<ds:datastoreItem xmlns:ds="http://schemas.openxmlformats.org/officeDocument/2006/customXml" ds:itemID="{3E284AEA-3E5A-45BD-9AE8-F1F887D37419}"/>
</file>

<file path=customXml/itemProps4.xml><?xml version="1.0" encoding="utf-8"?>
<ds:datastoreItem xmlns:ds="http://schemas.openxmlformats.org/officeDocument/2006/customXml" ds:itemID="{88A71503-0CEF-4BE8-A102-DE5B71C7F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McGlinchey</dc:creator>
  <cp:keywords/>
  <dc:description/>
  <cp:lastModifiedBy>Sharon Barry</cp:lastModifiedBy>
  <cp:revision>6</cp:revision>
  <dcterms:created xsi:type="dcterms:W3CDTF">2021-10-14T13:37:00Z</dcterms:created>
  <dcterms:modified xsi:type="dcterms:W3CDTF">2021-10-15T16:12:00Z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0x010100016794D6F30FAB4DB4BC9CA9BA8F023A</vt:lpwstr>
  </property>
</Properties>
</file>