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9E" w:rsidRDefault="008C409E"/>
    <w:p w:rsidR="008C409E" w:rsidRDefault="008C409E"/>
    <w:p w:rsidR="008C409E" w:rsidRDefault="008C409E"/>
    <w:p w:rsidR="008C409E" w:rsidRDefault="008C409E"/>
    <w:p w:rsidR="008C409E" w:rsidRDefault="008C409E" w:rsidP="008C4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C409E">
        <w:rPr>
          <w:b/>
          <w:highlight w:val="yellow"/>
        </w:rPr>
        <w:t>Customer Number</w:t>
      </w:r>
      <w:r w:rsidRPr="008C409E">
        <w:rPr>
          <w:b/>
          <w:noProof/>
          <w:highlight w:val="yellow"/>
          <w:lang w:eastAsia="en-IE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628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culture_Dept_Letterhead_Heade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09E">
        <w:rPr>
          <w:b/>
          <w:highlight w:val="yellow"/>
        </w:rPr>
        <w:t>:  123456789</w:t>
      </w:r>
      <w:r>
        <w:rPr>
          <w:b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Invoice</w:t>
      </w: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409E">
        <w:rPr>
          <w:b/>
        </w:rPr>
        <w:t xml:space="preserve">Please use this number as the payer </w:t>
      </w:r>
      <w:r>
        <w:rPr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Number: 123456789</w:t>
      </w: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09E">
        <w:rPr>
          <w:b/>
        </w:rPr>
        <w:t>reference number for EFT payments</w:t>
      </w:r>
      <w:r>
        <w:rPr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VAT No.: IE1234567X</w:t>
      </w:r>
    </w:p>
    <w:p w:rsidR="008C409E" w:rsidRDefault="008C409E" w:rsidP="008C4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Payment Terms: 30 days net</w:t>
      </w: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Currency: EUR</w:t>
      </w: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Reference:</w:t>
      </w: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Page 1 of 1</w:t>
      </w: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For queries contact the billing division at</w:t>
      </w: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Animal Health</w:t>
      </w: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C409E" w:rsidTr="008C409E">
        <w:tc>
          <w:tcPr>
            <w:tcW w:w="9242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9E">
              <w:rPr>
                <w:rFonts w:ascii="Times New Roman" w:hAnsi="Times New Roman" w:cs="Times New Roman"/>
                <w:b/>
                <w:sz w:val="20"/>
                <w:szCs w:val="20"/>
              </w:rPr>
              <w:t>Important Notes</w:t>
            </w:r>
          </w:p>
          <w:p w:rsidR="008C409E" w:rsidRDefault="008C409E" w:rsidP="008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09E" w:rsidRPr="008C409E" w:rsidRDefault="008C409E" w:rsidP="008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409E" w:rsidRDefault="008C409E" w:rsidP="008C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09E" w:rsidRDefault="008C409E" w:rsidP="008C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see below details of services provided for which payment is now due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C409E" w:rsidTr="008C409E"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of Measure</w:t>
            </w: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8C409E" w:rsidTr="008C409E"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9E" w:rsidTr="008C409E"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9E" w:rsidTr="008C409E"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9E" w:rsidTr="008C409E"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9E" w:rsidTr="008C409E"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409E" w:rsidRDefault="008C409E" w:rsidP="008C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09E" w:rsidRDefault="008C409E" w:rsidP="008C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C409E" w:rsidSect="00107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409E"/>
    <w:rsid w:val="00107FF8"/>
    <w:rsid w:val="005B7D74"/>
    <w:rsid w:val="0064160A"/>
    <w:rsid w:val="00660C92"/>
    <w:rsid w:val="008C409E"/>
    <w:rsid w:val="00C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Agriculture, Food and the Marine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lisa.bradford</dc:creator>
  <cp:lastModifiedBy>lisa.bradford</cp:lastModifiedBy>
  <cp:revision>1</cp:revision>
  <dcterms:created xsi:type="dcterms:W3CDTF">2021-07-16T12:05:00Z</dcterms:created>
  <dcterms:modified xsi:type="dcterms:W3CDTF">2021-07-16T12:05:00Z</dcterms:modified>
</cp:coreProperties>
</file>