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152C9" w14:textId="055A66C8" w:rsidR="00DE16DF" w:rsidRDefault="000641DF" w:rsidP="004272E7">
      <w:pPr>
        <w:rPr>
          <w:b/>
          <w:bCs/>
        </w:rPr>
      </w:pPr>
      <w:bookmarkStart w:id="0" w:name="_GoBack"/>
      <w:bookmarkEnd w:id="0"/>
      <w:r>
        <w:t xml:space="preserve"> </w:t>
      </w:r>
      <w:bookmarkStart w:id="1" w:name="_Toc413162119"/>
      <w:bookmarkStart w:id="2" w:name="_Toc58815264"/>
      <w:bookmarkStart w:id="3" w:name="_Toc58815702"/>
    </w:p>
    <w:p w14:paraId="6BFA14FA" w14:textId="77777777" w:rsidR="00F33773" w:rsidRPr="00FD64F1" w:rsidRDefault="00F33773" w:rsidP="00F33773">
      <w:pPr>
        <w:pStyle w:val="Heading1"/>
        <w:pBdr>
          <w:bottom w:val="none" w:sz="0" w:space="0" w:color="auto"/>
        </w:pBdr>
        <w:spacing w:before="480" w:line="240" w:lineRule="auto"/>
        <w:ind w:left="-142"/>
        <w:rPr>
          <w:rFonts w:eastAsia="Times New Roman"/>
          <w:smallCaps/>
          <w:color w:val="1F3864"/>
          <w:sz w:val="24"/>
          <w:szCs w:val="24"/>
          <w:lang w:eastAsia="en-US"/>
        </w:rPr>
      </w:pPr>
      <w:bookmarkStart w:id="4" w:name="_Toc482274528"/>
      <w:bookmarkStart w:id="5" w:name="_Toc413147524"/>
      <w:bookmarkStart w:id="6" w:name="_Toc413156031"/>
      <w:bookmarkStart w:id="7" w:name="_Toc413162125"/>
      <w:bookmarkStart w:id="8" w:name="_Toc58815271"/>
      <w:bookmarkStart w:id="9" w:name="_Toc58815709"/>
      <w:bookmarkStart w:id="10" w:name="_Toc63149830"/>
      <w:bookmarkStart w:id="11" w:name="_Toc63222530"/>
      <w:bookmarkEnd w:id="1"/>
      <w:bookmarkEnd w:id="2"/>
      <w:bookmarkEnd w:id="3"/>
      <w:r w:rsidRPr="0014263B">
        <w:rPr>
          <w:rFonts w:eastAsia="Times New Roman"/>
          <w:smallCaps/>
          <w:color w:val="1F3864"/>
          <w:sz w:val="24"/>
          <w:szCs w:val="24"/>
          <w:lang w:eastAsia="en-US"/>
        </w:rPr>
        <w:t xml:space="preserve">Appendix </w:t>
      </w:r>
      <w:r>
        <w:rPr>
          <w:rFonts w:eastAsia="Times New Roman"/>
          <w:smallCaps/>
          <w:color w:val="1F3864"/>
          <w:sz w:val="24"/>
          <w:szCs w:val="24"/>
          <w:lang w:eastAsia="en-US"/>
        </w:rPr>
        <w:t>III</w:t>
      </w:r>
      <w:r w:rsidRPr="0014263B">
        <w:rPr>
          <w:rFonts w:eastAsia="Times New Roman"/>
          <w:smallCaps/>
          <w:color w:val="1F3864"/>
          <w:sz w:val="24"/>
          <w:szCs w:val="24"/>
          <w:lang w:eastAsia="en-US"/>
        </w:rPr>
        <w:t xml:space="preserve">: </w:t>
      </w:r>
      <w:r>
        <w:rPr>
          <w:rFonts w:eastAsia="Times New Roman"/>
          <w:smallCaps/>
          <w:color w:val="1F3864"/>
          <w:sz w:val="24"/>
          <w:szCs w:val="24"/>
          <w:lang w:eastAsia="en-US"/>
        </w:rPr>
        <w:t>Model</w:t>
      </w:r>
      <w:r w:rsidRPr="0014263B">
        <w:rPr>
          <w:rFonts w:eastAsia="Times New Roman"/>
          <w:smallCaps/>
          <w:color w:val="1F3864"/>
          <w:sz w:val="24"/>
          <w:szCs w:val="24"/>
          <w:lang w:eastAsia="en-US"/>
        </w:rPr>
        <w:t xml:space="preserve"> Letters for Below Threshold</w:t>
      </w:r>
      <w:r w:rsidRPr="003152BF">
        <w:rPr>
          <w:rFonts w:eastAsia="Times New Roman"/>
          <w:smallCaps/>
          <w:color w:val="1F3864"/>
          <w:sz w:val="28"/>
          <w:szCs w:val="28"/>
          <w:lang w:eastAsia="en-US"/>
        </w:rPr>
        <w:t xml:space="preserve"> </w:t>
      </w:r>
      <w:r w:rsidRPr="0099488C">
        <w:rPr>
          <w:rFonts w:eastAsia="Times New Roman"/>
          <w:smallCaps/>
          <w:color w:val="1F3864"/>
          <w:sz w:val="24"/>
          <w:szCs w:val="24"/>
          <w:lang w:eastAsia="en-US"/>
        </w:rPr>
        <w:t>- Open Competition</w:t>
      </w:r>
      <w:bookmarkEnd w:id="4"/>
    </w:p>
    <w:p w14:paraId="7403A8AA" w14:textId="77777777" w:rsidR="00F33773" w:rsidRPr="003152BF" w:rsidRDefault="00F33773" w:rsidP="00F33773">
      <w:pPr>
        <w:rPr>
          <w:color w:val="1F3864"/>
          <w:lang w:eastAsia="en-US"/>
        </w:rPr>
      </w:pPr>
    </w:p>
    <w:p w14:paraId="4B6A66B0" w14:textId="77777777" w:rsidR="00F33773" w:rsidRPr="00EF163D" w:rsidRDefault="00F33773" w:rsidP="00F33773">
      <w:pPr>
        <w:spacing w:after="0"/>
        <w:jc w:val="center"/>
        <w:rPr>
          <w:vanish/>
        </w:rPr>
      </w:pPr>
    </w:p>
    <w:p w14:paraId="4BF23B30" w14:textId="52F4392B" w:rsidR="00F33773" w:rsidRDefault="00F33773" w:rsidP="00F33773">
      <w:pPr>
        <w:ind w:right="-540"/>
        <w:jc w:val="center"/>
        <w:rPr>
          <w:rFonts w:cs="Calibri"/>
          <w:b/>
          <w:sz w:val="32"/>
          <w:szCs w:val="32"/>
          <w:u w:val="single"/>
          <w:lang w:val="en-US"/>
        </w:rPr>
      </w:pPr>
      <w:r w:rsidRPr="00BF1960">
        <w:rPr>
          <w:rFonts w:cs="Calibri"/>
          <w:b/>
          <w:sz w:val="32"/>
          <w:szCs w:val="32"/>
          <w:u w:val="single"/>
          <w:lang w:val="en-US"/>
        </w:rPr>
        <w:t>Model Letter</w:t>
      </w:r>
      <w:r>
        <w:rPr>
          <w:rFonts w:cs="Calibri"/>
          <w:b/>
          <w:sz w:val="32"/>
          <w:szCs w:val="32"/>
          <w:u w:val="single"/>
          <w:lang w:val="en-US"/>
        </w:rPr>
        <w:t xml:space="preserve"> </w:t>
      </w:r>
      <w:r w:rsidR="002E1EE5">
        <w:rPr>
          <w:rFonts w:cs="Calibri"/>
          <w:b/>
          <w:sz w:val="32"/>
          <w:szCs w:val="32"/>
          <w:u w:val="single"/>
          <w:lang w:val="en-US"/>
        </w:rPr>
        <w:t xml:space="preserve"> (Below Threshold)</w:t>
      </w:r>
    </w:p>
    <w:p w14:paraId="26D584B2" w14:textId="3D335D2B" w:rsidR="00F33773" w:rsidRPr="004C6BF9" w:rsidRDefault="00F33773" w:rsidP="00F33773">
      <w:pPr>
        <w:ind w:right="-540"/>
        <w:jc w:val="center"/>
        <w:rPr>
          <w:rFonts w:cs="Calibri"/>
          <w:b/>
          <w:sz w:val="32"/>
          <w:szCs w:val="32"/>
          <w:u w:val="single"/>
          <w:lang w:val="en-US"/>
        </w:rPr>
      </w:pPr>
      <w:r>
        <w:rPr>
          <w:rFonts w:cs="Calibri"/>
          <w:b/>
          <w:sz w:val="32"/>
          <w:szCs w:val="32"/>
          <w:u w:val="single"/>
          <w:lang w:val="en-US"/>
        </w:rPr>
        <w:t>Letter</w:t>
      </w:r>
      <w:r w:rsidRPr="00BF1960">
        <w:rPr>
          <w:rFonts w:cs="Calibri"/>
          <w:b/>
          <w:sz w:val="32"/>
          <w:szCs w:val="32"/>
          <w:u w:val="single"/>
          <w:lang w:val="en-US"/>
        </w:rPr>
        <w:t xml:space="preserve"> to the </w:t>
      </w:r>
      <w:r w:rsidR="00B348C7">
        <w:rPr>
          <w:rFonts w:cs="Calibri"/>
          <w:b/>
          <w:sz w:val="32"/>
          <w:szCs w:val="32"/>
          <w:u w:val="single"/>
          <w:lang w:val="en-US"/>
        </w:rPr>
        <w:t>P</w:t>
      </w:r>
      <w:r w:rsidRPr="00BF1960">
        <w:rPr>
          <w:rFonts w:cs="Calibri"/>
          <w:b/>
          <w:sz w:val="32"/>
          <w:szCs w:val="32"/>
          <w:u w:val="single"/>
          <w:lang w:val="en-US"/>
        </w:rPr>
        <w:t xml:space="preserve">referred </w:t>
      </w:r>
      <w:r w:rsidR="00B348C7">
        <w:rPr>
          <w:rFonts w:cs="Calibri"/>
          <w:b/>
          <w:sz w:val="32"/>
          <w:szCs w:val="32"/>
          <w:u w:val="single"/>
          <w:lang w:val="en-US"/>
        </w:rPr>
        <w:t>T</w:t>
      </w:r>
      <w:r w:rsidR="005F409B">
        <w:rPr>
          <w:rFonts w:cs="Calibri"/>
          <w:b/>
          <w:sz w:val="32"/>
          <w:szCs w:val="32"/>
          <w:u w:val="single"/>
          <w:lang w:val="en-US"/>
        </w:rPr>
        <w:t>enderer</w:t>
      </w:r>
      <w:r w:rsidRPr="00BF1960">
        <w:rPr>
          <w:rFonts w:cs="Calibri"/>
          <w:b/>
          <w:sz w:val="32"/>
          <w:szCs w:val="32"/>
          <w:u w:val="single"/>
          <w:lang w:val="en-US"/>
        </w:rPr>
        <w:t xml:space="preserve"> (</w:t>
      </w:r>
      <w:r w:rsidR="005C51EA">
        <w:rPr>
          <w:rFonts w:cs="Calibri"/>
          <w:b/>
          <w:sz w:val="32"/>
          <w:szCs w:val="32"/>
          <w:u w:val="single"/>
          <w:lang w:val="en-US"/>
        </w:rPr>
        <w:t>S</w:t>
      </w:r>
      <w:r w:rsidRPr="00BF1960">
        <w:rPr>
          <w:rFonts w:cs="Calibri"/>
          <w:b/>
          <w:sz w:val="32"/>
          <w:szCs w:val="32"/>
          <w:u w:val="single"/>
          <w:lang w:val="en-US"/>
        </w:rPr>
        <w:t xml:space="preserve">uccessful </w:t>
      </w:r>
      <w:r w:rsidR="005C51EA">
        <w:rPr>
          <w:rFonts w:cs="Calibri"/>
          <w:b/>
          <w:sz w:val="32"/>
          <w:szCs w:val="32"/>
          <w:u w:val="single"/>
          <w:lang w:val="en-US"/>
        </w:rPr>
        <w:t>T</w:t>
      </w:r>
      <w:r w:rsidRPr="00BF1960">
        <w:rPr>
          <w:rFonts w:cs="Calibri"/>
          <w:b/>
          <w:sz w:val="32"/>
          <w:szCs w:val="32"/>
          <w:u w:val="single"/>
          <w:lang w:val="en-US"/>
        </w:rPr>
        <w:t>enderer)</w:t>
      </w:r>
    </w:p>
    <w:p w14:paraId="6850557D" w14:textId="77777777" w:rsidR="00F33773" w:rsidRDefault="00F33773" w:rsidP="00F33773">
      <w:pPr>
        <w:ind w:right="-540"/>
        <w:rPr>
          <w:rFonts w:cs="Calibri"/>
          <w:b/>
          <w:sz w:val="21"/>
          <w:szCs w:val="21"/>
        </w:rPr>
      </w:pPr>
    </w:p>
    <w:p w14:paraId="6CEC786B" w14:textId="77777777" w:rsidR="00F33773" w:rsidRPr="00BF1960" w:rsidRDefault="00F33773" w:rsidP="00F33773">
      <w:pPr>
        <w:ind w:right="-540"/>
        <w:rPr>
          <w:rFonts w:cs="Calibri"/>
          <w:b/>
          <w:sz w:val="21"/>
          <w:szCs w:val="21"/>
        </w:rPr>
      </w:pPr>
      <w:r w:rsidRPr="00BF1960">
        <w:rPr>
          <w:rFonts w:cs="Calibri"/>
          <w:b/>
          <w:sz w:val="21"/>
          <w:szCs w:val="21"/>
        </w:rPr>
        <w:t xml:space="preserve">Company name </w:t>
      </w:r>
    </w:p>
    <w:p w14:paraId="46D4A32C" w14:textId="77777777" w:rsidR="00F33773" w:rsidRPr="00BF1960" w:rsidRDefault="00F33773" w:rsidP="00F33773">
      <w:pPr>
        <w:ind w:right="-540"/>
        <w:rPr>
          <w:rFonts w:cs="Calibri"/>
          <w:b/>
          <w:sz w:val="21"/>
          <w:szCs w:val="21"/>
        </w:rPr>
      </w:pPr>
      <w:r w:rsidRPr="00BF1960">
        <w:rPr>
          <w:rFonts w:cs="Calibri"/>
          <w:b/>
          <w:sz w:val="21"/>
          <w:szCs w:val="21"/>
        </w:rPr>
        <w:t>Address</w:t>
      </w:r>
      <w:r w:rsidRPr="00BF1960">
        <w:rPr>
          <w:rFonts w:cs="Calibri"/>
          <w:b/>
          <w:sz w:val="21"/>
          <w:szCs w:val="21"/>
        </w:rPr>
        <w:br/>
      </w:r>
    </w:p>
    <w:p w14:paraId="6684A407" w14:textId="77777777" w:rsidR="00F33773" w:rsidRPr="00BF1960" w:rsidRDefault="00F33773" w:rsidP="00F33773">
      <w:pPr>
        <w:ind w:right="-540"/>
        <w:jc w:val="center"/>
        <w:rPr>
          <w:rFonts w:cs="Calibri"/>
          <w:b/>
          <w:sz w:val="21"/>
          <w:szCs w:val="21"/>
          <w:u w:val="single"/>
        </w:rPr>
      </w:pPr>
      <w:r w:rsidRPr="00BF1960">
        <w:rPr>
          <w:rFonts w:cs="Calibri"/>
          <w:b/>
          <w:sz w:val="21"/>
          <w:szCs w:val="21"/>
          <w:u w:val="single"/>
        </w:rPr>
        <w:t>SUBJECT TO CONTRACT / CONTRACT DENIED</w:t>
      </w:r>
    </w:p>
    <w:p w14:paraId="0995809B" w14:textId="77777777" w:rsidR="00F33773" w:rsidRPr="00BF1960" w:rsidRDefault="00F33773" w:rsidP="00F33773">
      <w:pPr>
        <w:ind w:right="-540"/>
        <w:rPr>
          <w:rFonts w:cs="Calibri"/>
          <w:b/>
          <w:sz w:val="21"/>
          <w:szCs w:val="21"/>
        </w:rPr>
      </w:pPr>
      <w:r w:rsidRPr="00BF1960">
        <w:rPr>
          <w:rFonts w:cs="Calibri"/>
          <w:b/>
          <w:sz w:val="21"/>
          <w:szCs w:val="21"/>
        </w:rPr>
        <w:t>RE:</w:t>
      </w:r>
      <w:r w:rsidRPr="00BF1960">
        <w:rPr>
          <w:rFonts w:cs="Calibri"/>
          <w:b/>
          <w:sz w:val="21"/>
          <w:szCs w:val="21"/>
        </w:rPr>
        <w:tab/>
        <w:t xml:space="preserve">Competition ref ……….. </w:t>
      </w:r>
    </w:p>
    <w:p w14:paraId="4773688A" w14:textId="77777777" w:rsidR="00F33773" w:rsidRPr="00BF1960" w:rsidRDefault="00F33773" w:rsidP="00F33773">
      <w:pPr>
        <w:ind w:right="-540" w:firstLine="720"/>
        <w:rPr>
          <w:rFonts w:cs="Calibri"/>
          <w:b/>
          <w:sz w:val="21"/>
          <w:szCs w:val="21"/>
        </w:rPr>
      </w:pPr>
      <w:r w:rsidRPr="00BF1960">
        <w:rPr>
          <w:rFonts w:cs="Calibri"/>
          <w:b/>
          <w:sz w:val="21"/>
          <w:szCs w:val="21"/>
        </w:rPr>
        <w:t xml:space="preserve">Competition for ………………… </w:t>
      </w:r>
    </w:p>
    <w:p w14:paraId="317E52BF" w14:textId="77777777" w:rsidR="00F33773" w:rsidRDefault="00F33773" w:rsidP="00F33773">
      <w:pPr>
        <w:ind w:right="-540"/>
        <w:rPr>
          <w:rFonts w:cs="Calibri"/>
        </w:rPr>
      </w:pPr>
    </w:p>
    <w:p w14:paraId="56393058" w14:textId="77777777" w:rsidR="00F33773" w:rsidRPr="00FD76C4" w:rsidRDefault="00F33773" w:rsidP="00F33773">
      <w:pPr>
        <w:ind w:right="-540"/>
        <w:rPr>
          <w:rFonts w:cs="Calibri"/>
        </w:rPr>
      </w:pPr>
      <w:r w:rsidRPr="00FD76C4">
        <w:rPr>
          <w:rFonts w:cs="Calibri"/>
        </w:rPr>
        <w:t xml:space="preserve">Dear </w:t>
      </w:r>
      <w:r>
        <w:rPr>
          <w:rFonts w:cs="Calibri"/>
        </w:rPr>
        <w:t>…….</w:t>
      </w:r>
    </w:p>
    <w:p w14:paraId="6B007A54" w14:textId="35380D9F" w:rsidR="00F33773" w:rsidRPr="00FD76C4" w:rsidRDefault="00F33773" w:rsidP="00F33773">
      <w:pPr>
        <w:ind w:right="-540"/>
        <w:rPr>
          <w:rFonts w:cs="Calibri"/>
        </w:rPr>
      </w:pPr>
      <w:r w:rsidRPr="00FD76C4">
        <w:rPr>
          <w:rFonts w:cs="Calibri"/>
        </w:rPr>
        <w:t xml:space="preserve">I refer to your company's tender submitted on </w:t>
      </w:r>
      <w:r w:rsidRPr="008372D9">
        <w:rPr>
          <w:rFonts w:cs="Calibri"/>
          <w:color w:val="1F3864"/>
        </w:rPr>
        <w:t>[date]</w:t>
      </w:r>
      <w:r w:rsidRPr="00FD76C4">
        <w:rPr>
          <w:rFonts w:cs="Calibri"/>
        </w:rPr>
        <w:t xml:space="preserve"> in respect of the above mentioned competition and I am pleased to inform you that your tender has been identified by the </w:t>
      </w:r>
      <w:r w:rsidRPr="008372D9">
        <w:rPr>
          <w:rFonts w:cs="Calibri"/>
          <w:color w:val="1F3864"/>
        </w:rPr>
        <w:t xml:space="preserve">[insert </w:t>
      </w:r>
      <w:r>
        <w:rPr>
          <w:rFonts w:cs="Calibri"/>
          <w:color w:val="1F3864"/>
        </w:rPr>
        <w:t xml:space="preserve">name of </w:t>
      </w:r>
      <w:r w:rsidRPr="008372D9">
        <w:rPr>
          <w:rFonts w:cs="Calibri"/>
          <w:color w:val="1F3864"/>
        </w:rPr>
        <w:t>contracting authority]</w:t>
      </w:r>
      <w:r w:rsidRPr="00FD76C4">
        <w:rPr>
          <w:rFonts w:cs="Calibri"/>
        </w:rPr>
        <w:t xml:space="preserve"> as the most economically advantageous.   </w:t>
      </w:r>
    </w:p>
    <w:p w14:paraId="0C61EAF8" w14:textId="77777777" w:rsidR="00F33773" w:rsidRPr="00FD76C4" w:rsidRDefault="00F33773" w:rsidP="00F33773">
      <w:pPr>
        <w:ind w:right="-540"/>
        <w:rPr>
          <w:rFonts w:cs="Calibri"/>
          <w:lang w:val="pl-PL"/>
        </w:rPr>
      </w:pPr>
      <w:r w:rsidRPr="00FD76C4">
        <w:rPr>
          <w:rFonts w:cs="Calibri"/>
        </w:rPr>
        <w:t xml:space="preserve">Please note that </w:t>
      </w:r>
      <w:r w:rsidRPr="00FD76C4">
        <w:rPr>
          <w:rFonts w:cs="Calibri"/>
          <w:lang w:val="pl-PL"/>
        </w:rPr>
        <w:t xml:space="preserve">no commitment of any kind, contractual or otherwise will exist unless and until a formal written contract has been executed for and on behalf of </w:t>
      </w:r>
      <w:r w:rsidRPr="00FD76C4">
        <w:rPr>
          <w:rFonts w:cs="Calibri"/>
        </w:rPr>
        <w:t>[</w:t>
      </w:r>
      <w:r w:rsidRPr="008372D9">
        <w:rPr>
          <w:rFonts w:cs="Calibri"/>
          <w:color w:val="1F3864"/>
        </w:rPr>
        <w:t>insert</w:t>
      </w:r>
      <w:r>
        <w:rPr>
          <w:rFonts w:cs="Calibri"/>
          <w:color w:val="1F3864"/>
        </w:rPr>
        <w:t xml:space="preserve"> name of</w:t>
      </w:r>
      <w:r w:rsidRPr="008372D9">
        <w:rPr>
          <w:rFonts w:cs="Calibri"/>
          <w:color w:val="1F3864"/>
        </w:rPr>
        <w:t xml:space="preserve"> contracting authority</w:t>
      </w:r>
      <w:r w:rsidRPr="00FD76C4">
        <w:rPr>
          <w:rFonts w:cs="Calibri"/>
        </w:rPr>
        <w:t>]</w:t>
      </w:r>
      <w:r w:rsidRPr="00FD76C4">
        <w:rPr>
          <w:rFonts w:cs="Calibri"/>
          <w:lang w:val="pl-PL"/>
        </w:rPr>
        <w:t xml:space="preserve">.  The identification of your tender as the most economically advantageous does not and will not give rise to any enforceable rights. </w:t>
      </w:r>
    </w:p>
    <w:p w14:paraId="237FE8B6" w14:textId="77777777" w:rsidR="00F33773" w:rsidRPr="00FD76C4" w:rsidRDefault="00F33773" w:rsidP="00F33773">
      <w:pPr>
        <w:ind w:right="-540"/>
        <w:rPr>
          <w:rFonts w:cs="Calibri"/>
          <w:lang w:val="pl-PL"/>
        </w:rPr>
      </w:pPr>
      <w:r w:rsidRPr="00FD76C4">
        <w:rPr>
          <w:rFonts w:cs="Calibri"/>
          <w:lang w:val="pl-PL"/>
        </w:rPr>
        <w:t>The</w:t>
      </w:r>
      <w:r w:rsidRPr="00FD76C4">
        <w:rPr>
          <w:rFonts w:cs="Calibri"/>
        </w:rPr>
        <w:t xml:space="preserve"> </w:t>
      </w:r>
      <w:r w:rsidRPr="008372D9">
        <w:rPr>
          <w:rFonts w:cs="Calibri"/>
          <w:color w:val="1F3864"/>
        </w:rPr>
        <w:t>[insert</w:t>
      </w:r>
      <w:r>
        <w:rPr>
          <w:rFonts w:cs="Calibri"/>
          <w:color w:val="1F3864"/>
        </w:rPr>
        <w:t xml:space="preserve"> name of </w:t>
      </w:r>
      <w:r w:rsidRPr="008372D9">
        <w:rPr>
          <w:rFonts w:cs="Calibri"/>
          <w:color w:val="1F3864"/>
        </w:rPr>
        <w:t>contracting authority</w:t>
      </w:r>
      <w:r w:rsidRPr="00FD76C4">
        <w:rPr>
          <w:rFonts w:cs="Calibri"/>
        </w:rPr>
        <w:t xml:space="preserve">] may cancel this public procurement competition at any time prior to </w:t>
      </w:r>
      <w:r w:rsidRPr="00FD76C4">
        <w:rPr>
          <w:rFonts w:cs="Calibri"/>
          <w:lang w:val="pl-PL"/>
        </w:rPr>
        <w:t xml:space="preserve">a formal written contract being executed for and on </w:t>
      </w:r>
      <w:r w:rsidRPr="008372D9">
        <w:rPr>
          <w:rFonts w:cs="Calibri"/>
          <w:color w:val="1F3864"/>
          <w:lang w:val="pl-PL"/>
        </w:rPr>
        <w:t>[his / her / its</w:t>
      </w:r>
      <w:r w:rsidRPr="00FD76C4">
        <w:rPr>
          <w:rFonts w:cs="Calibri"/>
          <w:lang w:val="pl-PL"/>
        </w:rPr>
        <w:t xml:space="preserve">] behalf. </w:t>
      </w:r>
    </w:p>
    <w:p w14:paraId="7D0F65EE" w14:textId="77777777" w:rsidR="00F33773" w:rsidRPr="00FD76C4" w:rsidRDefault="00F33773" w:rsidP="00F33773">
      <w:pPr>
        <w:ind w:right="-540"/>
        <w:rPr>
          <w:rFonts w:cs="Calibri"/>
        </w:rPr>
      </w:pPr>
      <w:r w:rsidRPr="003F641D">
        <w:rPr>
          <w:rFonts w:cs="Calibri"/>
          <w:lang w:val="pl-PL"/>
        </w:rPr>
        <w:t>I wish to take this opportunity to remind you that in line with the terms of the Request for Tender</w:t>
      </w:r>
      <w:r>
        <w:rPr>
          <w:rFonts w:cs="Calibri"/>
          <w:lang w:val="pl-PL"/>
        </w:rPr>
        <w:t>s</w:t>
      </w:r>
      <w:r w:rsidRPr="003F641D">
        <w:rPr>
          <w:rFonts w:cs="Calibri"/>
          <w:lang w:val="pl-PL"/>
        </w:rPr>
        <w:t xml:space="preserve">, </w:t>
      </w:r>
      <w:r w:rsidRPr="003F641D">
        <w:rPr>
          <w:rFonts w:cs="Calibri"/>
          <w:color w:val="1F3864"/>
          <w:lang w:val="pl-PL"/>
        </w:rPr>
        <w:t xml:space="preserve">[insert appropriate text if additional documentary or other evidence is required in addition to the </w:t>
      </w:r>
      <w:smartTag w:uri="urn:schemas-microsoft-com:office:smarttags" w:element="stockticker">
        <w:r w:rsidRPr="003F641D">
          <w:rPr>
            <w:rFonts w:cs="Calibri"/>
            <w:color w:val="1F3864"/>
            <w:lang w:val="pl-PL"/>
          </w:rPr>
          <w:t>TCC</w:t>
        </w:r>
      </w:smartTag>
      <w:r w:rsidRPr="003F641D">
        <w:rPr>
          <w:rFonts w:cs="Calibri"/>
          <w:color w:val="1F3864"/>
          <w:lang w:val="pl-PL"/>
        </w:rPr>
        <w:t>]</w:t>
      </w:r>
      <w:r w:rsidRPr="003F641D">
        <w:rPr>
          <w:rFonts w:cs="Calibri"/>
          <w:lang w:val="pl-PL"/>
        </w:rPr>
        <w:t xml:space="preserve"> your </w:t>
      </w:r>
      <w:r>
        <w:rPr>
          <w:rFonts w:cs="Calibri"/>
          <w:lang w:val="pl-PL"/>
        </w:rPr>
        <w:t xml:space="preserve">company </w:t>
      </w:r>
      <w:r w:rsidRPr="003F641D">
        <w:rPr>
          <w:rFonts w:cs="Calibri"/>
          <w:lang w:val="pl-PL"/>
        </w:rPr>
        <w:t xml:space="preserve">will be required to </w:t>
      </w:r>
      <w:hyperlink r:id="rId13" w:history="1">
        <w:r w:rsidRPr="007A36FD">
          <w:t>supply</w:t>
        </w:r>
      </w:hyperlink>
      <w:r w:rsidRPr="003F641D">
        <w:rPr>
          <w:rFonts w:cs="Calibri"/>
          <w:lang w:val="pl-PL"/>
        </w:rPr>
        <w:t xml:space="preserve"> its Tax Clearance Access Number and Tax Reference Number to facilitate online verification of your tax status by [insert name of contracting author</w:t>
      </w:r>
      <w:r>
        <w:rPr>
          <w:rFonts w:cs="Calibri"/>
          <w:lang w:val="pl-PL"/>
        </w:rPr>
        <w:t>ity].</w:t>
      </w:r>
    </w:p>
    <w:p w14:paraId="52C6572B" w14:textId="77777777" w:rsidR="00F33773" w:rsidRPr="00FD76C4" w:rsidRDefault="00F33773" w:rsidP="00F33773">
      <w:pPr>
        <w:ind w:right="-540"/>
        <w:rPr>
          <w:rFonts w:cs="Calibri"/>
          <w:lang w:val="pl-PL"/>
        </w:rPr>
      </w:pPr>
    </w:p>
    <w:p w14:paraId="1E0AE244" w14:textId="77777777" w:rsidR="00F33773" w:rsidRDefault="00F33773" w:rsidP="00F33773">
      <w:pPr>
        <w:ind w:right="-540"/>
        <w:rPr>
          <w:rFonts w:cs="Calibri"/>
          <w:lang w:val="pl-PL"/>
        </w:rPr>
      </w:pPr>
    </w:p>
    <w:p w14:paraId="229715C9" w14:textId="77777777" w:rsidR="00F33773" w:rsidRDefault="00F33773" w:rsidP="00F33773">
      <w:pPr>
        <w:ind w:right="-540"/>
        <w:rPr>
          <w:rFonts w:cs="Calibri"/>
          <w:lang w:val="pl-PL"/>
        </w:rPr>
      </w:pPr>
      <w:r w:rsidRPr="00FD76C4">
        <w:rPr>
          <w:rFonts w:cs="Calibri"/>
          <w:lang w:val="pl-PL"/>
        </w:rPr>
        <w:t>Yours etc.</w:t>
      </w:r>
    </w:p>
    <w:p w14:paraId="192B73A6" w14:textId="77777777" w:rsidR="00F33773" w:rsidRDefault="00F33773" w:rsidP="00F33773">
      <w:pPr>
        <w:rPr>
          <w:i/>
          <w:iCs/>
        </w:rPr>
      </w:pPr>
      <w:r>
        <w:rPr>
          <w:i/>
          <w:iCs/>
        </w:rPr>
        <w:br w:type="page"/>
      </w:r>
    </w:p>
    <w:p w14:paraId="3300608D" w14:textId="04BFC50A" w:rsidR="00F33773" w:rsidRPr="00BF1960" w:rsidRDefault="00F33773" w:rsidP="00F33773">
      <w:pPr>
        <w:ind w:left="360" w:right="-540"/>
        <w:jc w:val="center"/>
        <w:rPr>
          <w:rFonts w:cs="Calibri"/>
          <w:b/>
          <w:sz w:val="32"/>
          <w:szCs w:val="32"/>
          <w:u w:val="single"/>
          <w:lang w:val="en-US"/>
        </w:rPr>
      </w:pPr>
      <w:r w:rsidRPr="00BF1960">
        <w:rPr>
          <w:rFonts w:cs="Calibri"/>
          <w:b/>
          <w:sz w:val="32"/>
          <w:szCs w:val="32"/>
          <w:u w:val="single"/>
          <w:lang w:val="en-US"/>
        </w:rPr>
        <w:lastRenderedPageBreak/>
        <w:t xml:space="preserve">Model </w:t>
      </w:r>
      <w:r>
        <w:rPr>
          <w:rFonts w:cs="Calibri"/>
          <w:b/>
          <w:sz w:val="32"/>
          <w:szCs w:val="32"/>
          <w:u w:val="single"/>
          <w:lang w:val="en-US"/>
        </w:rPr>
        <w:t xml:space="preserve">Letter </w:t>
      </w:r>
      <w:r w:rsidR="002E1EE5">
        <w:rPr>
          <w:rFonts w:cs="Calibri"/>
          <w:b/>
          <w:sz w:val="32"/>
          <w:szCs w:val="32"/>
          <w:u w:val="single"/>
          <w:lang w:val="en-US"/>
        </w:rPr>
        <w:t>(Below Threshold)</w:t>
      </w:r>
    </w:p>
    <w:p w14:paraId="3084D25F" w14:textId="2419525A" w:rsidR="00F33773" w:rsidRPr="00BF1960" w:rsidRDefault="00F33773" w:rsidP="00F33773">
      <w:pPr>
        <w:ind w:left="360" w:right="-540"/>
        <w:jc w:val="center"/>
        <w:rPr>
          <w:rFonts w:cs="Calibri"/>
          <w:b/>
          <w:sz w:val="32"/>
          <w:szCs w:val="32"/>
          <w:u w:val="single"/>
        </w:rPr>
      </w:pPr>
      <w:r w:rsidRPr="00BF1960">
        <w:rPr>
          <w:rFonts w:cs="Calibri"/>
          <w:b/>
          <w:sz w:val="32"/>
          <w:szCs w:val="32"/>
          <w:u w:val="single"/>
          <w:lang w:val="en-US"/>
        </w:rPr>
        <w:t>NOTICE TO UNSUCCESSFUL TENDERER</w:t>
      </w:r>
      <w:r>
        <w:rPr>
          <w:rFonts w:cs="Calibri"/>
          <w:b/>
          <w:sz w:val="32"/>
          <w:szCs w:val="32"/>
          <w:u w:val="single"/>
          <w:lang w:val="en-US"/>
        </w:rPr>
        <w:t xml:space="preserve"> AT EVALUATION STAGE</w:t>
      </w:r>
    </w:p>
    <w:p w14:paraId="22AFA8FB" w14:textId="77777777" w:rsidR="00896915" w:rsidRDefault="00896915" w:rsidP="00F33773">
      <w:pPr>
        <w:ind w:right="-540"/>
        <w:rPr>
          <w:rFonts w:cs="Calibri"/>
          <w:b/>
        </w:rPr>
      </w:pPr>
    </w:p>
    <w:p w14:paraId="7287557C" w14:textId="77777777" w:rsidR="00F33773" w:rsidRPr="00BF1960" w:rsidRDefault="00F33773" w:rsidP="00F33773">
      <w:pPr>
        <w:ind w:right="-540"/>
        <w:rPr>
          <w:rFonts w:cs="Calibri"/>
          <w:b/>
        </w:rPr>
      </w:pPr>
      <w:r w:rsidRPr="00BF1960">
        <w:rPr>
          <w:rFonts w:cs="Calibri"/>
          <w:b/>
        </w:rPr>
        <w:t xml:space="preserve">Company name </w:t>
      </w:r>
    </w:p>
    <w:p w14:paraId="4CE7611E" w14:textId="77777777" w:rsidR="00F33773" w:rsidRPr="00BF1960" w:rsidRDefault="00F33773" w:rsidP="00F33773">
      <w:pPr>
        <w:ind w:right="-540"/>
        <w:rPr>
          <w:rFonts w:cs="Calibri"/>
          <w:b/>
        </w:rPr>
      </w:pPr>
      <w:r w:rsidRPr="00BF1960">
        <w:rPr>
          <w:rFonts w:cs="Calibri"/>
          <w:b/>
        </w:rPr>
        <w:t>Address</w:t>
      </w:r>
    </w:p>
    <w:p w14:paraId="1A0FDFD5" w14:textId="77777777" w:rsidR="00F33773" w:rsidRPr="00BF1960" w:rsidRDefault="00F33773" w:rsidP="00F33773">
      <w:pPr>
        <w:ind w:right="-540"/>
        <w:rPr>
          <w:rFonts w:cs="Calibri"/>
          <w:b/>
        </w:rPr>
      </w:pPr>
      <w:r w:rsidRPr="00BF1960">
        <w:rPr>
          <w:rFonts w:cs="Calibri"/>
          <w:b/>
        </w:rPr>
        <w:t>RE:</w:t>
      </w:r>
      <w:r w:rsidRPr="00BF1960">
        <w:rPr>
          <w:rFonts w:cs="Calibri"/>
          <w:b/>
        </w:rPr>
        <w:tab/>
        <w:t xml:space="preserve">Competition ref. ………. </w:t>
      </w:r>
    </w:p>
    <w:p w14:paraId="6E0A9B8F" w14:textId="77777777" w:rsidR="00F33773" w:rsidRPr="00BF1960" w:rsidRDefault="00F33773" w:rsidP="00F33773">
      <w:pPr>
        <w:ind w:right="-540" w:firstLine="720"/>
        <w:rPr>
          <w:rFonts w:cs="Calibri"/>
          <w:b/>
        </w:rPr>
      </w:pPr>
      <w:r w:rsidRPr="00BF1960">
        <w:rPr>
          <w:rFonts w:cs="Calibri"/>
          <w:b/>
        </w:rPr>
        <w:t xml:space="preserve">Competition for ………………… </w:t>
      </w:r>
    </w:p>
    <w:p w14:paraId="27FEAB18" w14:textId="77777777" w:rsidR="00F33773" w:rsidRPr="00BF1960" w:rsidRDefault="00F33773" w:rsidP="00F33773">
      <w:pPr>
        <w:ind w:right="-540"/>
        <w:rPr>
          <w:rFonts w:cs="Calibri"/>
          <w:b/>
        </w:rPr>
      </w:pPr>
    </w:p>
    <w:p w14:paraId="6FF69228" w14:textId="77777777" w:rsidR="00F33773" w:rsidRPr="00BF1960" w:rsidRDefault="00F33773" w:rsidP="00F33773">
      <w:pPr>
        <w:ind w:right="-540"/>
        <w:rPr>
          <w:rFonts w:cs="Calibri"/>
        </w:rPr>
      </w:pPr>
      <w:r w:rsidRPr="00BF1960">
        <w:rPr>
          <w:rFonts w:cs="Calibri"/>
        </w:rPr>
        <w:t>Dear [</w:t>
      </w:r>
      <w:r w:rsidRPr="008372D9">
        <w:rPr>
          <w:rFonts w:cs="Calibri"/>
          <w:color w:val="1F3864"/>
        </w:rPr>
        <w:t>insert name],</w:t>
      </w:r>
    </w:p>
    <w:p w14:paraId="6151EB96" w14:textId="77777777" w:rsidR="00F33773" w:rsidRPr="00BF1960" w:rsidRDefault="00F33773" w:rsidP="00F33773">
      <w:pPr>
        <w:ind w:right="-540"/>
        <w:jc w:val="both"/>
        <w:rPr>
          <w:rFonts w:cs="Calibri"/>
        </w:rPr>
      </w:pPr>
      <w:r w:rsidRPr="00BF1960">
        <w:rPr>
          <w:rFonts w:cs="Calibri"/>
        </w:rPr>
        <w:t xml:space="preserve">I refer to your company's tender submitted on </w:t>
      </w:r>
      <w:r w:rsidRPr="008372D9">
        <w:rPr>
          <w:rFonts w:cs="Calibri"/>
          <w:color w:val="1F3864"/>
        </w:rPr>
        <w:t xml:space="preserve">[date] </w:t>
      </w:r>
      <w:r w:rsidRPr="00BF1960">
        <w:rPr>
          <w:rFonts w:cs="Calibri"/>
        </w:rPr>
        <w:t>in respect of the above mentioned competition and I regret to inform you that your tender was not successful on this occasion.</w:t>
      </w:r>
    </w:p>
    <w:p w14:paraId="1EC7B86E" w14:textId="77777777" w:rsidR="00F33773" w:rsidRPr="00BF1960" w:rsidRDefault="00F33773" w:rsidP="00F33773">
      <w:pPr>
        <w:ind w:right="-540"/>
        <w:jc w:val="both"/>
        <w:rPr>
          <w:rFonts w:cs="Calibri"/>
        </w:rPr>
      </w:pPr>
      <w:r w:rsidRPr="00BF1960">
        <w:rPr>
          <w:rFonts w:cs="Calibri"/>
        </w:rPr>
        <w:t>The decision reached by [</w:t>
      </w:r>
      <w:r w:rsidRPr="008372D9">
        <w:rPr>
          <w:rFonts w:cs="Calibri"/>
          <w:color w:val="1F3864"/>
        </w:rPr>
        <w:t>insert contracting authority</w:t>
      </w:r>
      <w:r w:rsidRPr="00BF1960">
        <w:rPr>
          <w:rFonts w:cs="Calibri"/>
        </w:rPr>
        <w:t>] is that the tender received from [</w:t>
      </w:r>
      <w:r w:rsidRPr="008372D9">
        <w:rPr>
          <w:rFonts w:cs="Calibri"/>
          <w:color w:val="1F3864"/>
        </w:rPr>
        <w:t>company ………]</w:t>
      </w:r>
      <w:r w:rsidRPr="00BF1960">
        <w:rPr>
          <w:rFonts w:cs="Calibri"/>
        </w:rPr>
        <w:t xml:space="preserve"> is the [</w:t>
      </w:r>
      <w:r w:rsidRPr="008372D9">
        <w:rPr>
          <w:rFonts w:cs="Calibri"/>
          <w:color w:val="1F3864"/>
        </w:rPr>
        <w:t>most economically advantageous/lowest price</w:t>
      </w:r>
      <w:r w:rsidRPr="00BF1960">
        <w:rPr>
          <w:rFonts w:cs="Calibri"/>
        </w:rPr>
        <w:t>] tender.</w:t>
      </w:r>
    </w:p>
    <w:p w14:paraId="6EFB0CC1" w14:textId="77777777" w:rsidR="00F33773" w:rsidRPr="00BF1960" w:rsidRDefault="00F33773" w:rsidP="00F33773">
      <w:pPr>
        <w:ind w:right="-540"/>
        <w:jc w:val="both"/>
        <w:rPr>
          <w:rFonts w:cs="Calibri"/>
        </w:rPr>
      </w:pPr>
      <w:r w:rsidRPr="00BF1960">
        <w:rPr>
          <w:rFonts w:cs="Calibri"/>
        </w:rPr>
        <w:t>Please note that the [</w:t>
      </w:r>
      <w:r w:rsidRPr="008372D9">
        <w:rPr>
          <w:rFonts w:cs="Calibri"/>
          <w:color w:val="1F3864"/>
        </w:rPr>
        <w:t>insert contracting authority</w:t>
      </w:r>
      <w:r w:rsidRPr="00BF1960">
        <w:rPr>
          <w:rFonts w:cs="Calibri"/>
        </w:rPr>
        <w:t>] will not conclude a contract with [</w:t>
      </w:r>
      <w:r w:rsidRPr="008372D9">
        <w:rPr>
          <w:rFonts w:cs="Calibri"/>
          <w:color w:val="1F3864"/>
        </w:rPr>
        <w:t>insert company name of company identified as successful tenderer</w:t>
      </w:r>
      <w:r w:rsidRPr="00BF1960">
        <w:rPr>
          <w:rFonts w:cs="Calibri"/>
        </w:rPr>
        <w:t>] until on or after [</w:t>
      </w:r>
      <w:r w:rsidRPr="008372D9">
        <w:rPr>
          <w:rFonts w:cs="Calibri"/>
          <w:color w:val="1F3864"/>
        </w:rPr>
        <w:t>date]</w:t>
      </w:r>
      <w:r w:rsidRPr="00BF1960">
        <w:rPr>
          <w:rFonts w:cs="Calibri"/>
        </w:rPr>
        <w:t xml:space="preserve">. </w:t>
      </w:r>
    </w:p>
    <w:p w14:paraId="30253C2E" w14:textId="300C1DC3" w:rsidR="00F33773" w:rsidRPr="008372D9" w:rsidRDefault="00F33773" w:rsidP="00F33773">
      <w:pPr>
        <w:ind w:right="-540"/>
        <w:jc w:val="both"/>
        <w:rPr>
          <w:rFonts w:cs="Calibri"/>
          <w:b/>
          <w:color w:val="1F3864"/>
        </w:rPr>
      </w:pPr>
      <w:r>
        <w:rPr>
          <w:rFonts w:cs="Calibri"/>
        </w:rPr>
        <w:t>The</w:t>
      </w:r>
      <w:r w:rsidRPr="008372D9">
        <w:rPr>
          <w:rFonts w:cs="Calibri"/>
          <w:color w:val="1F3864"/>
        </w:rPr>
        <w:t xml:space="preserve"> following table </w:t>
      </w:r>
      <w:r w:rsidR="005C6C19" w:rsidRPr="008372D9">
        <w:rPr>
          <w:rFonts w:cs="Calibri"/>
          <w:color w:val="1F3864"/>
        </w:rPr>
        <w:t xml:space="preserve">sets </w:t>
      </w:r>
      <w:r w:rsidR="005C6C19">
        <w:rPr>
          <w:rFonts w:cs="Calibri"/>
        </w:rPr>
        <w:t>the</w:t>
      </w:r>
      <w:r>
        <w:rPr>
          <w:rFonts w:cs="Calibri"/>
        </w:rPr>
        <w:t xml:space="preserve"> </w:t>
      </w:r>
      <w:r w:rsidRPr="00BF1960">
        <w:rPr>
          <w:rFonts w:cs="Calibri"/>
        </w:rPr>
        <w:t>characteristics and relative advantages</w:t>
      </w:r>
      <w:r>
        <w:rPr>
          <w:rFonts w:cs="Calibri"/>
        </w:rPr>
        <w:t xml:space="preserve"> of the successful tenderer </w:t>
      </w:r>
      <w:r w:rsidRPr="00BF1960">
        <w:rPr>
          <w:rFonts w:cs="Calibri"/>
        </w:rPr>
        <w:t>as compared with your tender</w:t>
      </w:r>
      <w:r>
        <w:rPr>
          <w:rFonts w:cs="Calibri"/>
        </w:rPr>
        <w:t>: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2"/>
      </w:tblGrid>
      <w:tr w:rsidR="001F2D52" w:rsidRPr="00986D5A" w14:paraId="14FE4FC6" w14:textId="77777777" w:rsidTr="005E1D74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14:paraId="40C2F647" w14:textId="77777777" w:rsidR="001F2D52" w:rsidRPr="00986D5A" w:rsidRDefault="001F2D52" w:rsidP="005E1D74">
            <w:pPr>
              <w:snapToGrid w:val="0"/>
              <w:spacing w:line="240" w:lineRule="auto"/>
              <w:ind w:right="-540"/>
              <w:rPr>
                <w:rFonts w:cs="Calibri"/>
              </w:rPr>
            </w:pPr>
            <w:r w:rsidRPr="00986D5A">
              <w:rPr>
                <w:rFonts w:cs="Calibri"/>
              </w:rPr>
              <w:t>Award Criteria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14:paraId="126EDF88" w14:textId="77777777" w:rsidR="001F2D52" w:rsidRDefault="001F2D52" w:rsidP="005E1D74">
            <w:pPr>
              <w:tabs>
                <w:tab w:val="left" w:pos="2656"/>
              </w:tabs>
              <w:snapToGrid w:val="0"/>
              <w:spacing w:line="240" w:lineRule="auto"/>
              <w:ind w:right="-540"/>
              <w:rPr>
                <w:rFonts w:cs="Calibri"/>
              </w:rPr>
            </w:pPr>
            <w:r w:rsidRPr="00986D5A">
              <w:rPr>
                <w:rFonts w:cs="Calibri"/>
              </w:rPr>
              <w:t xml:space="preserve">Maximum marks </w:t>
            </w:r>
          </w:p>
          <w:p w14:paraId="428220CC" w14:textId="77777777" w:rsidR="001F2D52" w:rsidRPr="00986D5A" w:rsidRDefault="001F2D52" w:rsidP="005E1D74">
            <w:pPr>
              <w:tabs>
                <w:tab w:val="left" w:pos="2656"/>
              </w:tabs>
              <w:snapToGrid w:val="0"/>
              <w:spacing w:line="240" w:lineRule="auto"/>
              <w:ind w:right="-540"/>
              <w:rPr>
                <w:rFonts w:cs="Calibri"/>
              </w:rPr>
            </w:pPr>
            <w:r w:rsidRPr="00986D5A">
              <w:rPr>
                <w:rFonts w:cs="Calibri"/>
              </w:rPr>
              <w:t>available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14:paraId="15311B63" w14:textId="77777777" w:rsidR="001F2D52" w:rsidRPr="00986D5A" w:rsidRDefault="001F2D52" w:rsidP="005E1D74">
            <w:pPr>
              <w:tabs>
                <w:tab w:val="left" w:pos="2656"/>
              </w:tabs>
              <w:snapToGrid w:val="0"/>
              <w:spacing w:line="240" w:lineRule="auto"/>
              <w:ind w:right="-540"/>
              <w:rPr>
                <w:rFonts w:cs="Calibri"/>
              </w:rPr>
            </w:pPr>
            <w:r w:rsidRPr="00986D5A">
              <w:rPr>
                <w:rFonts w:cs="Calibri"/>
              </w:rPr>
              <w:t>Marks awarded to successful tender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7F46050" w14:textId="77777777" w:rsidR="001F2D52" w:rsidRDefault="001F2D52" w:rsidP="005E1D74">
            <w:pPr>
              <w:snapToGrid w:val="0"/>
              <w:spacing w:line="240" w:lineRule="auto"/>
              <w:ind w:right="-540"/>
              <w:rPr>
                <w:rFonts w:cs="Calibri"/>
              </w:rPr>
            </w:pPr>
            <w:r w:rsidRPr="00986D5A">
              <w:rPr>
                <w:rFonts w:cs="Calibri"/>
              </w:rPr>
              <w:t>Marks awarded to</w:t>
            </w:r>
          </w:p>
          <w:p w14:paraId="151F8B25" w14:textId="77777777" w:rsidR="001F2D52" w:rsidRPr="00986D5A" w:rsidRDefault="001F2D52" w:rsidP="005E1D74">
            <w:pPr>
              <w:snapToGrid w:val="0"/>
              <w:spacing w:line="240" w:lineRule="auto"/>
              <w:ind w:right="-540"/>
              <w:rPr>
                <w:rFonts w:cs="Calibri"/>
              </w:rPr>
            </w:pPr>
            <w:r w:rsidRPr="00986D5A">
              <w:rPr>
                <w:rFonts w:cs="Calibri"/>
              </w:rPr>
              <w:t xml:space="preserve"> your tender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629D91D" w14:textId="77777777" w:rsidR="001F2D52" w:rsidRDefault="001F2D52" w:rsidP="005E1D74">
            <w:pPr>
              <w:snapToGrid w:val="0"/>
              <w:spacing w:line="240" w:lineRule="auto"/>
              <w:ind w:right="-540"/>
              <w:rPr>
                <w:rFonts w:cs="Calibri"/>
              </w:rPr>
            </w:pPr>
            <w:r>
              <w:rPr>
                <w:rFonts w:cs="Calibri"/>
              </w:rPr>
              <w:t>Characteristics and</w:t>
            </w:r>
          </w:p>
          <w:p w14:paraId="3E7B2319" w14:textId="77777777" w:rsidR="001F2D52" w:rsidRPr="00986D5A" w:rsidRDefault="001F2D52" w:rsidP="005E1D74">
            <w:pPr>
              <w:snapToGrid w:val="0"/>
              <w:spacing w:line="240" w:lineRule="auto"/>
              <w:ind w:right="-540"/>
              <w:rPr>
                <w:rFonts w:cs="Calibri"/>
              </w:rPr>
            </w:pPr>
            <w:r>
              <w:rPr>
                <w:rFonts w:cs="Calibri"/>
              </w:rPr>
              <w:t>Relative advantages</w:t>
            </w:r>
          </w:p>
        </w:tc>
      </w:tr>
      <w:tr w:rsidR="001F2D52" w:rsidRPr="00986D5A" w14:paraId="43445D7E" w14:textId="77777777" w:rsidTr="005E1D74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722A9" w14:textId="77777777" w:rsidR="001F2D52" w:rsidRPr="00986D5A" w:rsidRDefault="001F2D52" w:rsidP="005E1D74">
            <w:pPr>
              <w:snapToGrid w:val="0"/>
              <w:ind w:right="-540"/>
              <w:rPr>
                <w:rFonts w:cs="Calibri"/>
              </w:rPr>
            </w:pPr>
          </w:p>
          <w:p w14:paraId="7309B563" w14:textId="77777777" w:rsidR="001F2D52" w:rsidRPr="00986D5A" w:rsidRDefault="001F2D52" w:rsidP="005E1D74">
            <w:pPr>
              <w:ind w:right="-540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08AE1" w14:textId="77777777" w:rsidR="001F2D52" w:rsidRPr="00986D5A" w:rsidRDefault="001F2D52" w:rsidP="005E1D74">
            <w:pPr>
              <w:snapToGrid w:val="0"/>
              <w:ind w:right="-540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CB394" w14:textId="77777777" w:rsidR="001F2D52" w:rsidRPr="00986D5A" w:rsidRDefault="001F2D52" w:rsidP="005E1D74">
            <w:pPr>
              <w:tabs>
                <w:tab w:val="left" w:pos="2656"/>
              </w:tabs>
              <w:snapToGrid w:val="0"/>
              <w:ind w:left="246" w:right="-540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0670" w14:textId="77777777" w:rsidR="001F2D52" w:rsidRPr="00986D5A" w:rsidRDefault="001F2D52" w:rsidP="005E1D74">
            <w:pPr>
              <w:snapToGrid w:val="0"/>
              <w:ind w:right="-540"/>
              <w:rPr>
                <w:rFonts w:cs="Calibri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D013" w14:textId="77777777" w:rsidR="001F2D52" w:rsidRPr="00986D5A" w:rsidRDefault="001F2D52" w:rsidP="005E1D74">
            <w:pPr>
              <w:snapToGrid w:val="0"/>
              <w:ind w:right="-540"/>
              <w:rPr>
                <w:rFonts w:cs="Calibri"/>
              </w:rPr>
            </w:pPr>
          </w:p>
        </w:tc>
      </w:tr>
      <w:tr w:rsidR="001F2D52" w:rsidRPr="00986D5A" w14:paraId="68FE6E8A" w14:textId="77777777" w:rsidTr="005E1D74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37687" w14:textId="77777777" w:rsidR="001F2D52" w:rsidRPr="00986D5A" w:rsidRDefault="001F2D52" w:rsidP="005E1D74">
            <w:pPr>
              <w:snapToGrid w:val="0"/>
              <w:ind w:right="-540"/>
              <w:rPr>
                <w:rFonts w:cs="Calibri"/>
              </w:rPr>
            </w:pPr>
          </w:p>
          <w:p w14:paraId="55A6E505" w14:textId="77777777" w:rsidR="001F2D52" w:rsidRPr="00986D5A" w:rsidRDefault="001F2D52" w:rsidP="005E1D74">
            <w:pPr>
              <w:ind w:right="-540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CD1B2" w14:textId="77777777" w:rsidR="001F2D52" w:rsidRPr="00986D5A" w:rsidRDefault="001F2D52" w:rsidP="005E1D74">
            <w:pPr>
              <w:snapToGrid w:val="0"/>
              <w:ind w:right="-540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5948C" w14:textId="77777777" w:rsidR="001F2D52" w:rsidRPr="00986D5A" w:rsidRDefault="001F2D52" w:rsidP="005E1D74">
            <w:pPr>
              <w:tabs>
                <w:tab w:val="left" w:pos="2656"/>
              </w:tabs>
              <w:snapToGrid w:val="0"/>
              <w:ind w:left="246" w:right="-540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9480" w14:textId="77777777" w:rsidR="001F2D52" w:rsidRPr="00986D5A" w:rsidRDefault="001F2D52" w:rsidP="005E1D74">
            <w:pPr>
              <w:snapToGrid w:val="0"/>
              <w:ind w:right="-540"/>
              <w:rPr>
                <w:rFonts w:cs="Calibri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E3F0" w14:textId="77777777" w:rsidR="001F2D52" w:rsidRPr="00986D5A" w:rsidRDefault="001F2D52" w:rsidP="005E1D74">
            <w:pPr>
              <w:snapToGrid w:val="0"/>
              <w:ind w:right="-540"/>
              <w:rPr>
                <w:rFonts w:cs="Calibri"/>
              </w:rPr>
            </w:pPr>
          </w:p>
        </w:tc>
      </w:tr>
      <w:tr w:rsidR="001F2D52" w:rsidRPr="00986D5A" w14:paraId="4214319C" w14:textId="77777777" w:rsidTr="005E1D74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383D2" w14:textId="77777777" w:rsidR="001F2D52" w:rsidRPr="00986D5A" w:rsidRDefault="001F2D52" w:rsidP="005E1D74">
            <w:pPr>
              <w:snapToGrid w:val="0"/>
              <w:ind w:right="-540"/>
              <w:rPr>
                <w:rFonts w:cs="Calibri"/>
              </w:rPr>
            </w:pPr>
          </w:p>
          <w:p w14:paraId="4A44C10B" w14:textId="77777777" w:rsidR="001F2D52" w:rsidRPr="00986D5A" w:rsidRDefault="001F2D52" w:rsidP="005E1D74">
            <w:pPr>
              <w:ind w:right="-540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E8DD9" w14:textId="77777777" w:rsidR="001F2D52" w:rsidRPr="00986D5A" w:rsidRDefault="001F2D52" w:rsidP="005E1D74">
            <w:pPr>
              <w:snapToGrid w:val="0"/>
              <w:ind w:right="-540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4A948" w14:textId="77777777" w:rsidR="001F2D52" w:rsidRPr="00986D5A" w:rsidRDefault="001F2D52" w:rsidP="005E1D74">
            <w:pPr>
              <w:tabs>
                <w:tab w:val="left" w:pos="2656"/>
              </w:tabs>
              <w:snapToGrid w:val="0"/>
              <w:ind w:left="246" w:right="-540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F4C3" w14:textId="77777777" w:rsidR="001F2D52" w:rsidRPr="00986D5A" w:rsidRDefault="001F2D52" w:rsidP="005E1D74">
            <w:pPr>
              <w:snapToGrid w:val="0"/>
              <w:ind w:right="-540"/>
              <w:rPr>
                <w:rFonts w:cs="Calibri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D339" w14:textId="77777777" w:rsidR="001F2D52" w:rsidRPr="00986D5A" w:rsidRDefault="001F2D52" w:rsidP="005E1D74">
            <w:pPr>
              <w:snapToGrid w:val="0"/>
              <w:ind w:right="-540"/>
              <w:rPr>
                <w:rFonts w:cs="Calibri"/>
              </w:rPr>
            </w:pPr>
          </w:p>
        </w:tc>
      </w:tr>
    </w:tbl>
    <w:p w14:paraId="5B90A121" w14:textId="77777777" w:rsidR="00F33773" w:rsidRDefault="00F33773" w:rsidP="00F33773">
      <w:pPr>
        <w:ind w:right="-540"/>
        <w:rPr>
          <w:rFonts w:cs="Calibri"/>
        </w:rPr>
      </w:pPr>
    </w:p>
    <w:p w14:paraId="1BC009E9" w14:textId="77777777" w:rsidR="001F2D52" w:rsidRDefault="001F2D52" w:rsidP="00F33773">
      <w:pPr>
        <w:ind w:right="-540"/>
        <w:rPr>
          <w:rFonts w:cs="Calibri"/>
        </w:rPr>
      </w:pPr>
    </w:p>
    <w:p w14:paraId="56825677" w14:textId="3D19EC54" w:rsidR="004272E7" w:rsidRDefault="00F33773" w:rsidP="00F33773">
      <w:pPr>
        <w:ind w:right="-540"/>
        <w:rPr>
          <w:rFonts w:cs="Calibri"/>
        </w:rPr>
      </w:pPr>
      <w:r w:rsidRPr="00BF1960">
        <w:rPr>
          <w:rFonts w:cs="Calibri"/>
        </w:rPr>
        <w:t>Yours etc.</w:t>
      </w:r>
    </w:p>
    <w:p w14:paraId="268C2EAE" w14:textId="77777777" w:rsidR="004272E7" w:rsidRDefault="004272E7">
      <w:pPr>
        <w:rPr>
          <w:rFonts w:cs="Calibri"/>
        </w:rPr>
      </w:pPr>
      <w:r>
        <w:rPr>
          <w:rFonts w:cs="Calibri"/>
        </w:rPr>
        <w:br w:type="page"/>
      </w:r>
    </w:p>
    <w:p w14:paraId="61455D52" w14:textId="77777777" w:rsidR="00F33773" w:rsidRDefault="00F33773" w:rsidP="00F33773">
      <w:pPr>
        <w:ind w:right="-540"/>
        <w:rPr>
          <w:rFonts w:cs="Calibri"/>
        </w:rPr>
      </w:pPr>
    </w:p>
    <w:p w14:paraId="3085CA00" w14:textId="623E82E0" w:rsidR="00950F0F" w:rsidRPr="007661AF" w:rsidRDefault="001F4CFF" w:rsidP="007661AF">
      <w:pPr>
        <w:pStyle w:val="Heading1"/>
        <w:pBdr>
          <w:bottom w:val="none" w:sz="0" w:space="0" w:color="auto"/>
        </w:pBdr>
        <w:spacing w:before="480" w:line="240" w:lineRule="auto"/>
        <w:rPr>
          <w:rFonts w:eastAsia="Times New Roman"/>
          <w:smallCaps/>
          <w:color w:val="1F3864"/>
          <w:sz w:val="24"/>
          <w:szCs w:val="24"/>
          <w:lang w:eastAsia="en-US"/>
        </w:rPr>
      </w:pPr>
      <w:bookmarkStart w:id="12" w:name="_Ref434569611"/>
      <w:bookmarkStart w:id="13" w:name="_Toc482274531"/>
      <w:r w:rsidRPr="007661AF">
        <w:rPr>
          <w:rFonts w:eastAsia="Times New Roman"/>
          <w:smallCaps/>
          <w:color w:val="1F3864"/>
          <w:sz w:val="24"/>
          <w:szCs w:val="24"/>
          <w:lang w:eastAsia="en-US"/>
        </w:rPr>
        <w:t>Appendix</w:t>
      </w:r>
      <w:r w:rsidR="0014263B" w:rsidRPr="007661AF">
        <w:rPr>
          <w:rFonts w:eastAsia="Times New Roman"/>
          <w:smallCaps/>
          <w:color w:val="1F3864"/>
          <w:sz w:val="24"/>
          <w:szCs w:val="24"/>
          <w:lang w:eastAsia="en-US"/>
        </w:rPr>
        <w:t xml:space="preserve"> V</w:t>
      </w:r>
      <w:r w:rsidR="00F33773">
        <w:rPr>
          <w:rFonts w:eastAsia="Times New Roman"/>
          <w:smallCaps/>
          <w:color w:val="1F3864"/>
          <w:sz w:val="24"/>
          <w:szCs w:val="24"/>
          <w:lang w:eastAsia="en-US"/>
        </w:rPr>
        <w:t>I</w:t>
      </w:r>
      <w:r w:rsidR="0014263B" w:rsidRPr="007661AF">
        <w:rPr>
          <w:rFonts w:eastAsia="Times New Roman"/>
          <w:smallCaps/>
          <w:color w:val="1F3864"/>
          <w:sz w:val="24"/>
          <w:szCs w:val="24"/>
          <w:lang w:eastAsia="en-US"/>
        </w:rPr>
        <w:t>:</w:t>
      </w:r>
      <w:r w:rsidR="00950F0F" w:rsidRPr="007661AF">
        <w:rPr>
          <w:rFonts w:eastAsia="Times New Roman"/>
          <w:smallCaps/>
          <w:color w:val="1F3864"/>
          <w:sz w:val="24"/>
          <w:szCs w:val="24"/>
          <w:lang w:eastAsia="en-US"/>
        </w:rPr>
        <w:t xml:space="preserve"> Model Letters</w:t>
      </w:r>
      <w:r w:rsidR="002F0FFA" w:rsidRPr="007661AF">
        <w:rPr>
          <w:rFonts w:eastAsia="Times New Roman"/>
          <w:smallCaps/>
          <w:color w:val="1F3864"/>
          <w:sz w:val="24"/>
          <w:szCs w:val="24"/>
          <w:lang w:eastAsia="en-US"/>
        </w:rPr>
        <w:t xml:space="preserve"> for</w:t>
      </w:r>
      <w:r w:rsidR="0055196B" w:rsidRPr="007661AF">
        <w:rPr>
          <w:rFonts w:eastAsia="Times New Roman"/>
          <w:smallCaps/>
          <w:color w:val="1F3864"/>
          <w:sz w:val="24"/>
          <w:szCs w:val="24"/>
          <w:lang w:eastAsia="en-US"/>
        </w:rPr>
        <w:t xml:space="preserve"> </w:t>
      </w:r>
      <w:r w:rsidR="002F0FFA" w:rsidRPr="007661AF">
        <w:rPr>
          <w:rFonts w:eastAsia="Times New Roman"/>
          <w:smallCaps/>
          <w:color w:val="1F3864"/>
          <w:sz w:val="24"/>
          <w:szCs w:val="24"/>
          <w:lang w:eastAsia="en-US"/>
        </w:rPr>
        <w:t>a</w:t>
      </w:r>
      <w:r w:rsidR="007F319B" w:rsidRPr="007661AF">
        <w:rPr>
          <w:rFonts w:eastAsia="Times New Roman"/>
          <w:smallCaps/>
          <w:color w:val="1F3864"/>
          <w:sz w:val="24"/>
          <w:szCs w:val="24"/>
          <w:lang w:eastAsia="en-US"/>
        </w:rPr>
        <w:t xml:space="preserve">bove </w:t>
      </w:r>
      <w:r w:rsidR="002F0FFA" w:rsidRPr="007661AF">
        <w:rPr>
          <w:rFonts w:eastAsia="Times New Roman"/>
          <w:smallCaps/>
          <w:color w:val="1F3864"/>
          <w:sz w:val="24"/>
          <w:szCs w:val="24"/>
          <w:lang w:eastAsia="en-US"/>
        </w:rPr>
        <w:t>EU t</w:t>
      </w:r>
      <w:r w:rsidR="007F319B" w:rsidRPr="007661AF">
        <w:rPr>
          <w:rFonts w:eastAsia="Times New Roman"/>
          <w:smallCaps/>
          <w:color w:val="1F3864"/>
          <w:sz w:val="24"/>
          <w:szCs w:val="24"/>
          <w:lang w:eastAsia="en-US"/>
        </w:rPr>
        <w:t xml:space="preserve">hreshold - Open </w:t>
      </w:r>
      <w:r w:rsidR="0055196B" w:rsidRPr="007661AF">
        <w:rPr>
          <w:rFonts w:eastAsia="Times New Roman"/>
          <w:smallCaps/>
          <w:color w:val="1F3864"/>
          <w:sz w:val="24"/>
          <w:szCs w:val="24"/>
          <w:lang w:eastAsia="en-US"/>
        </w:rPr>
        <w:t>Competition</w:t>
      </w:r>
      <w:bookmarkEnd w:id="12"/>
      <w:bookmarkEnd w:id="13"/>
      <w:r w:rsidR="0055196B" w:rsidRPr="007661AF">
        <w:rPr>
          <w:rFonts w:eastAsia="Times New Roman"/>
          <w:smallCaps/>
          <w:color w:val="1F3864"/>
          <w:sz w:val="24"/>
          <w:szCs w:val="24"/>
          <w:lang w:eastAsia="en-US"/>
        </w:rPr>
        <w:t xml:space="preserve"> </w:t>
      </w:r>
      <w:r w:rsidR="00950F0F" w:rsidRPr="007661AF">
        <w:rPr>
          <w:rFonts w:eastAsia="Times New Roman"/>
          <w:smallCaps/>
          <w:color w:val="1F3864"/>
          <w:sz w:val="24"/>
          <w:szCs w:val="24"/>
          <w:lang w:eastAsia="en-US"/>
        </w:rPr>
        <w:t xml:space="preserve"> </w:t>
      </w:r>
    </w:p>
    <w:p w14:paraId="17A3346D" w14:textId="77777777" w:rsidR="000B658F" w:rsidRDefault="000B658F" w:rsidP="000B658F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  <w:gridCol w:w="4420"/>
      </w:tblGrid>
      <w:tr w:rsidR="00A95E54" w14:paraId="250BC401" w14:textId="77777777" w:rsidTr="00A95E54">
        <w:tc>
          <w:tcPr>
            <w:tcW w:w="4420" w:type="dxa"/>
          </w:tcPr>
          <w:p w14:paraId="12E1A8B5" w14:textId="77777777" w:rsidR="00A95E54" w:rsidRPr="004D38C1" w:rsidRDefault="00A95E54" w:rsidP="00A95E54">
            <w:pPr>
              <w:rPr>
                <w:b/>
                <w:lang w:eastAsia="en-US"/>
              </w:rPr>
            </w:pPr>
            <w:r w:rsidRPr="004D38C1">
              <w:rPr>
                <w:b/>
                <w:lang w:eastAsia="en-US"/>
              </w:rPr>
              <w:t>Scenario</w:t>
            </w:r>
          </w:p>
        </w:tc>
        <w:tc>
          <w:tcPr>
            <w:tcW w:w="4420" w:type="dxa"/>
          </w:tcPr>
          <w:p w14:paraId="7611D455" w14:textId="77777777" w:rsidR="00A95E54" w:rsidRPr="004D38C1" w:rsidRDefault="00A95E54" w:rsidP="00A95E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Model </w:t>
            </w:r>
            <w:r w:rsidRPr="004D38C1">
              <w:rPr>
                <w:b/>
                <w:lang w:eastAsia="en-US"/>
              </w:rPr>
              <w:t>Letter to be used</w:t>
            </w:r>
          </w:p>
        </w:tc>
      </w:tr>
      <w:tr w:rsidR="00A95E54" w14:paraId="3BBC74B3" w14:textId="77777777" w:rsidTr="00A95E54">
        <w:tc>
          <w:tcPr>
            <w:tcW w:w="4420" w:type="dxa"/>
          </w:tcPr>
          <w:p w14:paraId="4F6B2F68" w14:textId="3F24527A" w:rsidR="00A95E54" w:rsidRDefault="00A95E54" w:rsidP="00C46A39">
            <w:pPr>
              <w:rPr>
                <w:lang w:eastAsia="en-US"/>
              </w:rPr>
            </w:pPr>
            <w:r>
              <w:rPr>
                <w:lang w:eastAsia="en-US"/>
              </w:rPr>
              <w:t>Non</w:t>
            </w:r>
            <w:r w:rsidR="00C46A39">
              <w:rPr>
                <w:lang w:eastAsia="en-US"/>
              </w:rPr>
              <w:t>-</w:t>
            </w:r>
            <w:r>
              <w:rPr>
                <w:lang w:eastAsia="en-US"/>
              </w:rPr>
              <w:t>compliant tenders and tenderers who do not meet the Selection Criteria</w:t>
            </w:r>
          </w:p>
        </w:tc>
        <w:tc>
          <w:tcPr>
            <w:tcW w:w="4420" w:type="dxa"/>
          </w:tcPr>
          <w:p w14:paraId="5E0688D6" w14:textId="6A1EDEFE" w:rsidR="00A95E54" w:rsidRDefault="00C16F8A" w:rsidP="00A95E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Letter 1, </w:t>
            </w:r>
            <w:r w:rsidR="00A95E54">
              <w:rPr>
                <w:lang w:eastAsia="en-US"/>
              </w:rPr>
              <w:t>Letter 2 and Letter 3</w:t>
            </w:r>
          </w:p>
        </w:tc>
      </w:tr>
      <w:tr w:rsidR="00A95E54" w14:paraId="33B8BF22" w14:textId="77777777" w:rsidTr="00A95E54">
        <w:tc>
          <w:tcPr>
            <w:tcW w:w="4420" w:type="dxa"/>
          </w:tcPr>
          <w:p w14:paraId="47D5D3A3" w14:textId="243516CB" w:rsidR="00A95E54" w:rsidRDefault="00C16F8A" w:rsidP="00C16F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Contracting authority </w:t>
            </w:r>
            <w:r w:rsidR="00A95E54">
              <w:rPr>
                <w:lang w:eastAsia="en-US"/>
              </w:rPr>
              <w:t>seeking documentary evidence from tenderers ( ESPD documentation)</w:t>
            </w:r>
          </w:p>
        </w:tc>
        <w:tc>
          <w:tcPr>
            <w:tcW w:w="4420" w:type="dxa"/>
          </w:tcPr>
          <w:p w14:paraId="71250188" w14:textId="77777777" w:rsidR="00A95E54" w:rsidRDefault="00A95E54" w:rsidP="00A95E54">
            <w:pPr>
              <w:rPr>
                <w:lang w:eastAsia="en-US"/>
              </w:rPr>
            </w:pPr>
            <w:r>
              <w:rPr>
                <w:lang w:eastAsia="en-US"/>
              </w:rPr>
              <w:t>Letter 4</w:t>
            </w:r>
          </w:p>
        </w:tc>
      </w:tr>
      <w:tr w:rsidR="00A95E54" w14:paraId="0BE9D9DA" w14:textId="77777777" w:rsidTr="00A95E54">
        <w:tc>
          <w:tcPr>
            <w:tcW w:w="4420" w:type="dxa"/>
          </w:tcPr>
          <w:p w14:paraId="51895796" w14:textId="77777777" w:rsidR="00A95E54" w:rsidRDefault="00A95E54" w:rsidP="00A95E54">
            <w:pPr>
              <w:rPr>
                <w:lang w:eastAsia="en-US"/>
              </w:rPr>
            </w:pPr>
            <w:r>
              <w:rPr>
                <w:lang w:eastAsia="en-US"/>
              </w:rPr>
              <w:t>Tenderer fails to qualify on the evidence it has submitted</w:t>
            </w:r>
          </w:p>
        </w:tc>
        <w:tc>
          <w:tcPr>
            <w:tcW w:w="4420" w:type="dxa"/>
          </w:tcPr>
          <w:p w14:paraId="1CF20656" w14:textId="77777777" w:rsidR="00A95E54" w:rsidRDefault="00A95E54" w:rsidP="00A95E54">
            <w:pPr>
              <w:rPr>
                <w:lang w:eastAsia="en-US"/>
              </w:rPr>
            </w:pPr>
            <w:r>
              <w:rPr>
                <w:lang w:eastAsia="en-US"/>
              </w:rPr>
              <w:t>Letter 5</w:t>
            </w:r>
          </w:p>
        </w:tc>
      </w:tr>
      <w:tr w:rsidR="00A95E54" w14:paraId="19262C60" w14:textId="77777777" w:rsidTr="00A95E54">
        <w:tc>
          <w:tcPr>
            <w:tcW w:w="4420" w:type="dxa"/>
          </w:tcPr>
          <w:p w14:paraId="2557340C" w14:textId="77777777" w:rsidR="00A95E54" w:rsidRDefault="00A95E54" w:rsidP="00A95E54">
            <w:pPr>
              <w:rPr>
                <w:lang w:eastAsia="en-US"/>
              </w:rPr>
            </w:pPr>
            <w:r>
              <w:rPr>
                <w:lang w:eastAsia="en-US"/>
              </w:rPr>
              <w:t>Unsuccessful tenderer</w:t>
            </w:r>
          </w:p>
        </w:tc>
        <w:tc>
          <w:tcPr>
            <w:tcW w:w="4420" w:type="dxa"/>
          </w:tcPr>
          <w:p w14:paraId="1D747E83" w14:textId="77777777" w:rsidR="00A95E54" w:rsidRDefault="00A95E54" w:rsidP="00A95E54">
            <w:pPr>
              <w:rPr>
                <w:lang w:eastAsia="en-US"/>
              </w:rPr>
            </w:pPr>
            <w:r>
              <w:rPr>
                <w:lang w:eastAsia="en-US"/>
              </w:rPr>
              <w:t>Letter 6</w:t>
            </w:r>
          </w:p>
        </w:tc>
      </w:tr>
      <w:tr w:rsidR="00A95E54" w14:paraId="2DF069C6" w14:textId="77777777" w:rsidTr="00A95E54">
        <w:tc>
          <w:tcPr>
            <w:tcW w:w="4420" w:type="dxa"/>
          </w:tcPr>
          <w:p w14:paraId="68812EF9" w14:textId="23B82192" w:rsidR="00A95E54" w:rsidRDefault="00A95E54" w:rsidP="00A95E54">
            <w:pPr>
              <w:rPr>
                <w:lang w:eastAsia="en-US"/>
              </w:rPr>
            </w:pPr>
            <w:r>
              <w:rPr>
                <w:lang w:eastAsia="en-US"/>
              </w:rPr>
              <w:t>Successful tender</w:t>
            </w:r>
            <w:r w:rsidR="00C16F8A">
              <w:rPr>
                <w:lang w:eastAsia="en-US"/>
              </w:rPr>
              <w:t>er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420" w:type="dxa"/>
          </w:tcPr>
          <w:p w14:paraId="3EF3E6F7" w14:textId="77777777" w:rsidR="00A95E54" w:rsidRDefault="00A95E54" w:rsidP="00A95E54">
            <w:pPr>
              <w:rPr>
                <w:lang w:eastAsia="en-US"/>
              </w:rPr>
            </w:pPr>
            <w:r>
              <w:rPr>
                <w:lang w:eastAsia="en-US"/>
              </w:rPr>
              <w:t>Letter 7</w:t>
            </w:r>
          </w:p>
        </w:tc>
      </w:tr>
    </w:tbl>
    <w:p w14:paraId="753E8E4D" w14:textId="77777777" w:rsidR="004C6BF9" w:rsidRDefault="004C6BF9" w:rsidP="000B658F">
      <w:pPr>
        <w:rPr>
          <w:lang w:eastAsia="en-US"/>
        </w:rPr>
      </w:pPr>
    </w:p>
    <w:p w14:paraId="66FA971C" w14:textId="77777777" w:rsidR="00F33773" w:rsidRDefault="00F33773">
      <w:pPr>
        <w:rPr>
          <w:rFonts w:cs="Calibri"/>
          <w:b/>
          <w:sz w:val="32"/>
          <w:szCs w:val="32"/>
          <w:u w:val="single"/>
          <w:lang w:val="en-US"/>
        </w:rPr>
      </w:pPr>
      <w:r>
        <w:rPr>
          <w:rFonts w:cs="Calibri"/>
          <w:b/>
          <w:sz w:val="32"/>
          <w:szCs w:val="32"/>
          <w:u w:val="single"/>
          <w:lang w:val="en-US"/>
        </w:rPr>
        <w:br w:type="page"/>
      </w:r>
    </w:p>
    <w:p w14:paraId="17DE2070" w14:textId="4F1C0B6A" w:rsidR="00BF1960" w:rsidRPr="00BF1960" w:rsidRDefault="00BF1960" w:rsidP="009E1AA1">
      <w:pPr>
        <w:rPr>
          <w:rFonts w:cs="Calibri"/>
          <w:b/>
          <w:sz w:val="32"/>
          <w:szCs w:val="32"/>
          <w:u w:val="single"/>
          <w:lang w:val="en-US"/>
        </w:rPr>
      </w:pPr>
      <w:r w:rsidRPr="00BF1960">
        <w:rPr>
          <w:rFonts w:cs="Calibri"/>
          <w:b/>
          <w:sz w:val="32"/>
          <w:szCs w:val="32"/>
          <w:u w:val="single"/>
          <w:lang w:val="en-US"/>
        </w:rPr>
        <w:t>Model Letter 1</w:t>
      </w:r>
      <w:r w:rsidR="009E1AA1">
        <w:rPr>
          <w:rFonts w:cs="Calibri"/>
          <w:b/>
          <w:sz w:val="32"/>
          <w:szCs w:val="32"/>
          <w:u w:val="single"/>
          <w:lang w:val="en-US"/>
        </w:rPr>
        <w:t>:</w:t>
      </w:r>
      <w:r w:rsidRPr="00BF1960">
        <w:rPr>
          <w:rFonts w:cs="Calibri"/>
          <w:b/>
          <w:sz w:val="32"/>
          <w:szCs w:val="32"/>
          <w:u w:val="single"/>
          <w:lang w:val="en-US"/>
        </w:rPr>
        <w:t xml:space="preserve">  Letter to </w:t>
      </w:r>
      <w:r w:rsidR="00F33773">
        <w:rPr>
          <w:rFonts w:cs="Calibri"/>
          <w:b/>
          <w:sz w:val="32"/>
          <w:szCs w:val="32"/>
          <w:u w:val="single"/>
          <w:lang w:val="en-US"/>
        </w:rPr>
        <w:t>N</w:t>
      </w:r>
      <w:r w:rsidRPr="00BF1960">
        <w:rPr>
          <w:rFonts w:cs="Calibri"/>
          <w:b/>
          <w:sz w:val="32"/>
          <w:szCs w:val="32"/>
          <w:u w:val="single"/>
          <w:lang w:val="en-US"/>
        </w:rPr>
        <w:t>on-</w:t>
      </w:r>
      <w:r w:rsidR="00F33773">
        <w:rPr>
          <w:rFonts w:cs="Calibri"/>
          <w:b/>
          <w:sz w:val="32"/>
          <w:szCs w:val="32"/>
          <w:u w:val="single"/>
          <w:lang w:val="en-US"/>
        </w:rPr>
        <w:t>C</w:t>
      </w:r>
      <w:r w:rsidRPr="00BF1960">
        <w:rPr>
          <w:rFonts w:cs="Calibri"/>
          <w:b/>
          <w:sz w:val="32"/>
          <w:szCs w:val="32"/>
          <w:u w:val="single"/>
          <w:lang w:val="en-US"/>
        </w:rPr>
        <w:t xml:space="preserve">ompliant Tenderer </w:t>
      </w:r>
      <w:r w:rsidR="00D606D6">
        <w:rPr>
          <w:rFonts w:cs="Calibri"/>
          <w:b/>
          <w:sz w:val="32"/>
          <w:szCs w:val="32"/>
          <w:u w:val="single"/>
          <w:lang w:val="en-US"/>
        </w:rPr>
        <w:t xml:space="preserve">or </w:t>
      </w:r>
      <w:r w:rsidR="001C2711">
        <w:rPr>
          <w:rFonts w:cs="Calibri"/>
          <w:b/>
          <w:sz w:val="32"/>
          <w:szCs w:val="32"/>
          <w:u w:val="single"/>
          <w:lang w:val="en-US"/>
        </w:rPr>
        <w:t>a</w:t>
      </w:r>
      <w:r w:rsidR="00D606D6">
        <w:rPr>
          <w:rFonts w:cs="Calibri"/>
          <w:b/>
          <w:sz w:val="32"/>
          <w:szCs w:val="32"/>
          <w:u w:val="single"/>
          <w:lang w:val="en-US"/>
        </w:rPr>
        <w:t xml:space="preserve"> Tenderer </w:t>
      </w:r>
      <w:r w:rsidR="001C2711">
        <w:rPr>
          <w:rFonts w:cs="Calibri"/>
          <w:b/>
          <w:sz w:val="32"/>
          <w:szCs w:val="32"/>
          <w:u w:val="single"/>
          <w:lang w:val="en-US"/>
        </w:rPr>
        <w:t>who</w:t>
      </w:r>
      <w:r w:rsidR="00D606D6">
        <w:rPr>
          <w:rFonts w:cs="Calibri"/>
          <w:b/>
          <w:sz w:val="32"/>
          <w:szCs w:val="32"/>
          <w:u w:val="single"/>
          <w:lang w:val="en-US"/>
        </w:rPr>
        <w:t xml:space="preserve"> </w:t>
      </w:r>
      <w:r w:rsidR="00A130DE">
        <w:rPr>
          <w:rFonts w:cs="Calibri"/>
          <w:b/>
          <w:sz w:val="32"/>
          <w:szCs w:val="32"/>
          <w:u w:val="single"/>
          <w:lang w:val="en-US"/>
        </w:rPr>
        <w:t>do</w:t>
      </w:r>
      <w:r w:rsidR="00153EA5">
        <w:rPr>
          <w:rFonts w:cs="Calibri"/>
          <w:b/>
          <w:sz w:val="32"/>
          <w:szCs w:val="32"/>
          <w:u w:val="single"/>
          <w:lang w:val="en-US"/>
        </w:rPr>
        <w:t>es</w:t>
      </w:r>
      <w:r w:rsidR="00A130DE">
        <w:rPr>
          <w:rFonts w:cs="Calibri"/>
          <w:b/>
          <w:sz w:val="32"/>
          <w:szCs w:val="32"/>
          <w:u w:val="single"/>
          <w:lang w:val="en-US"/>
        </w:rPr>
        <w:t xml:space="preserve"> </w:t>
      </w:r>
      <w:r w:rsidR="00D606D6">
        <w:rPr>
          <w:rFonts w:cs="Calibri"/>
          <w:b/>
          <w:sz w:val="32"/>
          <w:szCs w:val="32"/>
          <w:u w:val="single"/>
          <w:lang w:val="en-US"/>
        </w:rPr>
        <w:t xml:space="preserve">not meet the Selection Criteria </w:t>
      </w:r>
      <w:r w:rsidR="00C16F8A">
        <w:rPr>
          <w:rFonts w:cs="Calibri"/>
          <w:b/>
          <w:sz w:val="32"/>
          <w:szCs w:val="32"/>
          <w:u w:val="single"/>
          <w:lang w:val="en-US"/>
        </w:rPr>
        <w:t>(</w:t>
      </w:r>
      <w:r w:rsidRPr="00BF1960">
        <w:rPr>
          <w:rFonts w:cs="Calibri"/>
          <w:b/>
          <w:sz w:val="32"/>
          <w:szCs w:val="32"/>
          <w:u w:val="single"/>
          <w:lang w:val="en-US"/>
        </w:rPr>
        <w:t xml:space="preserve">where </w:t>
      </w:r>
      <w:r w:rsidR="00D60A37" w:rsidRPr="00BF1960">
        <w:rPr>
          <w:rFonts w:cs="Calibri"/>
          <w:b/>
          <w:sz w:val="32"/>
          <w:szCs w:val="32"/>
          <w:u w:val="single"/>
          <w:lang w:val="en-US"/>
        </w:rPr>
        <w:t>notification is</w:t>
      </w:r>
      <w:r w:rsidRPr="00BF1960">
        <w:rPr>
          <w:rFonts w:cs="Calibri"/>
          <w:b/>
          <w:sz w:val="32"/>
          <w:szCs w:val="32"/>
          <w:u w:val="single"/>
          <w:lang w:val="en-US"/>
        </w:rPr>
        <w:t xml:space="preserve"> sent before the award decision is made</w:t>
      </w:r>
      <w:r w:rsidR="00C16F8A">
        <w:rPr>
          <w:rFonts w:cs="Calibri"/>
          <w:b/>
          <w:sz w:val="32"/>
          <w:szCs w:val="32"/>
          <w:u w:val="single"/>
          <w:lang w:val="en-US"/>
        </w:rPr>
        <w:t>)</w:t>
      </w:r>
    </w:p>
    <w:p w14:paraId="73ADA118" w14:textId="77777777" w:rsidR="00BF1960" w:rsidRPr="00BF1960" w:rsidRDefault="00BF1960" w:rsidP="00C46A39">
      <w:pPr>
        <w:spacing w:line="240" w:lineRule="auto"/>
        <w:ind w:right="-540"/>
        <w:jc w:val="center"/>
        <w:rPr>
          <w:rFonts w:cs="Calibri"/>
        </w:rPr>
      </w:pPr>
      <w:r w:rsidRPr="00BF1960">
        <w:rPr>
          <w:rFonts w:cs="Calibri"/>
          <w:sz w:val="32"/>
          <w:szCs w:val="32"/>
        </w:rPr>
        <w:t xml:space="preserve">FOR USE IN AN OPEN PROCEDURE </w:t>
      </w:r>
    </w:p>
    <w:p w14:paraId="086816F3" w14:textId="77777777" w:rsidR="00BF1960" w:rsidRPr="00BF1960" w:rsidRDefault="00BF1960" w:rsidP="00C46A39">
      <w:pPr>
        <w:spacing w:line="240" w:lineRule="auto"/>
        <w:ind w:right="-540"/>
        <w:rPr>
          <w:rFonts w:cs="Calibri"/>
          <w:b/>
        </w:rPr>
      </w:pPr>
      <w:r w:rsidRPr="00BF1960">
        <w:rPr>
          <w:rFonts w:cs="Calibri"/>
          <w:b/>
        </w:rPr>
        <w:t xml:space="preserve">Company name </w:t>
      </w:r>
    </w:p>
    <w:p w14:paraId="1C453083" w14:textId="77777777" w:rsidR="00BF1960" w:rsidRPr="00BF1960" w:rsidRDefault="00BF1960" w:rsidP="00C46A39">
      <w:pPr>
        <w:spacing w:line="240" w:lineRule="auto"/>
        <w:ind w:right="-540"/>
        <w:rPr>
          <w:rFonts w:cs="Calibri"/>
          <w:b/>
        </w:rPr>
      </w:pPr>
      <w:r w:rsidRPr="00BF1960">
        <w:rPr>
          <w:rFonts w:cs="Calibri"/>
          <w:b/>
        </w:rPr>
        <w:t>Address</w:t>
      </w:r>
    </w:p>
    <w:p w14:paraId="59C4681F" w14:textId="630300A7" w:rsidR="00BF1960" w:rsidRPr="00BF1960" w:rsidRDefault="00BF1960" w:rsidP="00C46A39">
      <w:pPr>
        <w:spacing w:line="240" w:lineRule="auto"/>
        <w:ind w:right="-540"/>
        <w:rPr>
          <w:rFonts w:cs="Calibri"/>
          <w:b/>
        </w:rPr>
      </w:pPr>
      <w:r w:rsidRPr="00BF1960">
        <w:rPr>
          <w:rFonts w:cs="Calibri"/>
          <w:b/>
        </w:rPr>
        <w:t>RE:</w:t>
      </w:r>
      <w:r w:rsidR="00C46A39">
        <w:rPr>
          <w:rFonts w:cs="Calibri"/>
          <w:b/>
        </w:rPr>
        <w:tab/>
      </w:r>
      <w:r w:rsidRPr="00BF1960">
        <w:rPr>
          <w:rFonts w:cs="Calibri"/>
          <w:b/>
        </w:rPr>
        <w:t xml:space="preserve">Competition ref. ………. </w:t>
      </w:r>
    </w:p>
    <w:p w14:paraId="5EDB5689" w14:textId="77777777" w:rsidR="00BF1960" w:rsidRPr="00BF1960" w:rsidRDefault="00BF1960" w:rsidP="00C46A39">
      <w:pPr>
        <w:spacing w:line="240" w:lineRule="auto"/>
        <w:ind w:right="-540" w:firstLine="720"/>
        <w:rPr>
          <w:rFonts w:cs="Calibri"/>
          <w:b/>
        </w:rPr>
      </w:pPr>
      <w:r w:rsidRPr="00BF1960">
        <w:rPr>
          <w:rFonts w:cs="Calibri"/>
          <w:b/>
        </w:rPr>
        <w:t xml:space="preserve">Competition for ………………… </w:t>
      </w:r>
    </w:p>
    <w:p w14:paraId="7E8CC7C3" w14:textId="77777777" w:rsidR="00BF1960" w:rsidRPr="00BF1960" w:rsidRDefault="00BF1960" w:rsidP="00C46A39">
      <w:pPr>
        <w:spacing w:line="240" w:lineRule="auto"/>
        <w:ind w:right="-540"/>
        <w:rPr>
          <w:rFonts w:cs="Calibri"/>
        </w:rPr>
      </w:pPr>
      <w:r w:rsidRPr="00BF1960">
        <w:rPr>
          <w:rFonts w:cs="Calibri"/>
        </w:rPr>
        <w:t>Dear  …..,</w:t>
      </w:r>
    </w:p>
    <w:p w14:paraId="79D878E0" w14:textId="77777777" w:rsidR="00BF1960" w:rsidRPr="00BF1960" w:rsidRDefault="00BF1960" w:rsidP="00C46A39">
      <w:pPr>
        <w:spacing w:line="240" w:lineRule="auto"/>
        <w:ind w:right="-540"/>
        <w:rPr>
          <w:rFonts w:cs="Calibri"/>
        </w:rPr>
      </w:pPr>
    </w:p>
    <w:p w14:paraId="00A21F17" w14:textId="6D624A58" w:rsidR="00BF1960" w:rsidRPr="00BF1960" w:rsidRDefault="00BF1960" w:rsidP="00C46A39">
      <w:pPr>
        <w:spacing w:line="240" w:lineRule="auto"/>
        <w:ind w:right="-540"/>
        <w:jc w:val="both"/>
        <w:rPr>
          <w:rFonts w:cs="Calibri"/>
        </w:rPr>
      </w:pPr>
      <w:r w:rsidRPr="00BF1960">
        <w:rPr>
          <w:rFonts w:cs="Calibri"/>
        </w:rPr>
        <w:t>I refer to your company's tender submitted on [</w:t>
      </w:r>
      <w:r w:rsidRPr="00BF1960">
        <w:rPr>
          <w:rFonts w:cs="Calibri"/>
          <w:color w:val="800000"/>
        </w:rPr>
        <w:t>date</w:t>
      </w:r>
      <w:r w:rsidRPr="00BF1960">
        <w:rPr>
          <w:rFonts w:cs="Calibri"/>
        </w:rPr>
        <w:t xml:space="preserve">] in respect of the above mentioned competition </w:t>
      </w:r>
    </w:p>
    <w:p w14:paraId="1045E31C" w14:textId="7E5E7687" w:rsidR="00C16F8A" w:rsidRDefault="00C16F8A" w:rsidP="00C46A39">
      <w:pPr>
        <w:spacing w:line="240" w:lineRule="auto"/>
        <w:ind w:right="-540"/>
        <w:jc w:val="both"/>
        <w:rPr>
          <w:rFonts w:cs="Calibri"/>
          <w:b/>
        </w:rPr>
      </w:pPr>
      <w:r>
        <w:rPr>
          <w:rFonts w:cs="Calibri"/>
          <w:b/>
        </w:rPr>
        <w:t>[THE TWO SENTENCES BELOW ARE ALTERNATIVES. CHOOSE ONE AND DELETE THE OTHER.]</w:t>
      </w:r>
    </w:p>
    <w:p w14:paraId="28C66D42" w14:textId="77777777" w:rsidR="00BF1960" w:rsidRPr="00BF1960" w:rsidRDefault="00BF1960" w:rsidP="00C46A39">
      <w:pPr>
        <w:spacing w:line="240" w:lineRule="auto"/>
        <w:ind w:right="-540"/>
        <w:jc w:val="both"/>
        <w:rPr>
          <w:rFonts w:cs="Calibri"/>
        </w:rPr>
      </w:pPr>
      <w:r w:rsidRPr="00BF1960">
        <w:rPr>
          <w:rFonts w:cs="Calibri"/>
        </w:rPr>
        <w:t>Your tender was deemed non-compliant with the terms of the Request for Tender (RFT) dated _____day of _________201__ because of:</w:t>
      </w:r>
    </w:p>
    <w:p w14:paraId="5F5A4475" w14:textId="5D1D4C8A" w:rsidR="00BF1960" w:rsidRDefault="00D606D6" w:rsidP="00C46A39">
      <w:pPr>
        <w:spacing w:line="240" w:lineRule="auto"/>
        <w:ind w:right="-540"/>
        <w:jc w:val="both"/>
        <w:rPr>
          <w:rFonts w:cs="Calibri"/>
          <w:b/>
        </w:rPr>
      </w:pPr>
      <w:r>
        <w:rPr>
          <w:rFonts w:cs="Calibri"/>
          <w:b/>
        </w:rPr>
        <w:t>[OR]</w:t>
      </w:r>
    </w:p>
    <w:p w14:paraId="3FC221E9" w14:textId="480E2E50" w:rsidR="00D606D6" w:rsidRPr="00C16F8A" w:rsidRDefault="00D606D6" w:rsidP="00C46A39">
      <w:pPr>
        <w:spacing w:line="240" w:lineRule="auto"/>
        <w:ind w:right="-540"/>
        <w:jc w:val="both"/>
        <w:rPr>
          <w:rFonts w:cs="Calibri"/>
        </w:rPr>
      </w:pPr>
      <w:r w:rsidRPr="00C16F8A">
        <w:rPr>
          <w:rFonts w:cs="Calibri"/>
        </w:rPr>
        <w:t>Your tender did not meet the Selection Criteria as set out in the Request for Tender</w:t>
      </w:r>
      <w:r w:rsidR="00C16F8A">
        <w:rPr>
          <w:rFonts w:cs="Calibri"/>
        </w:rPr>
        <w:t>s</w:t>
      </w:r>
      <w:r w:rsidRPr="00C16F8A">
        <w:rPr>
          <w:rFonts w:cs="Calibri"/>
        </w:rPr>
        <w:t xml:space="preserve"> (RFT) dated _____day of _________201__ because of:</w:t>
      </w:r>
    </w:p>
    <w:p w14:paraId="25012149" w14:textId="77777777" w:rsidR="00BF1960" w:rsidRPr="008372D9" w:rsidRDefault="00517E58" w:rsidP="00C46A39">
      <w:pPr>
        <w:spacing w:line="240" w:lineRule="auto"/>
        <w:ind w:right="-540"/>
        <w:jc w:val="both"/>
        <w:rPr>
          <w:rFonts w:cs="Calibri"/>
          <w:b/>
          <w:color w:val="1F3864"/>
        </w:rPr>
      </w:pPr>
      <w:r w:rsidRPr="008372D9">
        <w:rPr>
          <w:rFonts w:cs="Calibri"/>
          <w:b/>
          <w:color w:val="1F3864"/>
        </w:rPr>
        <w:t>Insert</w:t>
      </w:r>
      <w:r w:rsidR="00BF1960" w:rsidRPr="008372D9">
        <w:rPr>
          <w:rFonts w:cs="Calibri"/>
          <w:b/>
          <w:color w:val="1F3864"/>
        </w:rPr>
        <w:t xml:space="preserve"> the following:</w:t>
      </w:r>
    </w:p>
    <w:p w14:paraId="3766ACC3" w14:textId="77777777" w:rsidR="00BF1960" w:rsidRPr="008372D9" w:rsidRDefault="00BF1960" w:rsidP="00C46A39">
      <w:pPr>
        <w:numPr>
          <w:ilvl w:val="0"/>
          <w:numId w:val="3"/>
        </w:numPr>
        <w:suppressAutoHyphens/>
        <w:spacing w:after="0" w:line="240" w:lineRule="auto"/>
        <w:ind w:right="-540"/>
        <w:jc w:val="both"/>
        <w:rPr>
          <w:rFonts w:cs="Calibri"/>
          <w:b/>
          <w:color w:val="1F3864"/>
        </w:rPr>
      </w:pPr>
      <w:r w:rsidRPr="008372D9">
        <w:rPr>
          <w:rFonts w:cs="Calibri"/>
          <w:b/>
          <w:color w:val="1F3864"/>
        </w:rPr>
        <w:t xml:space="preserve">reason for failure to qualify </w:t>
      </w:r>
    </w:p>
    <w:p w14:paraId="78FE7400" w14:textId="77777777" w:rsidR="00BF1960" w:rsidRPr="008372D9" w:rsidRDefault="00BF1960" w:rsidP="00C46A39">
      <w:pPr>
        <w:numPr>
          <w:ilvl w:val="0"/>
          <w:numId w:val="3"/>
        </w:numPr>
        <w:suppressAutoHyphens/>
        <w:spacing w:after="0" w:line="240" w:lineRule="auto"/>
        <w:ind w:right="-540"/>
        <w:jc w:val="both"/>
        <w:rPr>
          <w:rFonts w:cs="Calibri"/>
          <w:b/>
          <w:color w:val="1F3864"/>
        </w:rPr>
      </w:pPr>
      <w:r w:rsidRPr="008372D9">
        <w:rPr>
          <w:rFonts w:cs="Calibri"/>
          <w:b/>
          <w:color w:val="1F3864"/>
        </w:rPr>
        <w:t>the specific section(s) in the RFT being relied upon and</w:t>
      </w:r>
    </w:p>
    <w:p w14:paraId="54B528EC" w14:textId="77777777" w:rsidR="00BF1960" w:rsidRPr="008372D9" w:rsidRDefault="00C042A4" w:rsidP="00C46A39">
      <w:pPr>
        <w:numPr>
          <w:ilvl w:val="0"/>
          <w:numId w:val="3"/>
        </w:numPr>
        <w:suppressAutoHyphens/>
        <w:spacing w:after="0" w:line="240" w:lineRule="auto"/>
        <w:ind w:right="-540"/>
        <w:jc w:val="both"/>
        <w:rPr>
          <w:rFonts w:cs="Calibri"/>
          <w:b/>
          <w:color w:val="1F3864"/>
        </w:rPr>
      </w:pPr>
      <w:r w:rsidRPr="008372D9">
        <w:rPr>
          <w:rFonts w:cs="Calibri"/>
          <w:b/>
          <w:color w:val="1F3864"/>
        </w:rPr>
        <w:t>List</w:t>
      </w:r>
      <w:r w:rsidR="00BF1960" w:rsidRPr="008372D9">
        <w:rPr>
          <w:rFonts w:cs="Calibri"/>
          <w:b/>
          <w:color w:val="1F3864"/>
        </w:rPr>
        <w:t xml:space="preserve"> (if relevant) any documents not produced or information not provided in compliance with the section in the RFT.</w:t>
      </w:r>
    </w:p>
    <w:p w14:paraId="44EFC891" w14:textId="77777777" w:rsidR="00BF1960" w:rsidRPr="00BF1960" w:rsidRDefault="00BF1960" w:rsidP="00C46A39">
      <w:pPr>
        <w:spacing w:line="240" w:lineRule="auto"/>
        <w:ind w:left="720" w:right="-540"/>
        <w:jc w:val="both"/>
        <w:rPr>
          <w:rFonts w:cs="Calibri"/>
          <w:b/>
        </w:rPr>
      </w:pPr>
    </w:p>
    <w:p w14:paraId="3DEE2C8E" w14:textId="77777777" w:rsidR="00BF1960" w:rsidRPr="00BF1960" w:rsidRDefault="00BF1960" w:rsidP="00C46A39">
      <w:pPr>
        <w:spacing w:line="240" w:lineRule="auto"/>
        <w:ind w:right="-540"/>
        <w:jc w:val="both"/>
        <w:rPr>
          <w:rFonts w:cs="Calibri"/>
        </w:rPr>
      </w:pPr>
      <w:r w:rsidRPr="00BF1960">
        <w:rPr>
          <w:rFonts w:cs="Calibri"/>
        </w:rPr>
        <w:t xml:space="preserve">I would like to take this opportunity to thank you for responding to the RFT and wish you success in the future.                                      </w:t>
      </w:r>
    </w:p>
    <w:p w14:paraId="7530212B" w14:textId="77777777" w:rsidR="00BF1960" w:rsidRPr="00BF1960" w:rsidRDefault="00BF1960" w:rsidP="00C46A39">
      <w:pPr>
        <w:spacing w:line="240" w:lineRule="auto"/>
        <w:ind w:right="-540"/>
        <w:jc w:val="both"/>
        <w:rPr>
          <w:rFonts w:cs="Calibri"/>
        </w:rPr>
      </w:pPr>
    </w:p>
    <w:p w14:paraId="527569CD" w14:textId="77777777" w:rsidR="00BF1960" w:rsidRPr="00BF1960" w:rsidRDefault="00BF1960" w:rsidP="00C46A39">
      <w:pPr>
        <w:spacing w:line="240" w:lineRule="auto"/>
        <w:ind w:right="-540"/>
        <w:jc w:val="both"/>
        <w:rPr>
          <w:rFonts w:cs="Calibri"/>
        </w:rPr>
      </w:pPr>
      <w:r w:rsidRPr="00BF1960">
        <w:rPr>
          <w:rFonts w:cs="Calibri"/>
        </w:rPr>
        <w:t xml:space="preserve">Yours etc. </w:t>
      </w:r>
    </w:p>
    <w:p w14:paraId="166A09C4" w14:textId="50953FFB" w:rsidR="009E1AA1" w:rsidRPr="00F33773" w:rsidRDefault="009E1AA1" w:rsidP="009E1AA1">
      <w:pPr>
        <w:ind w:left="1440" w:hanging="1440"/>
        <w:rPr>
          <w:rFonts w:cs="Calibri"/>
          <w:b/>
          <w:i/>
          <w:color w:val="1F3864" w:themeColor="accent5" w:themeShade="80"/>
          <w:sz w:val="24"/>
          <w:szCs w:val="24"/>
          <w:lang w:val="en-US"/>
        </w:rPr>
      </w:pPr>
      <w:r w:rsidRPr="00F33773">
        <w:rPr>
          <w:rFonts w:cs="Calibri"/>
          <w:b/>
          <w:i/>
          <w:color w:val="1F3864" w:themeColor="accent5" w:themeShade="80"/>
          <w:sz w:val="24"/>
          <w:szCs w:val="24"/>
          <w:lang w:val="en-US"/>
        </w:rPr>
        <w:t>Note 1:</w:t>
      </w:r>
      <w:r w:rsidRPr="00F33773">
        <w:rPr>
          <w:rFonts w:cs="Calibri"/>
          <w:b/>
          <w:i/>
          <w:color w:val="1F3864" w:themeColor="accent5" w:themeShade="80"/>
          <w:sz w:val="24"/>
          <w:szCs w:val="24"/>
          <w:lang w:val="en-US"/>
        </w:rPr>
        <w:tab/>
        <w:t xml:space="preserve"> </w:t>
      </w:r>
      <w:r w:rsidR="00C16F8A" w:rsidRPr="00F33773">
        <w:rPr>
          <w:rFonts w:cs="Calibri"/>
          <w:b/>
          <w:i/>
          <w:color w:val="1F3864" w:themeColor="accent5" w:themeShade="80"/>
          <w:sz w:val="24"/>
          <w:szCs w:val="24"/>
          <w:lang w:val="en-US"/>
        </w:rPr>
        <w:t>After the award decision is made please send Model Letter 2</w:t>
      </w:r>
    </w:p>
    <w:p w14:paraId="27041C31" w14:textId="615BB635" w:rsidR="009E1AA1" w:rsidRPr="00F33773" w:rsidRDefault="009E1AA1" w:rsidP="009E1AA1">
      <w:pPr>
        <w:ind w:left="1440" w:hanging="1440"/>
        <w:rPr>
          <w:rFonts w:cs="Calibri"/>
          <w:b/>
          <w:i/>
          <w:color w:val="1F3864" w:themeColor="accent5" w:themeShade="80"/>
          <w:sz w:val="24"/>
          <w:szCs w:val="24"/>
          <w:lang w:val="en-US"/>
        </w:rPr>
      </w:pPr>
      <w:r w:rsidRPr="00F33773">
        <w:rPr>
          <w:rFonts w:cs="Calibri"/>
          <w:b/>
          <w:i/>
          <w:color w:val="1F3864" w:themeColor="accent5" w:themeShade="80"/>
          <w:sz w:val="24"/>
          <w:szCs w:val="24"/>
          <w:lang w:val="en-US"/>
        </w:rPr>
        <w:t xml:space="preserve">Note 2: </w:t>
      </w:r>
      <w:r w:rsidRPr="00F33773">
        <w:rPr>
          <w:rFonts w:cs="Calibri"/>
          <w:b/>
          <w:i/>
          <w:color w:val="1F3864" w:themeColor="accent5" w:themeShade="80"/>
          <w:sz w:val="24"/>
          <w:szCs w:val="24"/>
          <w:lang w:val="en-US"/>
        </w:rPr>
        <w:tab/>
        <w:t>Please delete as appropriate the “either/ or” text which is not relevant to your letter.</w:t>
      </w:r>
    </w:p>
    <w:p w14:paraId="50995FFC" w14:textId="77777777" w:rsidR="009E1AA1" w:rsidRDefault="009E1AA1" w:rsidP="009E1AA1">
      <w:pPr>
        <w:ind w:left="1440" w:hanging="1440"/>
        <w:rPr>
          <w:rFonts w:cs="Calibri"/>
          <w:b/>
          <w:sz w:val="32"/>
          <w:szCs w:val="32"/>
          <w:u w:val="single"/>
          <w:lang w:val="en-US"/>
        </w:rPr>
      </w:pPr>
    </w:p>
    <w:p w14:paraId="7D68CEFC" w14:textId="114D67EA" w:rsidR="00182E66" w:rsidRDefault="00182E66">
      <w:pPr>
        <w:rPr>
          <w:rFonts w:cs="Calibri"/>
        </w:rPr>
      </w:pPr>
      <w:r>
        <w:rPr>
          <w:rFonts w:cs="Calibri"/>
        </w:rPr>
        <w:br w:type="page"/>
      </w:r>
    </w:p>
    <w:p w14:paraId="6BA9FEDF" w14:textId="60495254" w:rsidR="009E1AA1" w:rsidRPr="00BF1960" w:rsidRDefault="009E1AA1" w:rsidP="00DF1399">
      <w:pPr>
        <w:ind w:right="-540"/>
        <w:rPr>
          <w:rFonts w:cs="Calibri"/>
          <w:b/>
          <w:sz w:val="32"/>
          <w:szCs w:val="32"/>
          <w:u w:val="single"/>
          <w:lang w:val="en-US"/>
        </w:rPr>
      </w:pPr>
      <w:r w:rsidRPr="00BF1960">
        <w:rPr>
          <w:rFonts w:cs="Calibri"/>
          <w:b/>
          <w:sz w:val="32"/>
          <w:szCs w:val="32"/>
          <w:u w:val="single"/>
          <w:lang w:val="en-US"/>
        </w:rPr>
        <w:t xml:space="preserve">Model </w:t>
      </w:r>
      <w:r>
        <w:rPr>
          <w:rFonts w:cs="Calibri"/>
          <w:b/>
          <w:sz w:val="32"/>
          <w:szCs w:val="32"/>
          <w:u w:val="single"/>
          <w:lang w:val="en-US"/>
        </w:rPr>
        <w:t xml:space="preserve">Letter 2: Standstill letter to </w:t>
      </w:r>
      <w:r w:rsidR="003B73B7">
        <w:rPr>
          <w:rFonts w:cs="Calibri"/>
          <w:b/>
          <w:sz w:val="32"/>
          <w:szCs w:val="32"/>
          <w:u w:val="single"/>
          <w:lang w:val="en-US"/>
        </w:rPr>
        <w:t>N</w:t>
      </w:r>
      <w:r>
        <w:rPr>
          <w:rFonts w:cs="Calibri"/>
          <w:b/>
          <w:sz w:val="32"/>
          <w:szCs w:val="32"/>
          <w:u w:val="single"/>
          <w:lang w:val="en-US"/>
        </w:rPr>
        <w:t>on-</w:t>
      </w:r>
      <w:r w:rsidR="003B73B7">
        <w:rPr>
          <w:rFonts w:cs="Calibri"/>
          <w:b/>
          <w:sz w:val="32"/>
          <w:szCs w:val="32"/>
          <w:u w:val="single"/>
          <w:lang w:val="en-US"/>
        </w:rPr>
        <w:t>C</w:t>
      </w:r>
      <w:r>
        <w:rPr>
          <w:rFonts w:cs="Calibri"/>
          <w:b/>
          <w:sz w:val="32"/>
          <w:szCs w:val="32"/>
          <w:u w:val="single"/>
          <w:lang w:val="en-US"/>
        </w:rPr>
        <w:t xml:space="preserve">ompliant Tenderer or a Tenderer who does not meet the Selection Criteria </w:t>
      </w:r>
      <w:r w:rsidR="001C2711">
        <w:rPr>
          <w:rFonts w:cs="Calibri"/>
          <w:b/>
          <w:sz w:val="32"/>
          <w:szCs w:val="32"/>
          <w:u w:val="single"/>
          <w:lang w:val="en-US"/>
        </w:rPr>
        <w:t xml:space="preserve">and </w:t>
      </w:r>
      <w:r>
        <w:rPr>
          <w:rFonts w:cs="Calibri"/>
          <w:b/>
          <w:sz w:val="32"/>
          <w:szCs w:val="32"/>
          <w:u w:val="single"/>
          <w:lang w:val="en-US"/>
        </w:rPr>
        <w:t xml:space="preserve">who has previously been </w:t>
      </w:r>
      <w:r w:rsidR="00C16F8A">
        <w:rPr>
          <w:rFonts w:cs="Calibri"/>
          <w:b/>
          <w:sz w:val="32"/>
          <w:szCs w:val="32"/>
          <w:u w:val="single"/>
          <w:lang w:val="en-US"/>
        </w:rPr>
        <w:t>notified</w:t>
      </w:r>
    </w:p>
    <w:p w14:paraId="65FDCD54" w14:textId="77777777" w:rsidR="009E1AA1" w:rsidRPr="00BF1960" w:rsidRDefault="009E1AA1" w:rsidP="009E1AA1">
      <w:pPr>
        <w:ind w:left="360" w:right="-540"/>
        <w:jc w:val="center"/>
        <w:rPr>
          <w:rFonts w:cs="Calibri"/>
          <w:b/>
        </w:rPr>
      </w:pPr>
    </w:p>
    <w:p w14:paraId="54BAFD5C" w14:textId="77777777" w:rsidR="009E1AA1" w:rsidRPr="00BF1960" w:rsidRDefault="009E1AA1" w:rsidP="009E1AA1">
      <w:pPr>
        <w:ind w:right="-540"/>
        <w:jc w:val="center"/>
        <w:rPr>
          <w:rFonts w:cs="Calibri"/>
          <w:sz w:val="32"/>
          <w:szCs w:val="32"/>
        </w:rPr>
      </w:pPr>
      <w:r w:rsidRPr="00BF1960">
        <w:rPr>
          <w:rFonts w:cs="Calibri"/>
          <w:sz w:val="32"/>
          <w:szCs w:val="32"/>
        </w:rPr>
        <w:t>FOR USE IN AN OPEN PROCEDURE</w:t>
      </w:r>
    </w:p>
    <w:p w14:paraId="40336521" w14:textId="77777777" w:rsidR="009E1AA1" w:rsidRPr="00BF1960" w:rsidRDefault="009E1AA1" w:rsidP="009E1AA1">
      <w:pPr>
        <w:ind w:right="-540"/>
        <w:rPr>
          <w:rFonts w:cs="Calibri"/>
          <w:b/>
        </w:rPr>
      </w:pPr>
      <w:r w:rsidRPr="00BF1960">
        <w:rPr>
          <w:rFonts w:cs="Calibri"/>
          <w:b/>
        </w:rPr>
        <w:t xml:space="preserve">Company name </w:t>
      </w:r>
    </w:p>
    <w:p w14:paraId="0EBB8885" w14:textId="77777777" w:rsidR="009E1AA1" w:rsidRPr="00BF1960" w:rsidRDefault="009E1AA1" w:rsidP="009E1AA1">
      <w:pPr>
        <w:ind w:right="-540"/>
        <w:rPr>
          <w:rFonts w:cs="Calibri"/>
          <w:b/>
        </w:rPr>
      </w:pPr>
      <w:r w:rsidRPr="00BF1960">
        <w:rPr>
          <w:rFonts w:cs="Calibri"/>
          <w:b/>
        </w:rPr>
        <w:t>Address</w:t>
      </w:r>
    </w:p>
    <w:p w14:paraId="4B469A45" w14:textId="77777777" w:rsidR="009E1AA1" w:rsidRPr="00BF1960" w:rsidRDefault="009E1AA1" w:rsidP="009E1AA1">
      <w:pPr>
        <w:ind w:right="-540"/>
        <w:rPr>
          <w:rFonts w:cs="Calibri"/>
          <w:b/>
        </w:rPr>
      </w:pPr>
      <w:r w:rsidRPr="00BF1960">
        <w:rPr>
          <w:rFonts w:cs="Calibri"/>
          <w:b/>
        </w:rPr>
        <w:t>RE:</w:t>
      </w:r>
      <w:r w:rsidRPr="00BF1960">
        <w:rPr>
          <w:rFonts w:cs="Calibri"/>
          <w:b/>
        </w:rPr>
        <w:tab/>
        <w:t xml:space="preserve">Competition ref. ………. </w:t>
      </w:r>
    </w:p>
    <w:p w14:paraId="6E992B5F" w14:textId="77777777" w:rsidR="009E1AA1" w:rsidRPr="00BF1960" w:rsidRDefault="009E1AA1" w:rsidP="009E1AA1">
      <w:pPr>
        <w:ind w:right="-540" w:firstLine="720"/>
        <w:rPr>
          <w:rFonts w:cs="Calibri"/>
          <w:b/>
        </w:rPr>
      </w:pPr>
      <w:r w:rsidRPr="00BF1960">
        <w:rPr>
          <w:rFonts w:cs="Calibri"/>
          <w:b/>
        </w:rPr>
        <w:t xml:space="preserve">Competition for ………………… </w:t>
      </w:r>
    </w:p>
    <w:p w14:paraId="7B02FABF" w14:textId="77777777" w:rsidR="009E1AA1" w:rsidRPr="00BF1960" w:rsidRDefault="009E1AA1" w:rsidP="009E1AA1">
      <w:pPr>
        <w:ind w:right="-540"/>
        <w:rPr>
          <w:rFonts w:cs="Calibri"/>
        </w:rPr>
      </w:pPr>
      <w:r w:rsidRPr="00BF1960">
        <w:rPr>
          <w:rFonts w:cs="Calibri"/>
        </w:rPr>
        <w:t>Dear …..,</w:t>
      </w:r>
    </w:p>
    <w:p w14:paraId="74AAA0D7" w14:textId="77777777" w:rsidR="009E1AA1" w:rsidRPr="00BF1960" w:rsidRDefault="009E1AA1" w:rsidP="00FB38F3">
      <w:pPr>
        <w:ind w:right="-540"/>
        <w:jc w:val="both"/>
        <w:rPr>
          <w:rFonts w:cs="Calibri"/>
        </w:rPr>
      </w:pPr>
      <w:r w:rsidRPr="00BF1960">
        <w:rPr>
          <w:rFonts w:cs="Calibri"/>
        </w:rPr>
        <w:t xml:space="preserve">I refer to your company's tender submitted on </w:t>
      </w:r>
      <w:r w:rsidRPr="008372D9">
        <w:rPr>
          <w:rFonts w:cs="Calibri"/>
          <w:color w:val="1F3864"/>
        </w:rPr>
        <w:t xml:space="preserve">[date] </w:t>
      </w:r>
      <w:r w:rsidRPr="00BF1960">
        <w:rPr>
          <w:rFonts w:cs="Calibri"/>
        </w:rPr>
        <w:t xml:space="preserve">in respect of the above mentioned competition and to my letter of the </w:t>
      </w:r>
      <w:r w:rsidRPr="008372D9">
        <w:rPr>
          <w:rFonts w:cs="Calibri"/>
          <w:color w:val="1F3864"/>
          <w:sz w:val="21"/>
          <w:szCs w:val="21"/>
        </w:rPr>
        <w:t>[date]</w:t>
      </w:r>
      <w:r w:rsidRPr="00BF1960">
        <w:rPr>
          <w:rFonts w:cs="Calibri"/>
          <w:sz w:val="21"/>
          <w:szCs w:val="21"/>
        </w:rPr>
        <w:t xml:space="preserve"> </w:t>
      </w:r>
      <w:r w:rsidRPr="000B2D09">
        <w:rPr>
          <w:rFonts w:cs="Calibri"/>
        </w:rPr>
        <w:t>informing you that</w:t>
      </w:r>
      <w:r w:rsidRPr="00BF1960">
        <w:rPr>
          <w:rFonts w:cs="Calibri"/>
          <w:sz w:val="21"/>
          <w:szCs w:val="21"/>
        </w:rPr>
        <w:t xml:space="preserve"> </w:t>
      </w:r>
      <w:r w:rsidRPr="00BF1960">
        <w:rPr>
          <w:rFonts w:cs="Calibri"/>
        </w:rPr>
        <w:t>your tender was not successful on this occasion and setting out the reasons why your tender was not successful.  I enclose a copy of my letter for your convenience.</w:t>
      </w:r>
    </w:p>
    <w:p w14:paraId="1F026DA8" w14:textId="4244553F" w:rsidR="009E1AA1" w:rsidRPr="00F33773" w:rsidRDefault="009E1AA1" w:rsidP="00FB38F3">
      <w:pPr>
        <w:pStyle w:val="BodyText"/>
        <w:ind w:right="-540"/>
        <w:jc w:val="both"/>
        <w:rPr>
          <w:rFonts w:cs="Calibri"/>
        </w:rPr>
      </w:pPr>
      <w:r w:rsidRPr="00BF1960">
        <w:rPr>
          <w:rFonts w:cs="Calibri"/>
        </w:rPr>
        <w:t xml:space="preserve">The decision reached by </w:t>
      </w:r>
      <w:r w:rsidRPr="00F33773">
        <w:rPr>
          <w:rFonts w:cs="Calibri"/>
          <w:color w:val="1F3864" w:themeColor="accent5" w:themeShade="80"/>
        </w:rPr>
        <w:t>[insert contracting authority</w:t>
      </w:r>
      <w:r w:rsidRPr="008372D9">
        <w:rPr>
          <w:rFonts w:cs="Calibri"/>
          <w:color w:val="1F3864"/>
        </w:rPr>
        <w:t>]</w:t>
      </w:r>
      <w:r w:rsidRPr="00BF1960">
        <w:rPr>
          <w:rFonts w:cs="Calibri"/>
        </w:rPr>
        <w:t xml:space="preserve"> is that the tender received from </w:t>
      </w:r>
      <w:r w:rsidRPr="00F33773">
        <w:rPr>
          <w:rFonts w:cs="Calibri"/>
          <w:color w:val="1F3864" w:themeColor="accent5" w:themeShade="80"/>
        </w:rPr>
        <w:t xml:space="preserve">[company ………] </w:t>
      </w:r>
      <w:r w:rsidRPr="00BF1960">
        <w:rPr>
          <w:rFonts w:cs="Calibri"/>
        </w:rPr>
        <w:t xml:space="preserve">is the </w:t>
      </w:r>
      <w:r w:rsidRPr="00F33773">
        <w:rPr>
          <w:rFonts w:cs="Calibri"/>
        </w:rPr>
        <w:t>most economically advantageous</w:t>
      </w:r>
      <w:r w:rsidR="00C16F8A" w:rsidRPr="00F33773">
        <w:rPr>
          <w:rFonts w:cs="Calibri"/>
        </w:rPr>
        <w:t xml:space="preserve"> </w:t>
      </w:r>
      <w:r w:rsidRPr="00F33773">
        <w:rPr>
          <w:rFonts w:cs="Calibri"/>
        </w:rPr>
        <w:t>tender.</w:t>
      </w:r>
    </w:p>
    <w:p w14:paraId="3B3599CD" w14:textId="11BC48F1" w:rsidR="009E1AA1" w:rsidRPr="00BF1960" w:rsidRDefault="009E1AA1" w:rsidP="00FB38F3">
      <w:pPr>
        <w:ind w:right="-540"/>
        <w:jc w:val="both"/>
        <w:rPr>
          <w:rFonts w:cs="Calibri"/>
        </w:rPr>
      </w:pPr>
      <w:r w:rsidRPr="00BF1960">
        <w:rPr>
          <w:rFonts w:cs="Calibri"/>
        </w:rPr>
        <w:t xml:space="preserve">Please note that the </w:t>
      </w:r>
      <w:r w:rsidRPr="00F33773">
        <w:rPr>
          <w:rFonts w:cs="Calibri"/>
          <w:color w:val="1F3864" w:themeColor="accent5" w:themeShade="80"/>
        </w:rPr>
        <w:t xml:space="preserve">[insert contracting authority] </w:t>
      </w:r>
      <w:r w:rsidRPr="00BF1960">
        <w:rPr>
          <w:rFonts w:cs="Calibri"/>
        </w:rPr>
        <w:t xml:space="preserve">will not conclude a contract with </w:t>
      </w:r>
      <w:r w:rsidRPr="008372D9">
        <w:rPr>
          <w:rFonts w:cs="Calibri"/>
          <w:color w:val="1F3864"/>
        </w:rPr>
        <w:t>[insert company name of company identified as successful tenderer</w:t>
      </w:r>
      <w:r w:rsidRPr="00BF1960">
        <w:rPr>
          <w:rFonts w:cs="Calibri"/>
        </w:rPr>
        <w:t xml:space="preserve">] until on or after </w:t>
      </w:r>
      <w:r w:rsidRPr="008372D9">
        <w:rPr>
          <w:rFonts w:cs="Calibri"/>
          <w:color w:val="1F3864"/>
        </w:rPr>
        <w:t>[date]</w:t>
      </w:r>
      <w:r w:rsidRPr="00BF1960">
        <w:rPr>
          <w:rFonts w:cs="Calibri"/>
        </w:rPr>
        <w:t>.  This standstill notice is issued as required by the Remedies Directive (2007/66/EC) and the implementing Irish Regulations (S</w:t>
      </w:r>
      <w:r w:rsidR="00C16F8A">
        <w:rPr>
          <w:rFonts w:cs="Calibri"/>
        </w:rPr>
        <w:t>.</w:t>
      </w:r>
      <w:r w:rsidRPr="00BF1960">
        <w:rPr>
          <w:rFonts w:cs="Calibri"/>
        </w:rPr>
        <w:t>I</w:t>
      </w:r>
      <w:r w:rsidR="00C16F8A">
        <w:rPr>
          <w:rFonts w:cs="Calibri"/>
        </w:rPr>
        <w:t>.</w:t>
      </w:r>
      <w:r w:rsidRPr="00BF1960">
        <w:rPr>
          <w:rFonts w:cs="Calibri"/>
        </w:rPr>
        <w:t xml:space="preserve"> 130 of 2010</w:t>
      </w:r>
      <w:r>
        <w:rPr>
          <w:rFonts w:cs="Calibri"/>
        </w:rPr>
        <w:t xml:space="preserve"> and S.I</w:t>
      </w:r>
      <w:r w:rsidR="00C16F8A">
        <w:rPr>
          <w:rFonts w:cs="Calibri"/>
        </w:rPr>
        <w:t>.</w:t>
      </w:r>
      <w:r>
        <w:rPr>
          <w:rFonts w:cs="Calibri"/>
        </w:rPr>
        <w:t xml:space="preserve"> 192 of 2015</w:t>
      </w:r>
      <w:r w:rsidRPr="00BF1960">
        <w:rPr>
          <w:rFonts w:cs="Calibri"/>
        </w:rPr>
        <w:t>).</w:t>
      </w:r>
    </w:p>
    <w:p w14:paraId="281034D2" w14:textId="77777777" w:rsidR="009E1AA1" w:rsidRPr="00BF1960" w:rsidRDefault="009E1AA1" w:rsidP="00FB38F3">
      <w:pPr>
        <w:ind w:right="-540"/>
        <w:jc w:val="both"/>
        <w:rPr>
          <w:rFonts w:cs="Calibri"/>
        </w:rPr>
      </w:pPr>
      <w:r w:rsidRPr="00BF1960">
        <w:rPr>
          <w:rFonts w:cs="Calibri"/>
        </w:rPr>
        <w:t>I would like to take this opportunity to thank you for responding to the RFT and wish you success in the future.</w:t>
      </w:r>
    </w:p>
    <w:p w14:paraId="10C73289" w14:textId="77777777" w:rsidR="009E1AA1" w:rsidRPr="00BF1960" w:rsidRDefault="009E1AA1" w:rsidP="009E1AA1">
      <w:pPr>
        <w:ind w:right="-540"/>
        <w:jc w:val="both"/>
        <w:rPr>
          <w:rFonts w:cs="Calibri"/>
        </w:rPr>
      </w:pPr>
    </w:p>
    <w:p w14:paraId="44EA67DE" w14:textId="77777777" w:rsidR="009E1AA1" w:rsidRPr="00BF1960" w:rsidRDefault="009E1AA1" w:rsidP="009E1AA1">
      <w:pPr>
        <w:ind w:right="-540"/>
        <w:rPr>
          <w:rFonts w:cs="Calibri"/>
        </w:rPr>
      </w:pPr>
      <w:r w:rsidRPr="00BF1960">
        <w:rPr>
          <w:rFonts w:cs="Calibri"/>
        </w:rPr>
        <w:t xml:space="preserve">Yours etc. </w:t>
      </w:r>
    </w:p>
    <w:p w14:paraId="61983DDE" w14:textId="6102F0C2" w:rsidR="00C16F8A" w:rsidRDefault="00C16F8A">
      <w:pPr>
        <w:rPr>
          <w:rFonts w:cs="Calibri"/>
        </w:rPr>
      </w:pPr>
      <w:r>
        <w:rPr>
          <w:rFonts w:cs="Calibri"/>
        </w:rPr>
        <w:br w:type="page"/>
      </w:r>
    </w:p>
    <w:p w14:paraId="23793BE6" w14:textId="7CEC3F2C" w:rsidR="009E1AA1" w:rsidRPr="00BF1960" w:rsidRDefault="009E1AA1" w:rsidP="00DF1399">
      <w:pPr>
        <w:ind w:right="-540"/>
        <w:rPr>
          <w:rFonts w:cs="Calibri"/>
          <w:b/>
          <w:sz w:val="32"/>
          <w:szCs w:val="32"/>
          <w:u w:val="single"/>
        </w:rPr>
      </w:pPr>
      <w:r w:rsidRPr="00BF1960">
        <w:rPr>
          <w:rFonts w:cs="Calibri"/>
          <w:b/>
          <w:sz w:val="32"/>
          <w:szCs w:val="32"/>
          <w:u w:val="single"/>
          <w:lang w:val="en-US"/>
        </w:rPr>
        <w:t xml:space="preserve">Model </w:t>
      </w:r>
      <w:r>
        <w:rPr>
          <w:rFonts w:cs="Calibri"/>
          <w:b/>
          <w:sz w:val="32"/>
          <w:szCs w:val="32"/>
          <w:u w:val="single"/>
          <w:lang w:val="en-US"/>
        </w:rPr>
        <w:t>Letter 3:</w:t>
      </w:r>
      <w:r w:rsidR="00824864">
        <w:rPr>
          <w:rFonts w:cs="Calibri"/>
          <w:b/>
          <w:sz w:val="32"/>
          <w:szCs w:val="32"/>
          <w:u w:val="single"/>
          <w:lang w:val="en-US"/>
        </w:rPr>
        <w:t xml:space="preserve"> </w:t>
      </w:r>
      <w:r w:rsidR="001C2711">
        <w:rPr>
          <w:rFonts w:cs="Calibri"/>
          <w:b/>
          <w:sz w:val="32"/>
          <w:szCs w:val="32"/>
          <w:u w:val="single"/>
          <w:lang w:val="en-US"/>
        </w:rPr>
        <w:t>Letter</w:t>
      </w:r>
      <w:r w:rsidR="001C2711" w:rsidRPr="00BF1960">
        <w:rPr>
          <w:rFonts w:cs="Calibri"/>
          <w:b/>
          <w:sz w:val="32"/>
          <w:szCs w:val="32"/>
          <w:u w:val="single"/>
          <w:lang w:val="en-US"/>
        </w:rPr>
        <w:t xml:space="preserve"> </w:t>
      </w:r>
      <w:r w:rsidRPr="00BF1960">
        <w:rPr>
          <w:rFonts w:cs="Calibri"/>
          <w:b/>
          <w:sz w:val="32"/>
          <w:szCs w:val="32"/>
          <w:u w:val="single"/>
          <w:lang w:val="en-US"/>
        </w:rPr>
        <w:t xml:space="preserve">to </w:t>
      </w:r>
      <w:r w:rsidR="003B73B7">
        <w:rPr>
          <w:rFonts w:cs="Calibri"/>
          <w:b/>
          <w:sz w:val="32"/>
          <w:szCs w:val="32"/>
          <w:u w:val="single"/>
          <w:lang w:val="en-US"/>
        </w:rPr>
        <w:t>N</w:t>
      </w:r>
      <w:r w:rsidRPr="00BF1960">
        <w:rPr>
          <w:rFonts w:cs="Calibri"/>
          <w:b/>
          <w:sz w:val="32"/>
          <w:szCs w:val="32"/>
          <w:u w:val="single"/>
        </w:rPr>
        <w:t>on-</w:t>
      </w:r>
      <w:r w:rsidR="003B73B7">
        <w:rPr>
          <w:rFonts w:cs="Calibri"/>
          <w:b/>
          <w:sz w:val="32"/>
          <w:szCs w:val="32"/>
          <w:u w:val="single"/>
        </w:rPr>
        <w:t>C</w:t>
      </w:r>
      <w:r w:rsidRPr="00BF1960">
        <w:rPr>
          <w:rFonts w:cs="Calibri"/>
          <w:b/>
          <w:sz w:val="32"/>
          <w:szCs w:val="32"/>
          <w:u w:val="single"/>
        </w:rPr>
        <w:t>ompliant Tenderer and/or Tenderers</w:t>
      </w:r>
      <w:r>
        <w:rPr>
          <w:rFonts w:cs="Calibri"/>
          <w:b/>
          <w:sz w:val="32"/>
          <w:szCs w:val="32"/>
          <w:u w:val="single"/>
        </w:rPr>
        <w:t xml:space="preserve"> who have not met the Selection Criteria</w:t>
      </w:r>
      <w:r w:rsidRPr="00BF1960">
        <w:rPr>
          <w:rFonts w:cs="Calibri"/>
          <w:b/>
          <w:sz w:val="32"/>
          <w:szCs w:val="32"/>
          <w:u w:val="single"/>
        </w:rPr>
        <w:t xml:space="preserve"> who have not previously been notified </w:t>
      </w:r>
    </w:p>
    <w:p w14:paraId="6083DAB3" w14:textId="188F6476" w:rsidR="009E1AA1" w:rsidRPr="00BF1960" w:rsidRDefault="009E1AA1" w:rsidP="009E1AA1">
      <w:pPr>
        <w:ind w:right="-540"/>
        <w:jc w:val="center"/>
        <w:rPr>
          <w:rFonts w:cs="Calibri"/>
          <w:bCs/>
          <w:sz w:val="28"/>
          <w:szCs w:val="28"/>
        </w:rPr>
      </w:pPr>
      <w:r w:rsidRPr="00BF1960">
        <w:rPr>
          <w:rFonts w:cs="Calibri"/>
          <w:bCs/>
          <w:sz w:val="28"/>
          <w:szCs w:val="28"/>
        </w:rPr>
        <w:t>FOR USE IN A</w:t>
      </w:r>
      <w:r w:rsidR="00C16F8A">
        <w:rPr>
          <w:rFonts w:cs="Calibri"/>
          <w:bCs/>
          <w:sz w:val="28"/>
          <w:szCs w:val="28"/>
        </w:rPr>
        <w:t>N</w:t>
      </w:r>
      <w:r w:rsidRPr="00BF1960">
        <w:rPr>
          <w:rFonts w:cs="Calibri"/>
          <w:bCs/>
          <w:sz w:val="28"/>
          <w:szCs w:val="28"/>
        </w:rPr>
        <w:t xml:space="preserve"> OPEN PROCEDURE</w:t>
      </w:r>
    </w:p>
    <w:p w14:paraId="3D69E89C" w14:textId="77777777" w:rsidR="009E1AA1" w:rsidRPr="00BF1960" w:rsidRDefault="009E1AA1" w:rsidP="009E1AA1">
      <w:pPr>
        <w:ind w:right="-540"/>
        <w:rPr>
          <w:rFonts w:cs="Calibri"/>
          <w:b/>
        </w:rPr>
      </w:pPr>
      <w:r w:rsidRPr="00BF1960">
        <w:rPr>
          <w:rFonts w:cs="Calibri"/>
          <w:b/>
        </w:rPr>
        <w:t xml:space="preserve">Company name </w:t>
      </w:r>
    </w:p>
    <w:p w14:paraId="230D6B83" w14:textId="77777777" w:rsidR="009E1AA1" w:rsidRPr="00BF1960" w:rsidRDefault="009E1AA1" w:rsidP="009E1AA1">
      <w:pPr>
        <w:ind w:right="-540"/>
        <w:rPr>
          <w:rFonts w:cs="Calibri"/>
          <w:b/>
        </w:rPr>
      </w:pPr>
      <w:r w:rsidRPr="00BF1960">
        <w:rPr>
          <w:rFonts w:cs="Calibri"/>
          <w:b/>
        </w:rPr>
        <w:t>Address</w:t>
      </w:r>
    </w:p>
    <w:p w14:paraId="0516C04D" w14:textId="77777777" w:rsidR="009E1AA1" w:rsidRPr="00BF1960" w:rsidRDefault="009E1AA1" w:rsidP="009E1AA1">
      <w:pPr>
        <w:ind w:right="-540"/>
        <w:rPr>
          <w:rFonts w:cs="Calibri"/>
          <w:b/>
        </w:rPr>
      </w:pPr>
      <w:r w:rsidRPr="00BF1960">
        <w:rPr>
          <w:rFonts w:cs="Calibri"/>
          <w:b/>
        </w:rPr>
        <w:t>RE:</w:t>
      </w:r>
      <w:r w:rsidRPr="00BF1960">
        <w:rPr>
          <w:rFonts w:cs="Calibri"/>
          <w:b/>
        </w:rPr>
        <w:tab/>
        <w:t xml:space="preserve">Competition ref. ………. </w:t>
      </w:r>
    </w:p>
    <w:p w14:paraId="54DBF1E9" w14:textId="77777777" w:rsidR="009E1AA1" w:rsidRPr="00BF1960" w:rsidRDefault="009E1AA1" w:rsidP="009E1AA1">
      <w:pPr>
        <w:ind w:right="-540" w:firstLine="720"/>
        <w:rPr>
          <w:rFonts w:cs="Calibri"/>
          <w:b/>
        </w:rPr>
      </w:pPr>
      <w:r w:rsidRPr="00BF1960">
        <w:rPr>
          <w:rFonts w:cs="Calibri"/>
          <w:b/>
        </w:rPr>
        <w:t xml:space="preserve">Competition for ………………… </w:t>
      </w:r>
    </w:p>
    <w:p w14:paraId="621DC001" w14:textId="77777777" w:rsidR="009E1AA1" w:rsidRPr="00BF1960" w:rsidRDefault="009E1AA1" w:rsidP="00FB38F3">
      <w:pPr>
        <w:ind w:right="-540"/>
        <w:jc w:val="both"/>
        <w:rPr>
          <w:rFonts w:cs="Calibri"/>
        </w:rPr>
      </w:pPr>
      <w:r w:rsidRPr="00BF1960">
        <w:rPr>
          <w:rFonts w:cs="Calibri"/>
        </w:rPr>
        <w:t xml:space="preserve">Dear </w:t>
      </w:r>
      <w:r w:rsidRPr="008372D9">
        <w:rPr>
          <w:rFonts w:cs="Calibri"/>
          <w:color w:val="1F3864"/>
        </w:rPr>
        <w:t>[insert name],</w:t>
      </w:r>
    </w:p>
    <w:p w14:paraId="2A5BC79F" w14:textId="4C37C974" w:rsidR="009E1AA1" w:rsidRPr="00BF1960" w:rsidRDefault="009E1AA1" w:rsidP="00FB38F3">
      <w:pPr>
        <w:ind w:right="-540"/>
        <w:jc w:val="both"/>
        <w:rPr>
          <w:rFonts w:cs="Calibri"/>
        </w:rPr>
      </w:pPr>
      <w:r w:rsidRPr="00BF1960">
        <w:rPr>
          <w:rFonts w:cs="Calibri"/>
        </w:rPr>
        <w:t xml:space="preserve">I refer to your company's tender submitted on </w:t>
      </w:r>
      <w:r w:rsidRPr="008372D9">
        <w:rPr>
          <w:rFonts w:cs="Calibri"/>
          <w:color w:val="1F3864"/>
        </w:rPr>
        <w:t>[date]</w:t>
      </w:r>
      <w:r w:rsidRPr="00BF1960">
        <w:rPr>
          <w:rFonts w:cs="Calibri"/>
        </w:rPr>
        <w:t xml:space="preserve"> in respect of the above mentioned competition </w:t>
      </w:r>
    </w:p>
    <w:p w14:paraId="32D37BF1" w14:textId="397F36A2" w:rsidR="00C16F8A" w:rsidRPr="00C16F8A" w:rsidRDefault="00C16F8A" w:rsidP="00FB38F3">
      <w:pPr>
        <w:ind w:right="-540"/>
        <w:jc w:val="both"/>
        <w:rPr>
          <w:rFonts w:cs="Calibri"/>
          <w:b/>
        </w:rPr>
      </w:pPr>
      <w:r w:rsidRPr="00C16F8A">
        <w:rPr>
          <w:rFonts w:cs="Calibri"/>
          <w:b/>
        </w:rPr>
        <w:t>[THE TWO SENTENCES BELOW ARE ALTERNATIVE. CHOOSE ONE AND DELETE THE OTHER.]</w:t>
      </w:r>
    </w:p>
    <w:p w14:paraId="1E05EFC3" w14:textId="4A6AA1C6" w:rsidR="009E1AA1" w:rsidRPr="00DC0E37" w:rsidRDefault="009E1AA1" w:rsidP="00FB38F3">
      <w:pPr>
        <w:ind w:right="-540"/>
        <w:jc w:val="both"/>
        <w:rPr>
          <w:rFonts w:cs="Calibri"/>
          <w:b/>
          <w:color w:val="1F3864"/>
        </w:rPr>
      </w:pPr>
      <w:r w:rsidRPr="00DC0E37">
        <w:rPr>
          <w:rFonts w:cs="Calibri"/>
          <w:b/>
          <w:color w:val="1F3864"/>
        </w:rPr>
        <w:t>Your tender was deemed non-compliant with the terms of the Request for Tender (RFT) dated _____day of _________201__ because of:</w:t>
      </w:r>
    </w:p>
    <w:p w14:paraId="64CBCCE0" w14:textId="63ECB371" w:rsidR="009E1AA1" w:rsidRPr="00BF1960" w:rsidRDefault="009E1AA1" w:rsidP="00FB38F3">
      <w:pPr>
        <w:ind w:right="-540"/>
        <w:jc w:val="both"/>
        <w:rPr>
          <w:rFonts w:cs="Calibri"/>
          <w:b/>
        </w:rPr>
      </w:pPr>
      <w:r>
        <w:rPr>
          <w:rFonts w:cs="Calibri"/>
          <w:b/>
        </w:rPr>
        <w:t>[OR]</w:t>
      </w:r>
    </w:p>
    <w:p w14:paraId="785C7D09" w14:textId="02AA2B55" w:rsidR="003F641D" w:rsidRDefault="00C16F8A" w:rsidP="00FB38F3">
      <w:pPr>
        <w:ind w:right="-540"/>
        <w:jc w:val="both"/>
        <w:rPr>
          <w:rFonts w:cs="Calibri"/>
          <w:b/>
          <w:color w:val="1F3864"/>
        </w:rPr>
      </w:pPr>
      <w:r>
        <w:rPr>
          <w:rFonts w:cs="Calibri"/>
          <w:b/>
          <w:color w:val="1F3864"/>
        </w:rPr>
        <w:t>Your tender did not meet the Selection Criteria as set out in the Request for Tenders (RFT) dated ___ day of ___</w:t>
      </w:r>
      <w:r w:rsidR="003F641D">
        <w:rPr>
          <w:rFonts w:cs="Calibri"/>
          <w:b/>
          <w:color w:val="1F3864"/>
        </w:rPr>
        <w:t xml:space="preserve"> 201__ because of </w:t>
      </w:r>
    </w:p>
    <w:p w14:paraId="797FA0B0" w14:textId="0F35BE0E" w:rsidR="009E1AA1" w:rsidRPr="008372D9" w:rsidRDefault="009E1AA1" w:rsidP="00FB38F3">
      <w:pPr>
        <w:ind w:right="-540"/>
        <w:jc w:val="both"/>
        <w:rPr>
          <w:rFonts w:cs="Calibri"/>
          <w:b/>
          <w:color w:val="1F3864"/>
        </w:rPr>
      </w:pPr>
      <w:r w:rsidRPr="008372D9">
        <w:rPr>
          <w:rFonts w:cs="Calibri"/>
          <w:b/>
          <w:color w:val="1F3864"/>
        </w:rPr>
        <w:t>[Insert the following:</w:t>
      </w:r>
    </w:p>
    <w:p w14:paraId="30446EAF" w14:textId="77777777" w:rsidR="009E1AA1" w:rsidRPr="008372D9" w:rsidRDefault="009E1AA1" w:rsidP="00FB38F3">
      <w:pPr>
        <w:numPr>
          <w:ilvl w:val="0"/>
          <w:numId w:val="5"/>
        </w:numPr>
        <w:suppressAutoHyphens/>
        <w:spacing w:after="0" w:line="240" w:lineRule="auto"/>
        <w:ind w:right="-540"/>
        <w:jc w:val="both"/>
        <w:rPr>
          <w:rFonts w:cs="Calibri"/>
          <w:b/>
          <w:color w:val="1F3864"/>
        </w:rPr>
      </w:pPr>
      <w:r w:rsidRPr="008372D9">
        <w:rPr>
          <w:rFonts w:cs="Calibri"/>
          <w:b/>
          <w:color w:val="1F3864"/>
        </w:rPr>
        <w:t xml:space="preserve">reason for failure to qualify </w:t>
      </w:r>
    </w:p>
    <w:p w14:paraId="4C56F508" w14:textId="77777777" w:rsidR="009E1AA1" w:rsidRPr="008372D9" w:rsidRDefault="009E1AA1" w:rsidP="00FB38F3">
      <w:pPr>
        <w:numPr>
          <w:ilvl w:val="0"/>
          <w:numId w:val="5"/>
        </w:numPr>
        <w:suppressAutoHyphens/>
        <w:spacing w:after="0" w:line="240" w:lineRule="auto"/>
        <w:ind w:right="-540"/>
        <w:jc w:val="both"/>
        <w:rPr>
          <w:rFonts w:cs="Calibri"/>
          <w:b/>
          <w:color w:val="1F3864"/>
        </w:rPr>
      </w:pPr>
      <w:r w:rsidRPr="008372D9">
        <w:rPr>
          <w:rFonts w:cs="Calibri"/>
          <w:b/>
          <w:color w:val="1F3864"/>
        </w:rPr>
        <w:t xml:space="preserve">the specific section(s) in the RFT being relied upon and </w:t>
      </w:r>
    </w:p>
    <w:p w14:paraId="3F031C5B" w14:textId="77777777" w:rsidR="009E1AA1" w:rsidRPr="008372D9" w:rsidRDefault="009E1AA1" w:rsidP="00FB38F3">
      <w:pPr>
        <w:numPr>
          <w:ilvl w:val="0"/>
          <w:numId w:val="5"/>
        </w:numPr>
        <w:suppressAutoHyphens/>
        <w:spacing w:after="0" w:line="240" w:lineRule="auto"/>
        <w:ind w:right="-540"/>
        <w:jc w:val="both"/>
        <w:rPr>
          <w:rFonts w:cs="Calibri"/>
          <w:b/>
          <w:color w:val="1F3864"/>
        </w:rPr>
      </w:pPr>
      <w:r w:rsidRPr="008372D9">
        <w:rPr>
          <w:rFonts w:cs="Calibri"/>
          <w:b/>
          <w:color w:val="1F3864"/>
        </w:rPr>
        <w:t>List (if relevant) any documents not produced or information not provided in compliance with the section in the RFT.]</w:t>
      </w:r>
    </w:p>
    <w:p w14:paraId="0C840385" w14:textId="0AACF50F" w:rsidR="009E1AA1" w:rsidRPr="00BF1960" w:rsidRDefault="009E1AA1" w:rsidP="00FB38F3">
      <w:pPr>
        <w:pStyle w:val="BodyText"/>
        <w:ind w:right="-540"/>
        <w:jc w:val="both"/>
        <w:rPr>
          <w:rFonts w:cs="Calibri"/>
        </w:rPr>
      </w:pPr>
      <w:r w:rsidRPr="00BF1960">
        <w:rPr>
          <w:rFonts w:cs="Calibri"/>
        </w:rPr>
        <w:t>The decision reached by [</w:t>
      </w:r>
      <w:r w:rsidRPr="008372D9">
        <w:rPr>
          <w:rFonts w:cs="Calibri"/>
          <w:color w:val="1F3864"/>
        </w:rPr>
        <w:t>insert</w:t>
      </w:r>
      <w:r>
        <w:rPr>
          <w:rFonts w:cs="Calibri"/>
          <w:color w:val="1F3864"/>
        </w:rPr>
        <w:t xml:space="preserve"> name of</w:t>
      </w:r>
      <w:r w:rsidRPr="008372D9">
        <w:rPr>
          <w:rFonts w:cs="Calibri"/>
          <w:color w:val="1F3864"/>
        </w:rPr>
        <w:t xml:space="preserve"> contracting authority</w:t>
      </w:r>
      <w:r w:rsidRPr="00BF1960">
        <w:rPr>
          <w:rFonts w:cs="Calibri"/>
        </w:rPr>
        <w:t xml:space="preserve">] is that the tender received from </w:t>
      </w:r>
      <w:r w:rsidRPr="008372D9">
        <w:rPr>
          <w:rFonts w:cs="Calibri"/>
          <w:color w:val="1F3864"/>
        </w:rPr>
        <w:t>[company ………]</w:t>
      </w:r>
      <w:r w:rsidRPr="00BF1960">
        <w:rPr>
          <w:rFonts w:cs="Calibri"/>
        </w:rPr>
        <w:t xml:space="preserve"> is the </w:t>
      </w:r>
      <w:r w:rsidRPr="008372D9">
        <w:rPr>
          <w:rFonts w:cs="Calibri"/>
          <w:color w:val="1F3864"/>
        </w:rPr>
        <w:t>most economically advantageous</w:t>
      </w:r>
      <w:r w:rsidRPr="00BF1960">
        <w:rPr>
          <w:rFonts w:cs="Calibri"/>
        </w:rPr>
        <w:t xml:space="preserve"> tender.</w:t>
      </w:r>
    </w:p>
    <w:p w14:paraId="3F87CFDF" w14:textId="71C122D0" w:rsidR="009E1AA1" w:rsidRPr="00BF1960" w:rsidRDefault="009E1AA1" w:rsidP="00FB38F3">
      <w:pPr>
        <w:ind w:right="-540"/>
        <w:jc w:val="both"/>
        <w:rPr>
          <w:rFonts w:cs="Calibri"/>
        </w:rPr>
      </w:pPr>
      <w:r w:rsidRPr="00BF1960">
        <w:rPr>
          <w:rFonts w:cs="Calibri"/>
        </w:rPr>
        <w:t xml:space="preserve">Please note that the [insert </w:t>
      </w:r>
      <w:r>
        <w:rPr>
          <w:rFonts w:cs="Calibri"/>
        </w:rPr>
        <w:t xml:space="preserve">name of </w:t>
      </w:r>
      <w:r w:rsidRPr="00BF1960">
        <w:rPr>
          <w:rFonts w:cs="Calibri"/>
        </w:rPr>
        <w:t>contracting authority] will not conclude a contract with [</w:t>
      </w:r>
      <w:r w:rsidRPr="008372D9">
        <w:rPr>
          <w:rFonts w:cs="Calibri"/>
          <w:color w:val="1F3864"/>
        </w:rPr>
        <w:t xml:space="preserve">insert name </w:t>
      </w:r>
      <w:r w:rsidR="00B03C04" w:rsidRPr="008372D9">
        <w:rPr>
          <w:rFonts w:cs="Calibri"/>
          <w:color w:val="1F3864"/>
        </w:rPr>
        <w:t>of successful</w:t>
      </w:r>
      <w:r w:rsidRPr="008372D9">
        <w:rPr>
          <w:rFonts w:cs="Calibri"/>
          <w:color w:val="1F3864"/>
        </w:rPr>
        <w:t xml:space="preserve"> tenderer]</w:t>
      </w:r>
      <w:r w:rsidRPr="00BF1960">
        <w:rPr>
          <w:rFonts w:cs="Calibri"/>
        </w:rPr>
        <w:t xml:space="preserve"> until on or after </w:t>
      </w:r>
      <w:r w:rsidRPr="008372D9">
        <w:rPr>
          <w:rFonts w:cs="Calibri"/>
          <w:color w:val="1F3864"/>
        </w:rPr>
        <w:t>[date].</w:t>
      </w:r>
      <w:r w:rsidRPr="00BF1960">
        <w:rPr>
          <w:rStyle w:val="WW-FootnoteCharacters"/>
          <w:rFonts w:cs="Calibri"/>
        </w:rPr>
        <w:t xml:space="preserve"> </w:t>
      </w:r>
      <w:r w:rsidRPr="00BF1960">
        <w:rPr>
          <w:rFonts w:cs="Calibri"/>
        </w:rPr>
        <w:t>This standstill notice is issued as required by the Remedies Directive (2007/66/EC) and the implementing Irish Regulations (SI 130 of 2010</w:t>
      </w:r>
      <w:r>
        <w:rPr>
          <w:rFonts w:cs="Calibri"/>
        </w:rPr>
        <w:t xml:space="preserve"> and S.I 192 of 2015</w:t>
      </w:r>
      <w:r w:rsidRPr="00BF1960">
        <w:rPr>
          <w:rFonts w:cs="Calibri"/>
        </w:rPr>
        <w:t>).</w:t>
      </w:r>
    </w:p>
    <w:p w14:paraId="583E6D96" w14:textId="77777777" w:rsidR="009E1AA1" w:rsidRPr="00BF1960" w:rsidRDefault="009E1AA1" w:rsidP="00FB38F3">
      <w:pPr>
        <w:ind w:right="-540"/>
        <w:jc w:val="both"/>
        <w:rPr>
          <w:rFonts w:cs="Calibri"/>
        </w:rPr>
      </w:pPr>
      <w:r w:rsidRPr="00BF1960">
        <w:rPr>
          <w:rFonts w:cs="Calibri"/>
        </w:rPr>
        <w:t>I would like to take this opportunity to thank you for responding to the RFT and wish you success in the future.</w:t>
      </w:r>
    </w:p>
    <w:p w14:paraId="6753EE04" w14:textId="77777777" w:rsidR="009E1AA1" w:rsidRPr="00BF1960" w:rsidRDefault="009E1AA1" w:rsidP="009E1AA1">
      <w:pPr>
        <w:ind w:right="-540"/>
        <w:rPr>
          <w:rFonts w:cs="Calibri"/>
        </w:rPr>
      </w:pPr>
      <w:r w:rsidRPr="00BF1960">
        <w:rPr>
          <w:rFonts w:cs="Calibri"/>
        </w:rPr>
        <w:t xml:space="preserve">Yours etc. </w:t>
      </w:r>
    </w:p>
    <w:p w14:paraId="1069E517" w14:textId="6955D857" w:rsidR="009E1AA1" w:rsidRPr="00F33773" w:rsidRDefault="009E1AA1" w:rsidP="009E1AA1">
      <w:pPr>
        <w:ind w:left="1440" w:hanging="1440"/>
        <w:rPr>
          <w:rFonts w:cs="Calibri"/>
          <w:b/>
          <w:i/>
          <w:color w:val="1F3864" w:themeColor="accent5" w:themeShade="80"/>
          <w:sz w:val="24"/>
          <w:szCs w:val="24"/>
          <w:lang w:val="en-US"/>
        </w:rPr>
      </w:pPr>
      <w:r w:rsidRPr="00F33773">
        <w:rPr>
          <w:rFonts w:cs="Calibri"/>
          <w:b/>
          <w:i/>
          <w:color w:val="1F3864" w:themeColor="accent5" w:themeShade="80"/>
          <w:sz w:val="24"/>
          <w:szCs w:val="24"/>
          <w:lang w:val="en-US"/>
        </w:rPr>
        <w:t xml:space="preserve">Note: </w:t>
      </w:r>
      <w:r w:rsidRPr="00F33773">
        <w:rPr>
          <w:rFonts w:cs="Calibri"/>
          <w:b/>
          <w:i/>
          <w:color w:val="1F3864" w:themeColor="accent5" w:themeShade="80"/>
          <w:sz w:val="24"/>
          <w:szCs w:val="24"/>
          <w:lang w:val="en-US"/>
        </w:rPr>
        <w:tab/>
        <w:t>Please delete as appropriate the “either/ or” text which is not relevant to your letter.</w:t>
      </w:r>
    </w:p>
    <w:p w14:paraId="6ADAE3DB" w14:textId="77777777" w:rsidR="009E1AA1" w:rsidRDefault="009E1AA1">
      <w:pPr>
        <w:rPr>
          <w:rFonts w:cs="Calibri"/>
          <w:b/>
          <w:sz w:val="32"/>
          <w:szCs w:val="32"/>
          <w:u w:val="single"/>
          <w:lang w:val="en-US"/>
        </w:rPr>
      </w:pPr>
      <w:r>
        <w:rPr>
          <w:rFonts w:cs="Calibri"/>
          <w:b/>
          <w:sz w:val="32"/>
          <w:szCs w:val="32"/>
          <w:u w:val="single"/>
          <w:lang w:val="en-US"/>
        </w:rPr>
        <w:br w:type="page"/>
      </w:r>
    </w:p>
    <w:p w14:paraId="525EFF3D" w14:textId="4AD9F7D1" w:rsidR="00BF1960" w:rsidRPr="00BF1960" w:rsidRDefault="00BF1960" w:rsidP="00DF1399">
      <w:pPr>
        <w:pageBreakBefore/>
        <w:ind w:right="-540"/>
        <w:rPr>
          <w:rFonts w:cs="Calibri"/>
          <w:lang w:val="en-US"/>
        </w:rPr>
      </w:pPr>
      <w:r w:rsidRPr="00BF1960">
        <w:rPr>
          <w:rFonts w:cs="Calibri"/>
          <w:b/>
          <w:sz w:val="32"/>
          <w:szCs w:val="32"/>
          <w:u w:val="single"/>
          <w:lang w:val="en-US"/>
        </w:rPr>
        <w:t>Model Letter</w:t>
      </w:r>
      <w:r w:rsidR="009E1AA1">
        <w:rPr>
          <w:rFonts w:cs="Calibri"/>
          <w:b/>
          <w:sz w:val="32"/>
          <w:szCs w:val="32"/>
          <w:u w:val="single"/>
          <w:lang w:val="en-US"/>
        </w:rPr>
        <w:t xml:space="preserve"> </w:t>
      </w:r>
      <w:r w:rsidR="00D606D6">
        <w:rPr>
          <w:rFonts w:cs="Calibri"/>
          <w:b/>
          <w:sz w:val="32"/>
          <w:szCs w:val="32"/>
          <w:u w:val="single"/>
          <w:lang w:val="en-US"/>
        </w:rPr>
        <w:t>4</w:t>
      </w:r>
      <w:r w:rsidR="003F641D">
        <w:rPr>
          <w:rFonts w:cs="Calibri"/>
          <w:b/>
          <w:sz w:val="32"/>
          <w:szCs w:val="32"/>
          <w:u w:val="single"/>
          <w:lang w:val="en-US"/>
        </w:rPr>
        <w:t>:</w:t>
      </w:r>
      <w:r w:rsidR="003F641D" w:rsidRPr="00BF1960">
        <w:rPr>
          <w:rFonts w:cs="Calibri"/>
          <w:b/>
          <w:sz w:val="32"/>
          <w:szCs w:val="32"/>
          <w:u w:val="single"/>
          <w:lang w:val="en-US"/>
        </w:rPr>
        <w:t xml:space="preserve"> Letter</w:t>
      </w:r>
      <w:r w:rsidRPr="00BF1960">
        <w:rPr>
          <w:rFonts w:cs="Calibri"/>
          <w:b/>
          <w:sz w:val="32"/>
          <w:szCs w:val="32"/>
          <w:u w:val="single"/>
          <w:lang w:val="en-US"/>
        </w:rPr>
        <w:t xml:space="preserve"> </w:t>
      </w:r>
      <w:r w:rsidR="003F641D">
        <w:rPr>
          <w:rFonts w:cs="Calibri"/>
          <w:b/>
          <w:sz w:val="32"/>
          <w:szCs w:val="32"/>
          <w:u w:val="single"/>
          <w:lang w:val="en-US"/>
        </w:rPr>
        <w:t xml:space="preserve">to </w:t>
      </w:r>
      <w:r w:rsidR="00D606D6">
        <w:rPr>
          <w:rFonts w:cs="Calibri"/>
          <w:b/>
          <w:sz w:val="32"/>
          <w:szCs w:val="32"/>
          <w:u w:val="single"/>
          <w:lang w:val="en-US"/>
        </w:rPr>
        <w:t xml:space="preserve">the </w:t>
      </w:r>
      <w:r w:rsidR="00234FFA">
        <w:rPr>
          <w:rFonts w:cs="Calibri"/>
          <w:b/>
          <w:sz w:val="32"/>
          <w:szCs w:val="32"/>
          <w:u w:val="single"/>
          <w:lang w:val="en-US"/>
        </w:rPr>
        <w:t>H</w:t>
      </w:r>
      <w:r w:rsidRPr="00BF1960">
        <w:rPr>
          <w:rFonts w:cs="Calibri"/>
          <w:b/>
          <w:sz w:val="32"/>
          <w:szCs w:val="32"/>
          <w:u w:val="single"/>
          <w:lang w:val="en-US"/>
        </w:rPr>
        <w:t xml:space="preserve">ighest </w:t>
      </w:r>
      <w:r w:rsidR="00234FFA">
        <w:rPr>
          <w:rFonts w:cs="Calibri"/>
          <w:b/>
          <w:sz w:val="32"/>
          <w:szCs w:val="32"/>
          <w:u w:val="single"/>
          <w:lang w:val="en-US"/>
        </w:rPr>
        <w:t>R</w:t>
      </w:r>
      <w:r w:rsidRPr="00BF1960">
        <w:rPr>
          <w:rFonts w:cs="Calibri"/>
          <w:b/>
          <w:sz w:val="32"/>
          <w:szCs w:val="32"/>
          <w:u w:val="single"/>
          <w:lang w:val="en-US"/>
        </w:rPr>
        <w:t xml:space="preserve">anking Tenderer seeking </w:t>
      </w:r>
      <w:r w:rsidR="00D606D6">
        <w:rPr>
          <w:rFonts w:cs="Calibri"/>
          <w:b/>
          <w:sz w:val="32"/>
          <w:szCs w:val="32"/>
          <w:u w:val="single"/>
          <w:lang w:val="en-US"/>
        </w:rPr>
        <w:t xml:space="preserve">documentary </w:t>
      </w:r>
      <w:r w:rsidRPr="00BF1960">
        <w:rPr>
          <w:rFonts w:cs="Calibri"/>
          <w:b/>
          <w:sz w:val="32"/>
          <w:szCs w:val="32"/>
          <w:u w:val="single"/>
          <w:lang w:val="en-US"/>
        </w:rPr>
        <w:t xml:space="preserve">evidence </w:t>
      </w:r>
      <w:r w:rsidR="00D606D6">
        <w:rPr>
          <w:rFonts w:cs="Calibri"/>
          <w:b/>
          <w:sz w:val="32"/>
          <w:szCs w:val="32"/>
          <w:u w:val="single"/>
          <w:lang w:val="en-US"/>
        </w:rPr>
        <w:t>prior to award decision</w:t>
      </w:r>
    </w:p>
    <w:p w14:paraId="2172B8E7" w14:textId="77777777" w:rsidR="00BF1960" w:rsidRPr="00BF1960" w:rsidRDefault="00BF1960" w:rsidP="00BF1960">
      <w:pPr>
        <w:ind w:right="-540"/>
        <w:jc w:val="center"/>
        <w:rPr>
          <w:rFonts w:cs="Calibri"/>
          <w:sz w:val="32"/>
          <w:szCs w:val="32"/>
        </w:rPr>
      </w:pPr>
      <w:r w:rsidRPr="00BF1960">
        <w:rPr>
          <w:rFonts w:cs="Calibri"/>
          <w:sz w:val="32"/>
          <w:szCs w:val="32"/>
        </w:rPr>
        <w:t>FOR USE IN AN OPEN PROCEDURE</w:t>
      </w:r>
    </w:p>
    <w:p w14:paraId="492C456B" w14:textId="77777777" w:rsidR="00BF1960" w:rsidRPr="00BF1960" w:rsidRDefault="00BF1960" w:rsidP="00BF1960">
      <w:pPr>
        <w:ind w:right="-540"/>
        <w:rPr>
          <w:rFonts w:cs="Calibri"/>
          <w:b/>
        </w:rPr>
      </w:pPr>
      <w:r w:rsidRPr="00BF1960">
        <w:rPr>
          <w:rFonts w:cs="Calibri"/>
          <w:b/>
        </w:rPr>
        <w:t xml:space="preserve">Company name </w:t>
      </w:r>
    </w:p>
    <w:p w14:paraId="426FE8FF" w14:textId="77777777" w:rsidR="00BF1960" w:rsidRPr="00BF1960" w:rsidRDefault="00BF1960" w:rsidP="00BF1960">
      <w:pPr>
        <w:ind w:right="-540"/>
        <w:rPr>
          <w:rFonts w:cs="Calibri"/>
          <w:b/>
        </w:rPr>
      </w:pPr>
      <w:r w:rsidRPr="00BF1960">
        <w:rPr>
          <w:rFonts w:cs="Calibri"/>
          <w:b/>
        </w:rPr>
        <w:t>Address</w:t>
      </w:r>
    </w:p>
    <w:p w14:paraId="701D1E68" w14:textId="77777777" w:rsidR="00BF1960" w:rsidRPr="00BF1960" w:rsidRDefault="00BF1960" w:rsidP="00BF1960">
      <w:pPr>
        <w:ind w:right="-540"/>
        <w:rPr>
          <w:rFonts w:cs="Calibri"/>
          <w:b/>
        </w:rPr>
      </w:pPr>
      <w:r w:rsidRPr="00BF1960">
        <w:rPr>
          <w:rFonts w:cs="Calibri"/>
          <w:b/>
        </w:rPr>
        <w:t>RE:</w:t>
      </w:r>
      <w:r w:rsidRPr="00BF1960">
        <w:rPr>
          <w:rFonts w:cs="Calibri"/>
          <w:b/>
        </w:rPr>
        <w:tab/>
        <w:t xml:space="preserve">Competition ref. ………. </w:t>
      </w:r>
    </w:p>
    <w:p w14:paraId="28246129" w14:textId="77777777" w:rsidR="00BF1960" w:rsidRPr="00BF1960" w:rsidRDefault="00BF1960" w:rsidP="00BF1960">
      <w:pPr>
        <w:ind w:right="-540" w:firstLine="720"/>
        <w:rPr>
          <w:rFonts w:cs="Calibri"/>
          <w:b/>
        </w:rPr>
      </w:pPr>
      <w:r w:rsidRPr="00BF1960">
        <w:rPr>
          <w:rFonts w:cs="Calibri"/>
          <w:b/>
        </w:rPr>
        <w:t xml:space="preserve">Competition for ………………… </w:t>
      </w:r>
    </w:p>
    <w:p w14:paraId="16B03298" w14:textId="77777777" w:rsidR="00BF1960" w:rsidRPr="00BF1960" w:rsidRDefault="00BF1960" w:rsidP="00BF1960">
      <w:pPr>
        <w:ind w:right="-540"/>
        <w:jc w:val="center"/>
        <w:rPr>
          <w:rFonts w:cs="Calibri"/>
          <w:b/>
          <w:sz w:val="21"/>
          <w:szCs w:val="21"/>
          <w:u w:val="single"/>
        </w:rPr>
      </w:pPr>
      <w:r w:rsidRPr="00BF1960">
        <w:rPr>
          <w:rFonts w:cs="Calibri"/>
          <w:b/>
          <w:sz w:val="21"/>
          <w:szCs w:val="21"/>
          <w:u w:val="single"/>
        </w:rPr>
        <w:t>SUBJECT TO CONTRACT / CONTRACT DENIED</w:t>
      </w:r>
    </w:p>
    <w:p w14:paraId="7202C8D2" w14:textId="2E1D722B" w:rsidR="00BF1960" w:rsidRPr="00BF1960" w:rsidRDefault="00BF1960" w:rsidP="00BF1960">
      <w:pPr>
        <w:ind w:right="-540"/>
        <w:rPr>
          <w:rFonts w:cs="Calibri"/>
          <w:sz w:val="21"/>
          <w:szCs w:val="21"/>
        </w:rPr>
      </w:pPr>
      <w:r w:rsidRPr="00BF1960">
        <w:rPr>
          <w:rFonts w:cs="Calibri"/>
        </w:rPr>
        <w:t>D</w:t>
      </w:r>
      <w:r w:rsidR="00403B7B">
        <w:rPr>
          <w:rFonts w:cs="Calibri"/>
        </w:rPr>
        <w:t>ear ….</w:t>
      </w:r>
      <w:r w:rsidRPr="00BF1960">
        <w:rPr>
          <w:rFonts w:cs="Calibri"/>
        </w:rPr>
        <w:t>,</w:t>
      </w:r>
    </w:p>
    <w:p w14:paraId="7559B1B6" w14:textId="77777777" w:rsidR="003F641D" w:rsidRDefault="00BF1960" w:rsidP="00FB38F3">
      <w:pPr>
        <w:ind w:right="-540"/>
        <w:jc w:val="both"/>
        <w:rPr>
          <w:rFonts w:cs="Calibri"/>
          <w:sz w:val="21"/>
          <w:szCs w:val="21"/>
        </w:rPr>
      </w:pPr>
      <w:r w:rsidRPr="00BF1960">
        <w:rPr>
          <w:rFonts w:cs="Calibri"/>
          <w:sz w:val="21"/>
          <w:szCs w:val="21"/>
        </w:rPr>
        <w:t xml:space="preserve">I refer to your company's tender submitted on </w:t>
      </w:r>
      <w:r w:rsidRPr="008372D9">
        <w:rPr>
          <w:rFonts w:cs="Calibri"/>
          <w:color w:val="1F3864"/>
          <w:sz w:val="21"/>
          <w:szCs w:val="21"/>
        </w:rPr>
        <w:t>[date]</w:t>
      </w:r>
      <w:r w:rsidRPr="00BF1960">
        <w:rPr>
          <w:rFonts w:cs="Calibri"/>
          <w:sz w:val="21"/>
          <w:szCs w:val="21"/>
        </w:rPr>
        <w:t xml:space="preserve"> in respect of the above mentioned competition. </w:t>
      </w:r>
    </w:p>
    <w:p w14:paraId="6FDF0D88" w14:textId="048844AA" w:rsidR="00BF1960" w:rsidRPr="00BF1960" w:rsidRDefault="00BF1960" w:rsidP="00FB38F3">
      <w:pPr>
        <w:ind w:right="-540"/>
        <w:jc w:val="both"/>
        <w:rPr>
          <w:rFonts w:cs="Calibri"/>
          <w:sz w:val="21"/>
          <w:szCs w:val="21"/>
        </w:rPr>
      </w:pPr>
      <w:r w:rsidRPr="00BF1960">
        <w:rPr>
          <w:rFonts w:cs="Calibri"/>
          <w:sz w:val="21"/>
          <w:szCs w:val="21"/>
        </w:rPr>
        <w:t xml:space="preserve">I wish to inform you that, </w:t>
      </w:r>
      <w:r w:rsidRPr="003F641D">
        <w:rPr>
          <w:rFonts w:cs="Calibri"/>
          <w:sz w:val="21"/>
          <w:szCs w:val="21"/>
        </w:rPr>
        <w:t xml:space="preserve">subject to your </w:t>
      </w:r>
      <w:r w:rsidR="00D606D6" w:rsidRPr="003F641D">
        <w:rPr>
          <w:rFonts w:cs="Calibri"/>
          <w:sz w:val="21"/>
          <w:szCs w:val="21"/>
        </w:rPr>
        <w:t>pr</w:t>
      </w:r>
      <w:r w:rsidR="00D606D6" w:rsidRPr="001C2711">
        <w:rPr>
          <w:rFonts w:cs="Calibri"/>
          <w:sz w:val="21"/>
          <w:szCs w:val="21"/>
        </w:rPr>
        <w:t xml:space="preserve">oviding us with </w:t>
      </w:r>
      <w:r w:rsidR="003F641D">
        <w:rPr>
          <w:rFonts w:cs="Calibri"/>
          <w:sz w:val="21"/>
          <w:szCs w:val="21"/>
        </w:rPr>
        <w:t xml:space="preserve">(i) </w:t>
      </w:r>
      <w:r w:rsidR="00D606D6" w:rsidRPr="001C2711">
        <w:rPr>
          <w:rFonts w:cs="Calibri"/>
          <w:sz w:val="21"/>
          <w:szCs w:val="21"/>
        </w:rPr>
        <w:t>evidence sufficient to demonstrate your fulfilment of the Selection Criteria (or any one of them)</w:t>
      </w:r>
      <w:r w:rsidR="003F641D">
        <w:rPr>
          <w:rFonts w:cs="Calibri"/>
          <w:sz w:val="21"/>
          <w:szCs w:val="21"/>
        </w:rPr>
        <w:t xml:space="preserve"> </w:t>
      </w:r>
      <w:r w:rsidR="00D606D6" w:rsidRPr="001C2711">
        <w:rPr>
          <w:rFonts w:cs="Calibri"/>
          <w:sz w:val="21"/>
          <w:szCs w:val="21"/>
        </w:rPr>
        <w:t xml:space="preserve">and </w:t>
      </w:r>
      <w:r w:rsidR="003F641D">
        <w:rPr>
          <w:rFonts w:cs="Calibri"/>
          <w:sz w:val="21"/>
          <w:szCs w:val="21"/>
        </w:rPr>
        <w:t xml:space="preserve">(ii) </w:t>
      </w:r>
      <w:r w:rsidR="00D606D6" w:rsidRPr="001C2711">
        <w:rPr>
          <w:rFonts w:cs="Calibri"/>
          <w:sz w:val="21"/>
          <w:szCs w:val="21"/>
        </w:rPr>
        <w:t>the absence of Exclusion Grounds (Declaration in the form attached at Appendix 5 of the RFT) in accordance with the terms of the RF</w:t>
      </w:r>
      <w:r w:rsidR="00D606D6">
        <w:rPr>
          <w:rFonts w:cs="Calibri"/>
          <w:b/>
          <w:sz w:val="21"/>
          <w:szCs w:val="21"/>
        </w:rPr>
        <w:t>T</w:t>
      </w:r>
      <w:r w:rsidR="003F641D">
        <w:rPr>
          <w:rFonts w:cs="Calibri"/>
          <w:b/>
          <w:sz w:val="21"/>
          <w:szCs w:val="21"/>
        </w:rPr>
        <w:t>,</w:t>
      </w:r>
      <w:r w:rsidRPr="00BF1960">
        <w:rPr>
          <w:rFonts w:cs="Calibri"/>
          <w:sz w:val="21"/>
          <w:szCs w:val="21"/>
        </w:rPr>
        <w:t xml:space="preserve"> your </w:t>
      </w:r>
      <w:r w:rsidR="00D60A37" w:rsidRPr="00BF1960">
        <w:rPr>
          <w:rFonts w:cs="Calibri"/>
          <w:sz w:val="21"/>
          <w:szCs w:val="21"/>
        </w:rPr>
        <w:t>tender has</w:t>
      </w:r>
      <w:r w:rsidRPr="00BF1960">
        <w:rPr>
          <w:rFonts w:cs="Calibri"/>
          <w:sz w:val="21"/>
          <w:szCs w:val="21"/>
        </w:rPr>
        <w:t xml:space="preserve"> been </w:t>
      </w:r>
      <w:r w:rsidR="00182E66">
        <w:rPr>
          <w:rFonts w:cs="Calibri"/>
          <w:sz w:val="21"/>
          <w:szCs w:val="21"/>
        </w:rPr>
        <w:t>identified</w:t>
      </w:r>
      <w:r w:rsidR="00182E66" w:rsidRPr="00BF1960">
        <w:rPr>
          <w:rFonts w:cs="Calibri"/>
          <w:sz w:val="21"/>
          <w:szCs w:val="21"/>
        </w:rPr>
        <w:t xml:space="preserve"> </w:t>
      </w:r>
      <w:r w:rsidRPr="00BF1960">
        <w:rPr>
          <w:rFonts w:cs="Calibri"/>
          <w:sz w:val="21"/>
          <w:szCs w:val="21"/>
        </w:rPr>
        <w:t xml:space="preserve">by the </w:t>
      </w:r>
      <w:r w:rsidRPr="008372D9">
        <w:rPr>
          <w:rFonts w:cs="Calibri"/>
          <w:color w:val="1F3864"/>
          <w:sz w:val="21"/>
          <w:szCs w:val="21"/>
        </w:rPr>
        <w:t xml:space="preserve">[insert </w:t>
      </w:r>
      <w:r w:rsidR="00D606D6">
        <w:rPr>
          <w:rFonts w:cs="Calibri"/>
          <w:color w:val="1F3864"/>
          <w:sz w:val="21"/>
          <w:szCs w:val="21"/>
        </w:rPr>
        <w:t xml:space="preserve">name of the </w:t>
      </w:r>
      <w:r w:rsidRPr="008372D9">
        <w:rPr>
          <w:rFonts w:cs="Calibri"/>
          <w:color w:val="1F3864"/>
          <w:sz w:val="21"/>
          <w:szCs w:val="21"/>
        </w:rPr>
        <w:t xml:space="preserve">contracting authority] </w:t>
      </w:r>
      <w:r w:rsidR="00182E66">
        <w:rPr>
          <w:rFonts w:cs="Calibri"/>
          <w:sz w:val="21"/>
          <w:szCs w:val="21"/>
        </w:rPr>
        <w:t>as</w:t>
      </w:r>
      <w:r w:rsidRPr="00BF1960">
        <w:rPr>
          <w:rFonts w:cs="Calibri"/>
          <w:sz w:val="21"/>
          <w:szCs w:val="21"/>
        </w:rPr>
        <w:t xml:space="preserve"> the most economically advantageous.   </w:t>
      </w:r>
    </w:p>
    <w:p w14:paraId="0DD776D0" w14:textId="7DE2E060" w:rsidR="003F641D" w:rsidRDefault="00BF1960" w:rsidP="00FB38F3">
      <w:pPr>
        <w:ind w:right="-540"/>
        <w:jc w:val="both"/>
        <w:rPr>
          <w:rFonts w:cs="Calibri"/>
          <w:sz w:val="21"/>
          <w:szCs w:val="21"/>
        </w:rPr>
      </w:pPr>
      <w:r w:rsidRPr="003F641D">
        <w:rPr>
          <w:rFonts w:cs="Calibri"/>
          <w:b/>
          <w:sz w:val="21"/>
          <w:szCs w:val="21"/>
        </w:rPr>
        <w:t xml:space="preserve">We now invite you to provide the evidence of qualification as </w:t>
      </w:r>
      <w:r w:rsidR="00517E58" w:rsidRPr="003F641D">
        <w:rPr>
          <w:rFonts w:cs="Calibri"/>
          <w:b/>
          <w:sz w:val="21"/>
          <w:szCs w:val="21"/>
        </w:rPr>
        <w:t>required in</w:t>
      </w:r>
      <w:r w:rsidRPr="003F641D">
        <w:rPr>
          <w:rFonts w:cs="Calibri"/>
          <w:b/>
          <w:sz w:val="21"/>
          <w:szCs w:val="21"/>
        </w:rPr>
        <w:t xml:space="preserve"> part </w:t>
      </w:r>
      <w:r w:rsidRPr="003F641D">
        <w:rPr>
          <w:rFonts w:cs="Calibri"/>
          <w:b/>
          <w:color w:val="1F3864"/>
          <w:sz w:val="21"/>
          <w:szCs w:val="21"/>
        </w:rPr>
        <w:t>[insert],</w:t>
      </w:r>
      <w:r w:rsidRPr="003F641D">
        <w:rPr>
          <w:rFonts w:cs="Calibri"/>
          <w:b/>
          <w:sz w:val="21"/>
          <w:szCs w:val="21"/>
        </w:rPr>
        <w:t xml:space="preserve"> </w:t>
      </w:r>
      <w:r w:rsidR="00144504" w:rsidRPr="003F641D">
        <w:rPr>
          <w:rFonts w:cs="Calibri"/>
          <w:b/>
          <w:sz w:val="21"/>
          <w:szCs w:val="21"/>
        </w:rPr>
        <w:t xml:space="preserve">section </w:t>
      </w:r>
      <w:r w:rsidR="00144504" w:rsidRPr="003F641D">
        <w:rPr>
          <w:rFonts w:cs="Calibri"/>
          <w:b/>
          <w:color w:val="1F3864"/>
          <w:sz w:val="21"/>
          <w:szCs w:val="21"/>
        </w:rPr>
        <w:t>[</w:t>
      </w:r>
      <w:r w:rsidRPr="003F641D">
        <w:rPr>
          <w:rFonts w:cs="Calibri"/>
          <w:b/>
          <w:color w:val="1F3864"/>
          <w:sz w:val="21"/>
          <w:szCs w:val="21"/>
        </w:rPr>
        <w:t>insert</w:t>
      </w:r>
      <w:r w:rsidRPr="003F641D">
        <w:rPr>
          <w:rFonts w:cs="Calibri"/>
          <w:b/>
          <w:sz w:val="21"/>
          <w:szCs w:val="21"/>
        </w:rPr>
        <w:t>] of the Request for Tender</w:t>
      </w:r>
      <w:r w:rsidR="003F641D" w:rsidRPr="003F641D">
        <w:rPr>
          <w:rFonts w:cs="Calibri"/>
          <w:b/>
          <w:sz w:val="21"/>
          <w:szCs w:val="21"/>
        </w:rPr>
        <w:t>s</w:t>
      </w:r>
      <w:r w:rsidRPr="003F641D">
        <w:rPr>
          <w:rFonts w:cs="Calibri"/>
          <w:b/>
          <w:sz w:val="21"/>
          <w:szCs w:val="21"/>
        </w:rPr>
        <w:t xml:space="preserve"> (RFT) dated ____day of _____201_.  This evidence should be provided</w:t>
      </w:r>
      <w:r w:rsidRPr="00BF1960">
        <w:rPr>
          <w:rFonts w:cs="Calibri"/>
          <w:sz w:val="21"/>
          <w:szCs w:val="21"/>
        </w:rPr>
        <w:t xml:space="preserve"> as soon as possible but in any event no later than </w:t>
      </w:r>
      <w:r w:rsidRPr="008372D9">
        <w:rPr>
          <w:rFonts w:cs="Calibri"/>
          <w:color w:val="1F3864"/>
          <w:sz w:val="21"/>
          <w:szCs w:val="21"/>
        </w:rPr>
        <w:t>[insert the date by which the evidence must be produced].</w:t>
      </w:r>
      <w:r w:rsidRPr="00BF1960">
        <w:rPr>
          <w:rFonts w:cs="Calibri"/>
          <w:sz w:val="21"/>
          <w:szCs w:val="21"/>
        </w:rPr>
        <w:t xml:space="preserve">  If we do not receive a</w:t>
      </w:r>
      <w:r w:rsidR="00D606D6">
        <w:rPr>
          <w:rFonts w:cs="Calibri"/>
          <w:sz w:val="21"/>
          <w:szCs w:val="21"/>
        </w:rPr>
        <w:t xml:space="preserve"> satisfactory</w:t>
      </w:r>
      <w:r w:rsidRPr="00BF1960">
        <w:rPr>
          <w:rFonts w:cs="Calibri"/>
          <w:sz w:val="21"/>
          <w:szCs w:val="21"/>
        </w:rPr>
        <w:t xml:space="preserve"> response to this letter on or before this date, </w:t>
      </w:r>
      <w:r w:rsidR="00182E66">
        <w:rPr>
          <w:rFonts w:cs="Calibri"/>
          <w:sz w:val="21"/>
          <w:szCs w:val="21"/>
        </w:rPr>
        <w:t xml:space="preserve">we reserve the right to exclude your tender from further consideration. </w:t>
      </w:r>
    </w:p>
    <w:p w14:paraId="21281BA0" w14:textId="1DF5AF7B" w:rsidR="00BF1960" w:rsidRPr="00BF1960" w:rsidRDefault="00BF1960" w:rsidP="00FB38F3">
      <w:pPr>
        <w:ind w:right="-540"/>
        <w:jc w:val="both"/>
        <w:rPr>
          <w:rFonts w:cs="Calibri"/>
          <w:sz w:val="21"/>
          <w:szCs w:val="21"/>
        </w:rPr>
      </w:pPr>
      <w:r w:rsidRPr="00BF1960">
        <w:rPr>
          <w:rFonts w:cs="Calibri"/>
          <w:sz w:val="21"/>
          <w:szCs w:val="21"/>
        </w:rPr>
        <w:t xml:space="preserve">Please note that </w:t>
      </w:r>
      <w:r w:rsidRPr="00BF1960">
        <w:rPr>
          <w:rFonts w:cs="Calibri"/>
          <w:sz w:val="21"/>
          <w:szCs w:val="21"/>
          <w:lang w:val="pl-PL"/>
        </w:rPr>
        <w:t xml:space="preserve">no commitment of any kind, contractual or otherwise will exist unless and until a formal written contract has been executed for and on behalf of </w:t>
      </w:r>
      <w:r w:rsidRPr="008372D9">
        <w:rPr>
          <w:rFonts w:cs="Calibri"/>
          <w:color w:val="1F3864"/>
          <w:sz w:val="21"/>
          <w:szCs w:val="21"/>
        </w:rPr>
        <w:t>[insert contracting authority</w:t>
      </w:r>
      <w:r w:rsidRPr="00BF1960">
        <w:rPr>
          <w:rFonts w:cs="Calibri"/>
          <w:sz w:val="21"/>
          <w:szCs w:val="21"/>
        </w:rPr>
        <w:t>]</w:t>
      </w:r>
      <w:r w:rsidRPr="00BF1960">
        <w:rPr>
          <w:rFonts w:cs="Calibri"/>
          <w:sz w:val="21"/>
          <w:szCs w:val="21"/>
          <w:lang w:val="pl-PL"/>
        </w:rPr>
        <w:t xml:space="preserve">.  The </w:t>
      </w:r>
      <w:r w:rsidR="00D606D6">
        <w:rPr>
          <w:rFonts w:cs="Calibri"/>
          <w:sz w:val="21"/>
          <w:szCs w:val="21"/>
          <w:lang w:val="pl-PL"/>
        </w:rPr>
        <w:t xml:space="preserve">provisional </w:t>
      </w:r>
      <w:r w:rsidRPr="00BF1960">
        <w:rPr>
          <w:rFonts w:cs="Calibri"/>
          <w:sz w:val="21"/>
          <w:szCs w:val="21"/>
          <w:lang w:val="pl-PL"/>
        </w:rPr>
        <w:t xml:space="preserve">identification of your tender as the most economically advantageous does not and will not give rise to any enforceable rights. </w:t>
      </w:r>
      <w:r w:rsidRPr="00BF1960">
        <w:rPr>
          <w:rFonts w:cs="Calibri"/>
          <w:sz w:val="21"/>
          <w:szCs w:val="21"/>
        </w:rPr>
        <w:t xml:space="preserve">In any event, the </w:t>
      </w:r>
      <w:r w:rsidRPr="008372D9">
        <w:rPr>
          <w:rFonts w:cs="Calibri"/>
          <w:color w:val="1F3864"/>
          <w:sz w:val="21"/>
          <w:szCs w:val="21"/>
        </w:rPr>
        <w:t>[insert contracting authority</w:t>
      </w:r>
      <w:r w:rsidRPr="00BF1960">
        <w:rPr>
          <w:rFonts w:cs="Calibri"/>
          <w:sz w:val="21"/>
          <w:szCs w:val="21"/>
        </w:rPr>
        <w:t>] will impose a standstill period and will not conclude a contract until on or after the standstill period is expired.  Please note that this letter is not a standstill notice and no standstill period has yet commenced.</w:t>
      </w:r>
    </w:p>
    <w:p w14:paraId="1AB89DCC" w14:textId="77777777" w:rsidR="00BF1960" w:rsidRPr="00BF1960" w:rsidRDefault="00BF1960" w:rsidP="00FB38F3">
      <w:pPr>
        <w:ind w:right="-540"/>
        <w:jc w:val="both"/>
        <w:rPr>
          <w:rFonts w:cs="Calibri"/>
          <w:sz w:val="21"/>
          <w:szCs w:val="21"/>
          <w:lang w:val="pl-PL"/>
        </w:rPr>
      </w:pPr>
      <w:r w:rsidRPr="00BF1960">
        <w:rPr>
          <w:rFonts w:cs="Calibri"/>
          <w:sz w:val="21"/>
          <w:szCs w:val="21"/>
          <w:lang w:val="pl-PL"/>
        </w:rPr>
        <w:t>The</w:t>
      </w:r>
      <w:r w:rsidRPr="00BF1960">
        <w:rPr>
          <w:rFonts w:cs="Calibri"/>
          <w:sz w:val="21"/>
          <w:szCs w:val="21"/>
        </w:rPr>
        <w:t xml:space="preserve"> [</w:t>
      </w:r>
      <w:r w:rsidRPr="008372D9">
        <w:rPr>
          <w:rFonts w:cs="Calibri"/>
          <w:color w:val="1F3864"/>
          <w:sz w:val="21"/>
          <w:szCs w:val="21"/>
        </w:rPr>
        <w:t>insert contracting authority</w:t>
      </w:r>
      <w:r w:rsidRPr="00BF1960">
        <w:rPr>
          <w:rFonts w:cs="Calibri"/>
          <w:sz w:val="21"/>
          <w:szCs w:val="21"/>
        </w:rPr>
        <w:t xml:space="preserve">] may cancel this public procurement competition at any time prior to </w:t>
      </w:r>
      <w:r w:rsidRPr="00BF1960">
        <w:rPr>
          <w:rFonts w:cs="Calibri"/>
          <w:sz w:val="21"/>
          <w:szCs w:val="21"/>
          <w:lang w:val="pl-PL"/>
        </w:rPr>
        <w:t xml:space="preserve">a formal written contract being executed for and on </w:t>
      </w:r>
      <w:r w:rsidRPr="008372D9">
        <w:rPr>
          <w:rFonts w:cs="Calibri"/>
          <w:color w:val="1F3864"/>
          <w:sz w:val="21"/>
          <w:szCs w:val="21"/>
          <w:lang w:val="pl-PL"/>
        </w:rPr>
        <w:t>[his / her / its</w:t>
      </w:r>
      <w:r w:rsidRPr="00BF1960">
        <w:rPr>
          <w:rFonts w:cs="Calibri"/>
          <w:sz w:val="21"/>
          <w:szCs w:val="21"/>
          <w:lang w:val="pl-PL"/>
        </w:rPr>
        <w:t xml:space="preserve">] behalf. </w:t>
      </w:r>
    </w:p>
    <w:p w14:paraId="378A5854" w14:textId="77777777" w:rsidR="00BF1960" w:rsidRPr="00BF1960" w:rsidRDefault="00BF1960" w:rsidP="00BF1960">
      <w:pPr>
        <w:ind w:right="-540"/>
        <w:rPr>
          <w:rFonts w:cs="Calibri"/>
          <w:sz w:val="21"/>
          <w:szCs w:val="21"/>
          <w:lang w:val="pl-PL"/>
        </w:rPr>
      </w:pPr>
    </w:p>
    <w:p w14:paraId="516B515A" w14:textId="77777777" w:rsidR="00BF1960" w:rsidRDefault="00BF1960" w:rsidP="00BF1960">
      <w:pPr>
        <w:ind w:right="-540"/>
        <w:rPr>
          <w:rFonts w:cs="Calibri"/>
          <w:sz w:val="21"/>
          <w:szCs w:val="21"/>
          <w:lang w:val="pl-PL"/>
        </w:rPr>
      </w:pPr>
      <w:r w:rsidRPr="00BF1960">
        <w:rPr>
          <w:rFonts w:cs="Calibri"/>
          <w:sz w:val="21"/>
          <w:szCs w:val="21"/>
          <w:lang w:val="pl-PL"/>
        </w:rPr>
        <w:t>Yours etc.</w:t>
      </w:r>
    </w:p>
    <w:p w14:paraId="288A60E4" w14:textId="5FB3CC3D" w:rsidR="00182E66" w:rsidRDefault="00182E66">
      <w:pPr>
        <w:rPr>
          <w:rFonts w:cs="Calibri"/>
          <w:sz w:val="21"/>
          <w:szCs w:val="21"/>
          <w:lang w:val="pl-PL"/>
        </w:rPr>
      </w:pPr>
      <w:r>
        <w:rPr>
          <w:rFonts w:cs="Calibri"/>
          <w:sz w:val="21"/>
          <w:szCs w:val="21"/>
          <w:lang w:val="pl-PL"/>
        </w:rPr>
        <w:br w:type="page"/>
      </w:r>
    </w:p>
    <w:p w14:paraId="1D1CC470" w14:textId="72F75E73" w:rsidR="00BF1960" w:rsidRPr="00BF1960" w:rsidRDefault="00A70223" w:rsidP="00DF1399">
      <w:pPr>
        <w:ind w:right="-540"/>
        <w:rPr>
          <w:rFonts w:cs="Calibri"/>
          <w:b/>
          <w:sz w:val="32"/>
          <w:szCs w:val="32"/>
          <w:u w:val="single"/>
          <w:lang w:val="en-US"/>
        </w:rPr>
      </w:pPr>
      <w:r>
        <w:rPr>
          <w:rFonts w:cs="Calibri"/>
          <w:b/>
          <w:sz w:val="32"/>
          <w:szCs w:val="32"/>
          <w:u w:val="single"/>
          <w:lang w:val="en-US"/>
        </w:rPr>
        <w:t>M</w:t>
      </w:r>
      <w:r w:rsidR="00BF1960" w:rsidRPr="00BF1960">
        <w:rPr>
          <w:rFonts w:cs="Calibri"/>
          <w:b/>
          <w:sz w:val="32"/>
          <w:szCs w:val="32"/>
          <w:u w:val="single"/>
          <w:lang w:val="en-US"/>
        </w:rPr>
        <w:t xml:space="preserve">odel Letter </w:t>
      </w:r>
      <w:r w:rsidR="00182E66">
        <w:rPr>
          <w:rFonts w:cs="Calibri"/>
          <w:b/>
          <w:sz w:val="32"/>
          <w:szCs w:val="32"/>
          <w:u w:val="single"/>
          <w:lang w:val="en-US"/>
        </w:rPr>
        <w:t>5: Letter</w:t>
      </w:r>
      <w:r w:rsidR="00BF1960" w:rsidRPr="00BF1960">
        <w:rPr>
          <w:rFonts w:cs="Calibri"/>
          <w:b/>
          <w:sz w:val="32"/>
          <w:szCs w:val="32"/>
          <w:u w:val="single"/>
          <w:lang w:val="en-US"/>
        </w:rPr>
        <w:t xml:space="preserve"> notify</w:t>
      </w:r>
      <w:r w:rsidR="001C2711">
        <w:rPr>
          <w:rFonts w:cs="Calibri"/>
          <w:b/>
          <w:sz w:val="32"/>
          <w:szCs w:val="32"/>
          <w:u w:val="single"/>
          <w:lang w:val="en-US"/>
        </w:rPr>
        <w:t>ing</w:t>
      </w:r>
      <w:r w:rsidR="00BF1960" w:rsidRPr="00BF1960">
        <w:rPr>
          <w:rFonts w:cs="Calibri"/>
          <w:b/>
          <w:sz w:val="32"/>
          <w:szCs w:val="32"/>
          <w:u w:val="single"/>
          <w:lang w:val="en-US"/>
        </w:rPr>
        <w:t xml:space="preserve"> Tenderer </w:t>
      </w:r>
      <w:r w:rsidR="001C2711">
        <w:rPr>
          <w:rFonts w:cs="Calibri"/>
          <w:b/>
          <w:sz w:val="32"/>
          <w:szCs w:val="32"/>
          <w:u w:val="single"/>
          <w:lang w:val="en-US"/>
        </w:rPr>
        <w:t>who</w:t>
      </w:r>
      <w:r w:rsidR="00BF1960" w:rsidRPr="00BF1960">
        <w:rPr>
          <w:rFonts w:cs="Calibri"/>
          <w:b/>
          <w:sz w:val="32"/>
          <w:szCs w:val="32"/>
          <w:u w:val="single"/>
          <w:lang w:val="en-US"/>
        </w:rPr>
        <w:t xml:space="preserve"> fails to qualify on evidence submitted</w:t>
      </w:r>
    </w:p>
    <w:p w14:paraId="294A2F21" w14:textId="77777777" w:rsidR="00BF1960" w:rsidRPr="00BF1960" w:rsidRDefault="00BF1960" w:rsidP="00BF1960">
      <w:pPr>
        <w:ind w:right="-540"/>
        <w:jc w:val="center"/>
        <w:rPr>
          <w:rFonts w:cs="Calibri"/>
          <w:sz w:val="32"/>
          <w:szCs w:val="32"/>
        </w:rPr>
      </w:pPr>
      <w:r w:rsidRPr="00BF1960">
        <w:rPr>
          <w:rFonts w:cs="Calibri"/>
          <w:sz w:val="32"/>
          <w:szCs w:val="32"/>
        </w:rPr>
        <w:t>FOR USE IN AN OPEN PROCEDURE</w:t>
      </w:r>
    </w:p>
    <w:p w14:paraId="1DFED7C9" w14:textId="77777777" w:rsidR="00BF1960" w:rsidRPr="00BF1960" w:rsidRDefault="00BF1960" w:rsidP="00BF1960">
      <w:pPr>
        <w:ind w:right="-540"/>
        <w:rPr>
          <w:rFonts w:cs="Calibri"/>
          <w:b/>
        </w:rPr>
      </w:pPr>
      <w:r w:rsidRPr="00BF1960">
        <w:rPr>
          <w:rFonts w:cs="Calibri"/>
          <w:b/>
        </w:rPr>
        <w:t xml:space="preserve">Company name </w:t>
      </w:r>
    </w:p>
    <w:p w14:paraId="54A908D8" w14:textId="77777777" w:rsidR="00BF1960" w:rsidRPr="00BF1960" w:rsidRDefault="00BF1960" w:rsidP="00BF1960">
      <w:pPr>
        <w:ind w:right="-540"/>
        <w:rPr>
          <w:rFonts w:cs="Calibri"/>
          <w:b/>
        </w:rPr>
      </w:pPr>
      <w:r w:rsidRPr="00BF1960">
        <w:rPr>
          <w:rFonts w:cs="Calibri"/>
          <w:b/>
        </w:rPr>
        <w:t>Address</w:t>
      </w:r>
    </w:p>
    <w:p w14:paraId="73C5239A" w14:textId="77777777" w:rsidR="00BF1960" w:rsidRPr="00BF1960" w:rsidRDefault="00BF1960" w:rsidP="00BF1960">
      <w:pPr>
        <w:ind w:right="-540"/>
        <w:rPr>
          <w:rFonts w:cs="Calibri"/>
          <w:b/>
        </w:rPr>
      </w:pPr>
    </w:p>
    <w:p w14:paraId="6CF3C2AE" w14:textId="77777777" w:rsidR="00BF1960" w:rsidRPr="00BF1960" w:rsidRDefault="00BF1960" w:rsidP="00BF1960">
      <w:pPr>
        <w:ind w:right="-540"/>
        <w:rPr>
          <w:rFonts w:cs="Calibri"/>
          <w:b/>
        </w:rPr>
      </w:pPr>
      <w:r w:rsidRPr="00BF1960">
        <w:rPr>
          <w:rFonts w:cs="Calibri"/>
          <w:b/>
        </w:rPr>
        <w:t>RE:</w:t>
      </w:r>
      <w:r w:rsidRPr="00BF1960">
        <w:rPr>
          <w:rFonts w:cs="Calibri"/>
          <w:b/>
        </w:rPr>
        <w:tab/>
        <w:t xml:space="preserve">Competition ref. ………. </w:t>
      </w:r>
    </w:p>
    <w:p w14:paraId="5E80713D" w14:textId="77777777" w:rsidR="00BF1960" w:rsidRPr="00BF1960" w:rsidRDefault="00BF1960" w:rsidP="00BF1960">
      <w:pPr>
        <w:ind w:right="-540" w:firstLine="720"/>
        <w:rPr>
          <w:rFonts w:cs="Calibri"/>
          <w:b/>
        </w:rPr>
      </w:pPr>
      <w:r w:rsidRPr="00BF1960">
        <w:rPr>
          <w:rFonts w:cs="Calibri"/>
          <w:b/>
        </w:rPr>
        <w:t xml:space="preserve">Competition for ………………… </w:t>
      </w:r>
    </w:p>
    <w:p w14:paraId="00851DE3" w14:textId="77777777" w:rsidR="00BF1960" w:rsidRPr="00BF1960" w:rsidRDefault="00BF1960" w:rsidP="00BF1960">
      <w:pPr>
        <w:ind w:right="-540"/>
        <w:rPr>
          <w:rFonts w:cs="Calibri"/>
          <w:b/>
        </w:rPr>
      </w:pPr>
    </w:p>
    <w:p w14:paraId="0DD83016" w14:textId="77777777" w:rsidR="00BF1960" w:rsidRPr="00BF1960" w:rsidRDefault="00144504" w:rsidP="00BF1960">
      <w:pPr>
        <w:ind w:right="-540"/>
        <w:rPr>
          <w:rFonts w:cs="Calibri"/>
        </w:rPr>
      </w:pPr>
      <w:r w:rsidRPr="00BF1960">
        <w:rPr>
          <w:rFonts w:cs="Calibri"/>
        </w:rPr>
        <w:t>Dear</w:t>
      </w:r>
      <w:r w:rsidR="00403B7B">
        <w:rPr>
          <w:rFonts w:cs="Calibri"/>
        </w:rPr>
        <w:t>…….</w:t>
      </w:r>
      <w:r w:rsidR="00BF1960" w:rsidRPr="00BF1960">
        <w:rPr>
          <w:rFonts w:cs="Calibri"/>
        </w:rPr>
        <w:t>,</w:t>
      </w:r>
    </w:p>
    <w:p w14:paraId="2D8D91AD" w14:textId="7972B359" w:rsidR="003F641D" w:rsidRPr="00C16F8A" w:rsidRDefault="00BF1960" w:rsidP="00FB38F3">
      <w:pPr>
        <w:ind w:right="-540"/>
        <w:jc w:val="both"/>
        <w:rPr>
          <w:rFonts w:cs="Calibri"/>
          <w:b/>
        </w:rPr>
      </w:pPr>
      <w:r w:rsidRPr="00BF1960">
        <w:rPr>
          <w:rFonts w:cs="Calibri"/>
        </w:rPr>
        <w:t xml:space="preserve">I refer to your company's tender submitted on </w:t>
      </w:r>
      <w:r w:rsidRPr="008372D9">
        <w:rPr>
          <w:rFonts w:cs="Calibri"/>
          <w:color w:val="1F3864"/>
        </w:rPr>
        <w:t>[date]</w:t>
      </w:r>
      <w:r w:rsidRPr="00BF1960">
        <w:rPr>
          <w:rFonts w:cs="Calibri"/>
        </w:rPr>
        <w:t xml:space="preserve"> in respect of the above mentioned competition</w:t>
      </w:r>
      <w:r w:rsidR="00B03C04">
        <w:rPr>
          <w:rFonts w:cs="Calibri"/>
        </w:rPr>
        <w:t>.</w:t>
      </w:r>
      <w:r w:rsidR="00B03C04" w:rsidRPr="00C16F8A">
        <w:rPr>
          <w:rFonts w:cs="Calibri"/>
          <w:b/>
        </w:rPr>
        <w:t xml:space="preserve"> [</w:t>
      </w:r>
      <w:r w:rsidR="003F641D" w:rsidRPr="00C16F8A">
        <w:rPr>
          <w:rFonts w:cs="Calibri"/>
          <w:b/>
        </w:rPr>
        <w:t>THE TWO SENTENCES BELOW ARE ALTERNATIVE. CHOOSE ONE AND DELETE THE OTHER.]</w:t>
      </w:r>
    </w:p>
    <w:p w14:paraId="7C6C86CB" w14:textId="1E383A2E" w:rsidR="00BF1960" w:rsidRPr="00AE19FC" w:rsidRDefault="00BF1960" w:rsidP="00FB38F3">
      <w:pPr>
        <w:ind w:right="-540"/>
        <w:jc w:val="both"/>
        <w:rPr>
          <w:rFonts w:cs="Calibri"/>
        </w:rPr>
      </w:pPr>
      <w:r w:rsidRPr="00AE19FC">
        <w:rPr>
          <w:rFonts w:cs="Calibri"/>
        </w:rPr>
        <w:t xml:space="preserve">I refer to your letter dated [date]  After assessment of the evidence submitted </w:t>
      </w:r>
      <w:r w:rsidR="00182E66">
        <w:rPr>
          <w:rFonts w:cs="Calibri"/>
        </w:rPr>
        <w:t>with your letter</w:t>
      </w:r>
      <w:r w:rsidRPr="00AE19FC">
        <w:rPr>
          <w:rFonts w:cs="Calibri"/>
        </w:rPr>
        <w:t xml:space="preserve"> I regret to inform you that your tender failed to qualify because of:</w:t>
      </w:r>
    </w:p>
    <w:p w14:paraId="6A7C0EB5" w14:textId="77777777" w:rsidR="00BF1960" w:rsidRPr="00AD62CB" w:rsidRDefault="00BF1960" w:rsidP="00FB38F3">
      <w:pPr>
        <w:ind w:right="-540"/>
        <w:jc w:val="both"/>
        <w:rPr>
          <w:rFonts w:cs="Calibri"/>
          <w:b/>
          <w:color w:val="1F4E79" w:themeColor="accent1" w:themeShade="80"/>
        </w:rPr>
      </w:pPr>
      <w:r w:rsidRPr="00AD62CB">
        <w:rPr>
          <w:rFonts w:cs="Calibri"/>
          <w:b/>
          <w:color w:val="1F4E79" w:themeColor="accent1" w:themeShade="80"/>
        </w:rPr>
        <w:t>[</w:t>
      </w:r>
      <w:r w:rsidR="00517E58" w:rsidRPr="00AD62CB">
        <w:rPr>
          <w:rFonts w:cs="Calibri"/>
          <w:b/>
          <w:color w:val="1F4E79" w:themeColor="accent1" w:themeShade="80"/>
        </w:rPr>
        <w:t>Insert</w:t>
      </w:r>
      <w:r w:rsidRPr="00AD62CB">
        <w:rPr>
          <w:rFonts w:cs="Calibri"/>
          <w:b/>
          <w:color w:val="1F4E79" w:themeColor="accent1" w:themeShade="80"/>
        </w:rPr>
        <w:t xml:space="preserve"> the following:</w:t>
      </w:r>
    </w:p>
    <w:p w14:paraId="344D246D" w14:textId="77777777" w:rsidR="00BF1960" w:rsidRPr="00AD62CB" w:rsidRDefault="00BF1960" w:rsidP="00FB38F3">
      <w:pPr>
        <w:numPr>
          <w:ilvl w:val="0"/>
          <w:numId w:val="4"/>
        </w:numPr>
        <w:suppressAutoHyphens/>
        <w:spacing w:after="0" w:line="240" w:lineRule="auto"/>
        <w:ind w:right="-540"/>
        <w:jc w:val="both"/>
        <w:rPr>
          <w:rFonts w:cs="Calibri"/>
          <w:b/>
          <w:color w:val="1F4E79" w:themeColor="accent1" w:themeShade="80"/>
        </w:rPr>
      </w:pPr>
      <w:r w:rsidRPr="00AD62CB">
        <w:rPr>
          <w:rFonts w:cs="Calibri"/>
          <w:b/>
          <w:color w:val="1F4E79" w:themeColor="accent1" w:themeShade="80"/>
        </w:rPr>
        <w:t xml:space="preserve">reason for failure to qualify </w:t>
      </w:r>
    </w:p>
    <w:p w14:paraId="0E7B27F1" w14:textId="77777777" w:rsidR="00BF1960" w:rsidRPr="00AD62CB" w:rsidRDefault="00BF1960" w:rsidP="00FB38F3">
      <w:pPr>
        <w:numPr>
          <w:ilvl w:val="0"/>
          <w:numId w:val="4"/>
        </w:numPr>
        <w:suppressAutoHyphens/>
        <w:spacing w:after="0" w:line="240" w:lineRule="auto"/>
        <w:ind w:right="-540"/>
        <w:jc w:val="both"/>
        <w:rPr>
          <w:rFonts w:cs="Calibri"/>
          <w:b/>
          <w:color w:val="1F4E79" w:themeColor="accent1" w:themeShade="80"/>
        </w:rPr>
      </w:pPr>
      <w:r w:rsidRPr="00AD62CB">
        <w:rPr>
          <w:rFonts w:cs="Calibri"/>
          <w:b/>
          <w:color w:val="1F4E79" w:themeColor="accent1" w:themeShade="80"/>
        </w:rPr>
        <w:t xml:space="preserve">the specific section(s) in the RFT being relied upon and </w:t>
      </w:r>
    </w:p>
    <w:p w14:paraId="25B800D3" w14:textId="77777777" w:rsidR="00BF1960" w:rsidRPr="00AD62CB" w:rsidRDefault="00C042A4" w:rsidP="00FB38F3">
      <w:pPr>
        <w:numPr>
          <w:ilvl w:val="0"/>
          <w:numId w:val="4"/>
        </w:numPr>
        <w:suppressAutoHyphens/>
        <w:spacing w:after="0" w:line="240" w:lineRule="auto"/>
        <w:ind w:right="-540"/>
        <w:jc w:val="both"/>
        <w:rPr>
          <w:rFonts w:cs="Calibri"/>
          <w:b/>
          <w:color w:val="1F4E79" w:themeColor="accent1" w:themeShade="80"/>
        </w:rPr>
      </w:pPr>
      <w:r w:rsidRPr="00AD62CB">
        <w:rPr>
          <w:rFonts w:cs="Calibri"/>
          <w:b/>
          <w:color w:val="1F4E79" w:themeColor="accent1" w:themeShade="80"/>
        </w:rPr>
        <w:t>List</w:t>
      </w:r>
      <w:r w:rsidR="00BF1960" w:rsidRPr="00AD62CB">
        <w:rPr>
          <w:rFonts w:cs="Calibri"/>
          <w:b/>
          <w:color w:val="1F4E79" w:themeColor="accent1" w:themeShade="80"/>
        </w:rPr>
        <w:t xml:space="preserve"> (if relevant) any documents not produced or information not provided in compliance with the section in the RFT.]</w:t>
      </w:r>
    </w:p>
    <w:p w14:paraId="1F0461F1" w14:textId="77777777" w:rsidR="00BF1960" w:rsidRPr="00AE19FC" w:rsidRDefault="00BF1960" w:rsidP="00FB38F3">
      <w:pPr>
        <w:ind w:right="-540"/>
        <w:jc w:val="both"/>
        <w:rPr>
          <w:rFonts w:cs="Calibri"/>
        </w:rPr>
      </w:pPr>
      <w:r w:rsidRPr="00AE19FC">
        <w:rPr>
          <w:rFonts w:cs="Calibri"/>
        </w:rPr>
        <w:t xml:space="preserve"> </w:t>
      </w:r>
    </w:p>
    <w:p w14:paraId="664588E2" w14:textId="77777777" w:rsidR="00AD62CB" w:rsidRPr="00AD62CB" w:rsidRDefault="00BF1960" w:rsidP="00FB38F3">
      <w:pPr>
        <w:ind w:right="-540"/>
        <w:jc w:val="both"/>
        <w:rPr>
          <w:rFonts w:cs="Calibri"/>
          <w:b/>
          <w:sz w:val="21"/>
          <w:szCs w:val="21"/>
        </w:rPr>
      </w:pPr>
      <w:r w:rsidRPr="00AD62CB">
        <w:rPr>
          <w:rFonts w:cs="Calibri"/>
          <w:b/>
          <w:sz w:val="21"/>
          <w:szCs w:val="21"/>
        </w:rPr>
        <w:t>[</w:t>
      </w:r>
      <w:r w:rsidR="00B03C04" w:rsidRPr="00AD62CB">
        <w:rPr>
          <w:rFonts w:cs="Calibri"/>
          <w:b/>
          <w:sz w:val="21"/>
          <w:szCs w:val="21"/>
        </w:rPr>
        <w:t>Or</w:t>
      </w:r>
      <w:r w:rsidR="003F641D" w:rsidRPr="00AD62CB">
        <w:rPr>
          <w:rFonts w:cs="Calibri"/>
          <w:b/>
          <w:sz w:val="21"/>
          <w:szCs w:val="21"/>
        </w:rPr>
        <w:t>]</w:t>
      </w:r>
      <w:r w:rsidR="00C46A39" w:rsidRPr="00AD62CB">
        <w:rPr>
          <w:rFonts w:cs="Calibri"/>
          <w:b/>
          <w:sz w:val="21"/>
          <w:szCs w:val="21"/>
        </w:rPr>
        <w:t xml:space="preserve"> </w:t>
      </w:r>
    </w:p>
    <w:p w14:paraId="3083ACB7" w14:textId="14A128A3" w:rsidR="00BF1960" w:rsidRPr="00AD62CB" w:rsidRDefault="00BF1960" w:rsidP="00FB38F3">
      <w:pPr>
        <w:ind w:right="-540"/>
        <w:jc w:val="both"/>
        <w:rPr>
          <w:rFonts w:cs="Calibri"/>
          <w:b/>
          <w:color w:val="1F4E79" w:themeColor="accent1" w:themeShade="80"/>
        </w:rPr>
      </w:pPr>
      <w:r w:rsidRPr="00AD62CB">
        <w:rPr>
          <w:rFonts w:cs="Calibri"/>
          <w:b/>
          <w:color w:val="1F4E79" w:themeColor="accent1" w:themeShade="80"/>
        </w:rPr>
        <w:t xml:space="preserve">It is noted that you have not furnished a reply to our letter of [insert date] within the time specified and therefore I regret to inform you that your tender has been </w:t>
      </w:r>
      <w:r w:rsidR="00182E66" w:rsidRPr="00AD62CB">
        <w:rPr>
          <w:rFonts w:cs="Calibri"/>
          <w:b/>
          <w:color w:val="1F4E79" w:themeColor="accent1" w:themeShade="80"/>
        </w:rPr>
        <w:t>exclude</w:t>
      </w:r>
      <w:r w:rsidR="003F641D" w:rsidRPr="00AD62CB">
        <w:rPr>
          <w:rFonts w:cs="Calibri"/>
          <w:b/>
          <w:color w:val="1F4E79" w:themeColor="accent1" w:themeShade="80"/>
        </w:rPr>
        <w:t>d</w:t>
      </w:r>
      <w:r w:rsidR="00182E66" w:rsidRPr="00AD62CB">
        <w:rPr>
          <w:rFonts w:cs="Calibri"/>
          <w:b/>
          <w:color w:val="1F4E79" w:themeColor="accent1" w:themeShade="80"/>
        </w:rPr>
        <w:t xml:space="preserve"> </w:t>
      </w:r>
      <w:r w:rsidRPr="00AD62CB">
        <w:rPr>
          <w:rFonts w:cs="Calibri"/>
          <w:b/>
          <w:color w:val="1F4E79" w:themeColor="accent1" w:themeShade="80"/>
        </w:rPr>
        <w:t>from this tender competition</w:t>
      </w:r>
      <w:r w:rsidR="00AE19FC" w:rsidRPr="00AD62CB">
        <w:rPr>
          <w:rFonts w:cs="Calibri"/>
          <w:b/>
          <w:color w:val="1F4E79" w:themeColor="accent1" w:themeShade="80"/>
        </w:rPr>
        <w:t>.</w:t>
      </w:r>
    </w:p>
    <w:p w14:paraId="4685B907" w14:textId="77777777" w:rsidR="00BF1960" w:rsidRPr="00BF1960" w:rsidRDefault="00BF1960" w:rsidP="00FB38F3">
      <w:pPr>
        <w:ind w:right="-540"/>
        <w:jc w:val="both"/>
        <w:rPr>
          <w:rFonts w:cs="Calibri"/>
        </w:rPr>
      </w:pPr>
    </w:p>
    <w:p w14:paraId="13182580" w14:textId="77777777" w:rsidR="00BF1960" w:rsidRPr="00BF1960" w:rsidRDefault="00BF1960" w:rsidP="00FB38F3">
      <w:pPr>
        <w:ind w:right="-540"/>
        <w:jc w:val="both"/>
        <w:rPr>
          <w:rFonts w:cs="Calibri"/>
        </w:rPr>
      </w:pPr>
      <w:r w:rsidRPr="00BF1960">
        <w:rPr>
          <w:rFonts w:cs="Calibri"/>
        </w:rPr>
        <w:t>I would like to take this opportunity to thank you for responding to the RFT and wish you success in the future.</w:t>
      </w:r>
    </w:p>
    <w:p w14:paraId="20635ED1" w14:textId="77777777" w:rsidR="00BF1960" w:rsidRPr="00BF1960" w:rsidRDefault="00BF1960" w:rsidP="00BF1960">
      <w:pPr>
        <w:ind w:right="-540"/>
        <w:jc w:val="both"/>
        <w:rPr>
          <w:rFonts w:cs="Calibri"/>
        </w:rPr>
      </w:pPr>
      <w:r w:rsidRPr="00BF1960">
        <w:rPr>
          <w:rFonts w:cs="Calibri"/>
        </w:rPr>
        <w:t xml:space="preserve">Yours etc. </w:t>
      </w:r>
    </w:p>
    <w:p w14:paraId="4C56D865" w14:textId="7AED747E" w:rsidR="00182E66" w:rsidRPr="00553021" w:rsidRDefault="00182E66" w:rsidP="00D75166">
      <w:pPr>
        <w:ind w:left="1440" w:hanging="1440"/>
        <w:rPr>
          <w:rFonts w:cs="Calibri"/>
          <w:b/>
          <w:i/>
          <w:color w:val="1F3864" w:themeColor="accent5" w:themeShade="80"/>
          <w:sz w:val="24"/>
          <w:szCs w:val="24"/>
          <w:lang w:val="en-US"/>
        </w:rPr>
      </w:pPr>
      <w:r w:rsidRPr="00553021">
        <w:rPr>
          <w:rFonts w:cs="Calibri"/>
          <w:b/>
          <w:i/>
          <w:color w:val="1F3864" w:themeColor="accent5" w:themeShade="80"/>
          <w:sz w:val="24"/>
          <w:szCs w:val="24"/>
          <w:lang w:val="en-US"/>
        </w:rPr>
        <w:t>Note:</w:t>
      </w:r>
      <w:r w:rsidR="009E1AA1" w:rsidRPr="00553021">
        <w:rPr>
          <w:rFonts w:cs="Calibri"/>
          <w:b/>
          <w:i/>
          <w:color w:val="1F3864" w:themeColor="accent5" w:themeShade="80"/>
          <w:sz w:val="24"/>
          <w:szCs w:val="24"/>
          <w:lang w:val="en-US"/>
        </w:rPr>
        <w:tab/>
      </w:r>
      <w:r w:rsidRPr="00553021">
        <w:rPr>
          <w:rFonts w:cs="Calibri"/>
          <w:b/>
          <w:i/>
          <w:color w:val="1F3864" w:themeColor="accent5" w:themeShade="80"/>
          <w:sz w:val="24"/>
          <w:szCs w:val="24"/>
          <w:lang w:val="en-US"/>
        </w:rPr>
        <w:t xml:space="preserve"> Please delete as appropriate the “either/ or” text which is not relevant to your letter.</w:t>
      </w:r>
    </w:p>
    <w:p w14:paraId="1F393E10" w14:textId="3AB886F7" w:rsidR="00B80BFF" w:rsidRDefault="00B80BFF">
      <w:pPr>
        <w:rPr>
          <w:rFonts w:cs="Calibri"/>
          <w:b/>
          <w:sz w:val="32"/>
          <w:szCs w:val="32"/>
          <w:u w:val="single"/>
          <w:lang w:val="en-US"/>
        </w:rPr>
      </w:pPr>
      <w:r>
        <w:rPr>
          <w:rFonts w:cs="Calibri"/>
          <w:b/>
          <w:sz w:val="32"/>
          <w:szCs w:val="32"/>
          <w:u w:val="single"/>
          <w:lang w:val="en-US"/>
        </w:rPr>
        <w:br w:type="page"/>
      </w:r>
    </w:p>
    <w:p w14:paraId="6B528F40" w14:textId="5FBE4CE7" w:rsidR="00BF1960" w:rsidRPr="00BF1960" w:rsidRDefault="00BF1960" w:rsidP="00DF1399">
      <w:pPr>
        <w:ind w:right="-540"/>
        <w:rPr>
          <w:rFonts w:ascii="Calibri" w:hAnsi="Calibri" w:cs="Calibri"/>
          <w:sz w:val="36"/>
          <w:szCs w:val="36"/>
        </w:rPr>
      </w:pPr>
      <w:r w:rsidRPr="00BF1960">
        <w:rPr>
          <w:rFonts w:cs="Calibri"/>
          <w:b/>
          <w:sz w:val="32"/>
          <w:szCs w:val="32"/>
          <w:u w:val="single"/>
          <w:lang w:val="en-US"/>
        </w:rPr>
        <w:t xml:space="preserve">Model </w:t>
      </w:r>
      <w:r w:rsidR="00182E66">
        <w:rPr>
          <w:rFonts w:cs="Calibri"/>
          <w:b/>
          <w:sz w:val="32"/>
          <w:szCs w:val="32"/>
          <w:u w:val="single"/>
          <w:lang w:val="en-US"/>
        </w:rPr>
        <w:t>Letter 6:</w:t>
      </w:r>
      <w:r w:rsidRPr="00BF1960">
        <w:rPr>
          <w:rFonts w:cs="Calibri"/>
          <w:b/>
          <w:sz w:val="32"/>
          <w:szCs w:val="32"/>
          <w:u w:val="single"/>
          <w:lang w:val="en-US"/>
        </w:rPr>
        <w:t xml:space="preserve"> </w:t>
      </w:r>
      <w:r w:rsidR="00DF1399">
        <w:rPr>
          <w:rFonts w:cs="Calibri"/>
          <w:b/>
          <w:sz w:val="32"/>
          <w:szCs w:val="32"/>
          <w:u w:val="single"/>
          <w:lang w:val="en-US"/>
        </w:rPr>
        <w:t>S</w:t>
      </w:r>
      <w:r w:rsidR="00DF1399" w:rsidRPr="00BF1960">
        <w:rPr>
          <w:rFonts w:cs="Calibri"/>
          <w:b/>
          <w:sz w:val="32"/>
          <w:szCs w:val="32"/>
          <w:u w:val="single"/>
          <w:lang w:val="en-US"/>
        </w:rPr>
        <w:t xml:space="preserve">tandstill </w:t>
      </w:r>
      <w:r w:rsidR="00DF1399">
        <w:rPr>
          <w:rFonts w:cs="Calibri"/>
          <w:b/>
          <w:sz w:val="32"/>
          <w:szCs w:val="32"/>
          <w:u w:val="single"/>
          <w:lang w:val="en-US"/>
        </w:rPr>
        <w:t>N</w:t>
      </w:r>
      <w:r w:rsidR="00DF1399" w:rsidRPr="00BF1960">
        <w:rPr>
          <w:rFonts w:cs="Calibri"/>
          <w:b/>
          <w:sz w:val="32"/>
          <w:szCs w:val="32"/>
          <w:u w:val="single"/>
          <w:lang w:val="en-US"/>
        </w:rPr>
        <w:t xml:space="preserve">otice to </w:t>
      </w:r>
      <w:r w:rsidR="00DF1399">
        <w:rPr>
          <w:rFonts w:cs="Calibri"/>
          <w:b/>
          <w:sz w:val="32"/>
          <w:szCs w:val="32"/>
          <w:u w:val="single"/>
          <w:lang w:val="en-US"/>
        </w:rPr>
        <w:t>U</w:t>
      </w:r>
      <w:r w:rsidR="00DF1399" w:rsidRPr="00BF1960">
        <w:rPr>
          <w:rFonts w:cs="Calibri"/>
          <w:b/>
          <w:sz w:val="32"/>
          <w:szCs w:val="32"/>
          <w:u w:val="single"/>
          <w:lang w:val="en-US"/>
        </w:rPr>
        <w:t xml:space="preserve">nsuccessful </w:t>
      </w:r>
      <w:r w:rsidR="00DF1399">
        <w:rPr>
          <w:rFonts w:cs="Calibri"/>
          <w:b/>
          <w:sz w:val="32"/>
          <w:szCs w:val="32"/>
          <w:u w:val="single"/>
          <w:lang w:val="en-US"/>
        </w:rPr>
        <w:t>T</w:t>
      </w:r>
      <w:r w:rsidR="00DF1399" w:rsidRPr="00BF1960">
        <w:rPr>
          <w:rFonts w:cs="Calibri"/>
          <w:b/>
          <w:sz w:val="32"/>
          <w:szCs w:val="32"/>
          <w:u w:val="single"/>
          <w:lang w:val="en-US"/>
        </w:rPr>
        <w:t>enderer</w:t>
      </w:r>
      <w:r w:rsidR="00DF1399">
        <w:rPr>
          <w:rFonts w:cs="Calibri"/>
          <w:b/>
          <w:sz w:val="32"/>
          <w:szCs w:val="32"/>
          <w:u w:val="single"/>
          <w:lang w:val="en-US"/>
        </w:rPr>
        <w:t xml:space="preserve"> </w:t>
      </w:r>
    </w:p>
    <w:p w14:paraId="594E6968" w14:textId="77777777" w:rsidR="00BF1960" w:rsidRPr="00BF1960" w:rsidRDefault="00BF1960" w:rsidP="00BF1960">
      <w:pPr>
        <w:ind w:right="-540"/>
        <w:jc w:val="center"/>
        <w:rPr>
          <w:rFonts w:cs="Calibri"/>
        </w:rPr>
      </w:pPr>
      <w:r w:rsidRPr="00BF1960">
        <w:rPr>
          <w:rFonts w:cs="Calibri"/>
          <w:sz w:val="32"/>
          <w:szCs w:val="32"/>
        </w:rPr>
        <w:t>FOR USE IN AN OPEN PROCEDURE</w:t>
      </w:r>
    </w:p>
    <w:p w14:paraId="09FC3BEA" w14:textId="77777777" w:rsidR="00BF1960" w:rsidRPr="00BF1960" w:rsidRDefault="00BF1960" w:rsidP="00BF1960">
      <w:pPr>
        <w:ind w:right="-540"/>
        <w:rPr>
          <w:rFonts w:cs="Calibri"/>
          <w:b/>
        </w:rPr>
      </w:pPr>
      <w:r w:rsidRPr="00BF1960">
        <w:rPr>
          <w:rFonts w:cs="Calibri"/>
          <w:b/>
        </w:rPr>
        <w:t xml:space="preserve">Company name </w:t>
      </w:r>
    </w:p>
    <w:p w14:paraId="2C933A3B" w14:textId="77777777" w:rsidR="00BF1960" w:rsidRPr="00BF1960" w:rsidRDefault="00BF1960" w:rsidP="00BF1960">
      <w:pPr>
        <w:ind w:right="-540"/>
        <w:rPr>
          <w:rFonts w:cs="Calibri"/>
          <w:b/>
        </w:rPr>
      </w:pPr>
      <w:r w:rsidRPr="00BF1960">
        <w:rPr>
          <w:rFonts w:cs="Calibri"/>
          <w:b/>
        </w:rPr>
        <w:t>Address</w:t>
      </w:r>
    </w:p>
    <w:p w14:paraId="1CAFBF65" w14:textId="77777777" w:rsidR="00BF1960" w:rsidRPr="00BF1960" w:rsidRDefault="00BF1960" w:rsidP="00BF1960">
      <w:pPr>
        <w:ind w:right="-540"/>
        <w:rPr>
          <w:rFonts w:cs="Calibri"/>
          <w:b/>
        </w:rPr>
      </w:pPr>
      <w:r w:rsidRPr="00BF1960">
        <w:rPr>
          <w:rFonts w:cs="Calibri"/>
          <w:b/>
        </w:rPr>
        <w:t>RE:</w:t>
      </w:r>
      <w:r w:rsidRPr="00BF1960">
        <w:rPr>
          <w:rFonts w:cs="Calibri"/>
          <w:b/>
        </w:rPr>
        <w:tab/>
        <w:t xml:space="preserve">Competition ref. ………. </w:t>
      </w:r>
    </w:p>
    <w:p w14:paraId="1D4E4F46" w14:textId="77777777" w:rsidR="00BF1960" w:rsidRPr="00BF1960" w:rsidRDefault="00BF1960" w:rsidP="00BF1960">
      <w:pPr>
        <w:ind w:right="-540" w:firstLine="720"/>
        <w:rPr>
          <w:rFonts w:cs="Calibri"/>
          <w:b/>
        </w:rPr>
      </w:pPr>
      <w:r w:rsidRPr="00BF1960">
        <w:rPr>
          <w:rFonts w:cs="Calibri"/>
          <w:b/>
        </w:rPr>
        <w:t xml:space="preserve">Competition for ………………… </w:t>
      </w:r>
    </w:p>
    <w:p w14:paraId="29AD3462" w14:textId="77777777" w:rsidR="00BF1960" w:rsidRPr="00BF1960" w:rsidRDefault="003008C8" w:rsidP="00BF1960">
      <w:pPr>
        <w:ind w:right="-540"/>
        <w:rPr>
          <w:rFonts w:cs="Calibri"/>
        </w:rPr>
      </w:pPr>
      <w:r w:rsidRPr="00BF1960">
        <w:rPr>
          <w:rFonts w:cs="Calibri"/>
        </w:rPr>
        <w:t>Dear [</w:t>
      </w:r>
      <w:r w:rsidR="00BF1960" w:rsidRPr="008372D9">
        <w:rPr>
          <w:rFonts w:cs="Calibri"/>
          <w:color w:val="1F3864"/>
        </w:rPr>
        <w:t>insert name],</w:t>
      </w:r>
    </w:p>
    <w:p w14:paraId="74BF5D41" w14:textId="77777777" w:rsidR="00BF1960" w:rsidRPr="00BF1960" w:rsidRDefault="00BF1960" w:rsidP="00BF1960">
      <w:pPr>
        <w:ind w:right="-540"/>
        <w:jc w:val="both"/>
        <w:rPr>
          <w:rFonts w:cs="Calibri"/>
        </w:rPr>
      </w:pPr>
      <w:r w:rsidRPr="00BF1960">
        <w:rPr>
          <w:rFonts w:cs="Calibri"/>
        </w:rPr>
        <w:t xml:space="preserve">I refer to your company's tender submitted on </w:t>
      </w:r>
      <w:r w:rsidRPr="008372D9">
        <w:rPr>
          <w:rFonts w:cs="Calibri"/>
          <w:color w:val="1F3864"/>
        </w:rPr>
        <w:t xml:space="preserve">[date] </w:t>
      </w:r>
      <w:r w:rsidRPr="00BF1960">
        <w:rPr>
          <w:rFonts w:cs="Calibri"/>
        </w:rPr>
        <w:t>in respect of the above mentioned competition and I regret to inform you that your tender was not successful on this occasion.</w:t>
      </w:r>
    </w:p>
    <w:p w14:paraId="6C6975A8" w14:textId="3D11A844" w:rsidR="00BF1960" w:rsidRPr="00BF1960" w:rsidRDefault="00BF1960" w:rsidP="00BF1960">
      <w:pPr>
        <w:ind w:right="-540"/>
        <w:jc w:val="both"/>
        <w:rPr>
          <w:rFonts w:cs="Calibri"/>
        </w:rPr>
      </w:pPr>
      <w:r w:rsidRPr="00BF1960">
        <w:rPr>
          <w:rFonts w:cs="Calibri"/>
        </w:rPr>
        <w:t>The decision reached by [</w:t>
      </w:r>
      <w:r w:rsidRPr="008372D9">
        <w:rPr>
          <w:rFonts w:cs="Calibri"/>
          <w:color w:val="1F3864"/>
        </w:rPr>
        <w:t>insert contracting authority</w:t>
      </w:r>
      <w:r w:rsidRPr="00BF1960">
        <w:rPr>
          <w:rFonts w:cs="Calibri"/>
        </w:rPr>
        <w:t>] is that the tender received from [</w:t>
      </w:r>
      <w:r w:rsidRPr="008372D9">
        <w:rPr>
          <w:rFonts w:cs="Calibri"/>
          <w:color w:val="1F3864"/>
        </w:rPr>
        <w:t>company ………]</w:t>
      </w:r>
      <w:r w:rsidRPr="00BF1960">
        <w:rPr>
          <w:rFonts w:cs="Calibri"/>
        </w:rPr>
        <w:t xml:space="preserve"> is the [</w:t>
      </w:r>
      <w:r w:rsidRPr="008372D9">
        <w:rPr>
          <w:rFonts w:cs="Calibri"/>
          <w:color w:val="1F3864"/>
        </w:rPr>
        <w:t xml:space="preserve">most economically </w:t>
      </w:r>
      <w:r w:rsidR="000F3A81">
        <w:rPr>
          <w:rFonts w:cs="Calibri"/>
          <w:color w:val="1F3864"/>
        </w:rPr>
        <w:t xml:space="preserve">advantageous </w:t>
      </w:r>
      <w:r w:rsidRPr="00BF1960">
        <w:rPr>
          <w:rFonts w:cs="Calibri"/>
        </w:rPr>
        <w:t>tender.</w:t>
      </w:r>
    </w:p>
    <w:p w14:paraId="24D38F5D" w14:textId="09A030A0" w:rsidR="00BF1960" w:rsidRPr="00BF1960" w:rsidRDefault="00BF1960" w:rsidP="00BF1960">
      <w:pPr>
        <w:ind w:right="-540"/>
        <w:jc w:val="both"/>
        <w:rPr>
          <w:rFonts w:cs="Calibri"/>
        </w:rPr>
      </w:pPr>
      <w:r w:rsidRPr="00BF1960">
        <w:rPr>
          <w:rFonts w:cs="Calibri"/>
        </w:rPr>
        <w:t>Please note that the [</w:t>
      </w:r>
      <w:r w:rsidRPr="008372D9">
        <w:rPr>
          <w:rFonts w:cs="Calibri"/>
          <w:color w:val="1F3864"/>
        </w:rPr>
        <w:t>insert contracting authority</w:t>
      </w:r>
      <w:r w:rsidRPr="00BF1960">
        <w:rPr>
          <w:rFonts w:cs="Calibri"/>
        </w:rPr>
        <w:t>] will not conclude a contract with [</w:t>
      </w:r>
      <w:r w:rsidRPr="008372D9">
        <w:rPr>
          <w:rFonts w:cs="Calibri"/>
          <w:color w:val="1F3864"/>
        </w:rPr>
        <w:t>insert company name of company identified as successful tenderer</w:t>
      </w:r>
      <w:r w:rsidRPr="00BF1960">
        <w:rPr>
          <w:rFonts w:cs="Calibri"/>
        </w:rPr>
        <w:t>] until on or after [</w:t>
      </w:r>
      <w:r w:rsidRPr="008372D9">
        <w:rPr>
          <w:rFonts w:cs="Calibri"/>
          <w:color w:val="1F3864"/>
        </w:rPr>
        <w:t>date]</w:t>
      </w:r>
      <w:r w:rsidRPr="00BF1960">
        <w:rPr>
          <w:rFonts w:cs="Calibri"/>
        </w:rPr>
        <w:t>.  This standstill notice is issued as required by the Remedies Directive (2007/66/EC) and the implementing Irish Regulations (SI 130 of 2010</w:t>
      </w:r>
      <w:r w:rsidR="00182E66">
        <w:rPr>
          <w:rFonts w:cs="Calibri"/>
        </w:rPr>
        <w:t xml:space="preserve"> and S.I 192 of 2015</w:t>
      </w:r>
      <w:r w:rsidRPr="00BF1960">
        <w:rPr>
          <w:rFonts w:cs="Calibri"/>
        </w:rPr>
        <w:t>).</w:t>
      </w:r>
    </w:p>
    <w:p w14:paraId="4AB14364" w14:textId="134B7665" w:rsidR="00BF1960" w:rsidRPr="00BF1960" w:rsidRDefault="003F641D" w:rsidP="00BF1960">
      <w:pPr>
        <w:ind w:right="-540"/>
        <w:jc w:val="both"/>
        <w:rPr>
          <w:rFonts w:cs="Calibri"/>
        </w:rPr>
      </w:pPr>
      <w:r>
        <w:rPr>
          <w:rFonts w:cs="Calibri"/>
          <w:color w:val="1F3864"/>
        </w:rPr>
        <w:t>T</w:t>
      </w:r>
      <w:r w:rsidR="00BF1960" w:rsidRPr="008372D9">
        <w:rPr>
          <w:rFonts w:cs="Calibri"/>
          <w:color w:val="1F3864"/>
        </w:rPr>
        <w:t>he following table sets out the score obtained by your tender</w:t>
      </w:r>
      <w:r>
        <w:rPr>
          <w:rFonts w:cs="Calibri"/>
          <w:color w:val="1F3864"/>
        </w:rPr>
        <w:t>,</w:t>
      </w:r>
      <w:r w:rsidR="00BF1960" w:rsidRPr="008372D9">
        <w:rPr>
          <w:rFonts w:cs="Calibri"/>
          <w:color w:val="1F3864"/>
        </w:rPr>
        <w:t xml:space="preserve"> the score obtained by the successful tenderer in respect of each of the award criteria</w:t>
      </w:r>
      <w:r w:rsidR="00182E66">
        <w:rPr>
          <w:rFonts w:cs="Calibri"/>
        </w:rPr>
        <w:t xml:space="preserve"> and the </w:t>
      </w:r>
      <w:r w:rsidR="00182E66" w:rsidRPr="00BF1960">
        <w:rPr>
          <w:rFonts w:cs="Calibri"/>
        </w:rPr>
        <w:t>characteristics and relative advantages</w:t>
      </w:r>
      <w:r w:rsidR="00182E66">
        <w:rPr>
          <w:rFonts w:cs="Calibri"/>
        </w:rPr>
        <w:t xml:space="preserve"> of the successful tenderer </w:t>
      </w:r>
      <w:r w:rsidR="00182E66" w:rsidRPr="00BF1960">
        <w:rPr>
          <w:rFonts w:cs="Calibri"/>
        </w:rPr>
        <w:t>as compared with your tender</w:t>
      </w:r>
      <w:r>
        <w:rPr>
          <w:rFonts w:cs="Calibri"/>
        </w:rPr>
        <w:t>: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2"/>
      </w:tblGrid>
      <w:tr w:rsidR="00182E66" w:rsidRPr="00986D5A" w14:paraId="4BCBD14D" w14:textId="6166774C" w:rsidTr="001F2D5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14:paraId="0D733051" w14:textId="77777777" w:rsidR="00182E66" w:rsidRPr="00986D5A" w:rsidRDefault="00182E66" w:rsidP="001F2D52">
            <w:pPr>
              <w:snapToGrid w:val="0"/>
              <w:spacing w:line="240" w:lineRule="auto"/>
              <w:ind w:right="-540"/>
              <w:rPr>
                <w:rFonts w:cs="Calibri"/>
              </w:rPr>
            </w:pPr>
            <w:r w:rsidRPr="00986D5A">
              <w:rPr>
                <w:rFonts w:cs="Calibri"/>
              </w:rPr>
              <w:t>Award Criteria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14:paraId="5D89D777" w14:textId="77777777" w:rsidR="001F2D52" w:rsidRDefault="00182E66" w:rsidP="001F2D52">
            <w:pPr>
              <w:tabs>
                <w:tab w:val="left" w:pos="2656"/>
              </w:tabs>
              <w:snapToGrid w:val="0"/>
              <w:spacing w:line="240" w:lineRule="auto"/>
              <w:ind w:right="-540"/>
              <w:rPr>
                <w:rFonts w:cs="Calibri"/>
              </w:rPr>
            </w:pPr>
            <w:r w:rsidRPr="00986D5A">
              <w:rPr>
                <w:rFonts w:cs="Calibri"/>
              </w:rPr>
              <w:t xml:space="preserve">Maximum marks </w:t>
            </w:r>
          </w:p>
          <w:p w14:paraId="171156DD" w14:textId="0C1BC979" w:rsidR="00182E66" w:rsidRPr="00986D5A" w:rsidRDefault="00182E66" w:rsidP="001F2D52">
            <w:pPr>
              <w:tabs>
                <w:tab w:val="left" w:pos="2656"/>
              </w:tabs>
              <w:snapToGrid w:val="0"/>
              <w:spacing w:line="240" w:lineRule="auto"/>
              <w:ind w:right="-540"/>
              <w:rPr>
                <w:rFonts w:cs="Calibri"/>
              </w:rPr>
            </w:pPr>
            <w:r w:rsidRPr="00986D5A">
              <w:rPr>
                <w:rFonts w:cs="Calibri"/>
              </w:rPr>
              <w:t>available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14:paraId="0F3E220C" w14:textId="77777777" w:rsidR="00182E66" w:rsidRPr="00986D5A" w:rsidRDefault="00182E66" w:rsidP="001F2D52">
            <w:pPr>
              <w:tabs>
                <w:tab w:val="left" w:pos="2656"/>
              </w:tabs>
              <w:snapToGrid w:val="0"/>
              <w:spacing w:line="240" w:lineRule="auto"/>
              <w:ind w:right="-540"/>
              <w:rPr>
                <w:rFonts w:cs="Calibri"/>
              </w:rPr>
            </w:pPr>
            <w:r w:rsidRPr="00986D5A">
              <w:rPr>
                <w:rFonts w:cs="Calibri"/>
              </w:rPr>
              <w:t>Marks awarded to successful tender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7A955C5" w14:textId="77777777" w:rsidR="001F2D52" w:rsidRDefault="00182E66" w:rsidP="001F2D52">
            <w:pPr>
              <w:snapToGrid w:val="0"/>
              <w:spacing w:line="240" w:lineRule="auto"/>
              <w:ind w:right="-540"/>
              <w:rPr>
                <w:rFonts w:cs="Calibri"/>
              </w:rPr>
            </w:pPr>
            <w:r w:rsidRPr="00986D5A">
              <w:rPr>
                <w:rFonts w:cs="Calibri"/>
              </w:rPr>
              <w:t>Marks awarded to</w:t>
            </w:r>
          </w:p>
          <w:p w14:paraId="5DACDDF4" w14:textId="2285286B" w:rsidR="00182E66" w:rsidRPr="00986D5A" w:rsidRDefault="00182E66" w:rsidP="001F2D52">
            <w:pPr>
              <w:snapToGrid w:val="0"/>
              <w:spacing w:line="240" w:lineRule="auto"/>
              <w:ind w:right="-540"/>
              <w:rPr>
                <w:rFonts w:cs="Calibri"/>
              </w:rPr>
            </w:pPr>
            <w:r w:rsidRPr="00986D5A">
              <w:rPr>
                <w:rFonts w:cs="Calibri"/>
              </w:rPr>
              <w:t xml:space="preserve"> your tender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6855A1" w14:textId="15862E42" w:rsidR="00182E66" w:rsidRDefault="00182E66" w:rsidP="001F2D52">
            <w:pPr>
              <w:snapToGrid w:val="0"/>
              <w:spacing w:line="240" w:lineRule="auto"/>
              <w:ind w:right="-540"/>
              <w:rPr>
                <w:rFonts w:cs="Calibri"/>
              </w:rPr>
            </w:pPr>
            <w:r>
              <w:rPr>
                <w:rFonts w:cs="Calibri"/>
              </w:rPr>
              <w:t>Characteristics</w:t>
            </w:r>
            <w:r w:rsidR="001F2D52">
              <w:rPr>
                <w:rFonts w:cs="Calibri"/>
              </w:rPr>
              <w:t xml:space="preserve"> and</w:t>
            </w:r>
          </w:p>
          <w:p w14:paraId="32FB8796" w14:textId="79A5F21D" w:rsidR="00182E66" w:rsidRPr="00986D5A" w:rsidRDefault="00153EA5" w:rsidP="001F2D52">
            <w:pPr>
              <w:snapToGrid w:val="0"/>
              <w:spacing w:line="240" w:lineRule="auto"/>
              <w:ind w:right="-540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182E66">
              <w:rPr>
                <w:rFonts w:cs="Calibri"/>
              </w:rPr>
              <w:t>elative advantages</w:t>
            </w:r>
          </w:p>
        </w:tc>
      </w:tr>
      <w:tr w:rsidR="00182E66" w:rsidRPr="00986D5A" w14:paraId="0E4210AA" w14:textId="768D4B53" w:rsidTr="00FB38F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953E2" w14:textId="77777777" w:rsidR="00182E66" w:rsidRPr="00986D5A" w:rsidRDefault="00182E66" w:rsidP="00BF1960">
            <w:pPr>
              <w:snapToGrid w:val="0"/>
              <w:ind w:right="-540"/>
              <w:rPr>
                <w:rFonts w:cs="Calibri"/>
              </w:rPr>
            </w:pPr>
          </w:p>
          <w:p w14:paraId="7D83E7EE" w14:textId="77777777" w:rsidR="00182E66" w:rsidRPr="00986D5A" w:rsidRDefault="00182E66" w:rsidP="00BF1960">
            <w:pPr>
              <w:ind w:right="-540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585B4" w14:textId="77777777" w:rsidR="00182E66" w:rsidRPr="00986D5A" w:rsidRDefault="00182E66" w:rsidP="00BF1960">
            <w:pPr>
              <w:snapToGrid w:val="0"/>
              <w:ind w:right="-540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7281F" w14:textId="77777777" w:rsidR="00182E66" w:rsidRPr="00986D5A" w:rsidRDefault="00182E66" w:rsidP="00A57B5D">
            <w:pPr>
              <w:tabs>
                <w:tab w:val="left" w:pos="2656"/>
              </w:tabs>
              <w:snapToGrid w:val="0"/>
              <w:ind w:left="246" w:right="-540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3661" w14:textId="77777777" w:rsidR="00182E66" w:rsidRPr="00986D5A" w:rsidRDefault="00182E66" w:rsidP="00BF1960">
            <w:pPr>
              <w:snapToGrid w:val="0"/>
              <w:ind w:right="-540"/>
              <w:rPr>
                <w:rFonts w:cs="Calibri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9415" w14:textId="77777777" w:rsidR="00182E66" w:rsidRPr="00986D5A" w:rsidRDefault="00182E66" w:rsidP="00BF1960">
            <w:pPr>
              <w:snapToGrid w:val="0"/>
              <w:ind w:right="-540"/>
              <w:rPr>
                <w:rFonts w:cs="Calibri"/>
              </w:rPr>
            </w:pPr>
          </w:p>
        </w:tc>
      </w:tr>
      <w:tr w:rsidR="00182E66" w:rsidRPr="00986D5A" w14:paraId="31658354" w14:textId="1030B6E2" w:rsidTr="00FB38F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6130A" w14:textId="77777777" w:rsidR="00182E66" w:rsidRPr="00986D5A" w:rsidRDefault="00182E66" w:rsidP="00BF1960">
            <w:pPr>
              <w:snapToGrid w:val="0"/>
              <w:ind w:right="-540"/>
              <w:rPr>
                <w:rFonts w:cs="Calibri"/>
              </w:rPr>
            </w:pPr>
          </w:p>
          <w:p w14:paraId="0D9532D7" w14:textId="77777777" w:rsidR="00182E66" w:rsidRPr="00986D5A" w:rsidRDefault="00182E66" w:rsidP="00BF1960">
            <w:pPr>
              <w:ind w:right="-540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C0B2B" w14:textId="77777777" w:rsidR="00182E66" w:rsidRPr="00986D5A" w:rsidRDefault="00182E66" w:rsidP="00BF1960">
            <w:pPr>
              <w:snapToGrid w:val="0"/>
              <w:ind w:right="-540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538C7" w14:textId="77777777" w:rsidR="00182E66" w:rsidRPr="00986D5A" w:rsidRDefault="00182E66" w:rsidP="00A57B5D">
            <w:pPr>
              <w:tabs>
                <w:tab w:val="left" w:pos="2656"/>
              </w:tabs>
              <w:snapToGrid w:val="0"/>
              <w:ind w:left="246" w:right="-540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0110" w14:textId="77777777" w:rsidR="00182E66" w:rsidRPr="00986D5A" w:rsidRDefault="00182E66" w:rsidP="00BF1960">
            <w:pPr>
              <w:snapToGrid w:val="0"/>
              <w:ind w:right="-540"/>
              <w:rPr>
                <w:rFonts w:cs="Calibri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B9FE" w14:textId="77777777" w:rsidR="00182E66" w:rsidRPr="00986D5A" w:rsidRDefault="00182E66" w:rsidP="00BF1960">
            <w:pPr>
              <w:snapToGrid w:val="0"/>
              <w:ind w:right="-540"/>
              <w:rPr>
                <w:rFonts w:cs="Calibri"/>
              </w:rPr>
            </w:pPr>
          </w:p>
        </w:tc>
      </w:tr>
      <w:tr w:rsidR="00182E66" w:rsidRPr="00986D5A" w14:paraId="0364505A" w14:textId="5CC02076" w:rsidTr="00FB38F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BF00E" w14:textId="77777777" w:rsidR="00182E66" w:rsidRPr="00986D5A" w:rsidRDefault="00182E66" w:rsidP="00BF1960">
            <w:pPr>
              <w:snapToGrid w:val="0"/>
              <w:ind w:right="-540"/>
              <w:rPr>
                <w:rFonts w:cs="Calibri"/>
              </w:rPr>
            </w:pPr>
          </w:p>
          <w:p w14:paraId="2DE507F4" w14:textId="77777777" w:rsidR="00182E66" w:rsidRPr="00986D5A" w:rsidRDefault="00182E66" w:rsidP="00BF1960">
            <w:pPr>
              <w:ind w:right="-540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EDE54" w14:textId="77777777" w:rsidR="00182E66" w:rsidRPr="00986D5A" w:rsidRDefault="00182E66" w:rsidP="00BF1960">
            <w:pPr>
              <w:snapToGrid w:val="0"/>
              <w:ind w:right="-540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40952" w14:textId="77777777" w:rsidR="00182E66" w:rsidRPr="00986D5A" w:rsidRDefault="00182E66" w:rsidP="00A57B5D">
            <w:pPr>
              <w:tabs>
                <w:tab w:val="left" w:pos="2656"/>
              </w:tabs>
              <w:snapToGrid w:val="0"/>
              <w:ind w:left="246" w:right="-540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493D" w14:textId="77777777" w:rsidR="00182E66" w:rsidRPr="00986D5A" w:rsidRDefault="00182E66" w:rsidP="00BF1960">
            <w:pPr>
              <w:snapToGrid w:val="0"/>
              <w:ind w:right="-540"/>
              <w:rPr>
                <w:rFonts w:cs="Calibri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2AE1" w14:textId="77777777" w:rsidR="00182E66" w:rsidRPr="00986D5A" w:rsidRDefault="00182E66" w:rsidP="00BF1960">
            <w:pPr>
              <w:snapToGrid w:val="0"/>
              <w:ind w:right="-540"/>
              <w:rPr>
                <w:rFonts w:cs="Calibri"/>
              </w:rPr>
            </w:pPr>
          </w:p>
        </w:tc>
      </w:tr>
    </w:tbl>
    <w:p w14:paraId="3A6B4019" w14:textId="77777777" w:rsidR="00BF1960" w:rsidRPr="00BF1960" w:rsidRDefault="00BF1960" w:rsidP="00BF1960">
      <w:pPr>
        <w:ind w:right="-540"/>
        <w:jc w:val="both"/>
        <w:rPr>
          <w:rFonts w:cs="Calibri"/>
        </w:rPr>
      </w:pPr>
    </w:p>
    <w:p w14:paraId="2217E275" w14:textId="77777777" w:rsidR="00BF1960" w:rsidRPr="00BF1960" w:rsidRDefault="00BF1960" w:rsidP="00BF1960">
      <w:pPr>
        <w:ind w:right="-540"/>
        <w:rPr>
          <w:rFonts w:cs="Calibri"/>
        </w:rPr>
      </w:pPr>
      <w:r w:rsidRPr="00BF1960">
        <w:rPr>
          <w:rFonts w:cs="Calibri"/>
        </w:rPr>
        <w:t>Yours etc.</w:t>
      </w:r>
    </w:p>
    <w:p w14:paraId="09575994" w14:textId="77777777" w:rsidR="00BF1960" w:rsidRPr="00BF1960" w:rsidRDefault="00BF1960" w:rsidP="00BF1960">
      <w:pPr>
        <w:ind w:right="-540"/>
        <w:rPr>
          <w:rFonts w:cs="Calibri"/>
        </w:rPr>
      </w:pPr>
      <w:r w:rsidRPr="00BF1960">
        <w:rPr>
          <w:rFonts w:cs="Calibri"/>
        </w:rPr>
        <w:br w:type="page"/>
      </w:r>
    </w:p>
    <w:p w14:paraId="25E34E08" w14:textId="79544B79" w:rsidR="00BF1960" w:rsidRPr="00BF1960" w:rsidRDefault="00BF1960" w:rsidP="00DF1399">
      <w:pPr>
        <w:ind w:right="-540"/>
        <w:rPr>
          <w:rFonts w:cs="Calibri"/>
          <w:b/>
          <w:sz w:val="32"/>
          <w:szCs w:val="32"/>
          <w:u w:val="single"/>
          <w:lang w:val="en-US"/>
        </w:rPr>
      </w:pPr>
      <w:r w:rsidRPr="00BF1960">
        <w:rPr>
          <w:rFonts w:cs="Calibri"/>
          <w:b/>
          <w:sz w:val="32"/>
          <w:szCs w:val="32"/>
          <w:u w:val="single"/>
          <w:lang w:val="en-US"/>
        </w:rPr>
        <w:t>Model Letter</w:t>
      </w:r>
      <w:r w:rsidR="005F409B">
        <w:rPr>
          <w:rFonts w:cs="Calibri"/>
          <w:b/>
          <w:sz w:val="32"/>
          <w:szCs w:val="32"/>
          <w:u w:val="single"/>
          <w:lang w:val="en-US"/>
        </w:rPr>
        <w:t xml:space="preserve"> </w:t>
      </w:r>
      <w:r w:rsidR="009E1AA1">
        <w:rPr>
          <w:rFonts w:cs="Calibri"/>
          <w:b/>
          <w:sz w:val="32"/>
          <w:szCs w:val="32"/>
          <w:u w:val="single"/>
          <w:lang w:val="en-US"/>
        </w:rPr>
        <w:t>7:</w:t>
      </w:r>
      <w:r w:rsidR="00DF1399">
        <w:rPr>
          <w:rFonts w:cs="Calibri"/>
          <w:b/>
          <w:sz w:val="32"/>
          <w:szCs w:val="32"/>
          <w:u w:val="single"/>
          <w:lang w:val="en-US"/>
        </w:rPr>
        <w:t xml:space="preserve">  L</w:t>
      </w:r>
      <w:r w:rsidR="00DF1399" w:rsidRPr="00BF1960">
        <w:rPr>
          <w:rFonts w:cs="Calibri"/>
          <w:b/>
          <w:sz w:val="32"/>
          <w:szCs w:val="32"/>
          <w:u w:val="single"/>
          <w:lang w:val="en-US"/>
        </w:rPr>
        <w:t xml:space="preserve">etter to the </w:t>
      </w:r>
      <w:r w:rsidR="00DF1399">
        <w:rPr>
          <w:rFonts w:cs="Calibri"/>
          <w:b/>
          <w:sz w:val="32"/>
          <w:szCs w:val="32"/>
          <w:u w:val="single"/>
          <w:lang w:val="en-US"/>
        </w:rPr>
        <w:t>P</w:t>
      </w:r>
      <w:r w:rsidR="00DF1399" w:rsidRPr="00BF1960">
        <w:rPr>
          <w:rFonts w:cs="Calibri"/>
          <w:b/>
          <w:sz w:val="32"/>
          <w:szCs w:val="32"/>
          <w:u w:val="single"/>
          <w:lang w:val="en-US"/>
        </w:rPr>
        <w:t xml:space="preserve">referred </w:t>
      </w:r>
      <w:r w:rsidR="00DF1399">
        <w:rPr>
          <w:rFonts w:cs="Calibri"/>
          <w:b/>
          <w:sz w:val="32"/>
          <w:szCs w:val="32"/>
          <w:u w:val="single"/>
          <w:lang w:val="en-US"/>
        </w:rPr>
        <w:t>Tenderer</w:t>
      </w:r>
      <w:r w:rsidR="00DF1399" w:rsidRPr="00BF1960">
        <w:rPr>
          <w:rFonts w:cs="Calibri"/>
          <w:b/>
          <w:sz w:val="32"/>
          <w:szCs w:val="32"/>
          <w:u w:val="single"/>
          <w:lang w:val="en-US"/>
        </w:rPr>
        <w:t xml:space="preserve"> (</w:t>
      </w:r>
      <w:r w:rsidR="00DF1399">
        <w:rPr>
          <w:rFonts w:cs="Calibri"/>
          <w:b/>
          <w:sz w:val="32"/>
          <w:szCs w:val="32"/>
          <w:u w:val="single"/>
          <w:lang w:val="en-US"/>
        </w:rPr>
        <w:t>S</w:t>
      </w:r>
      <w:r w:rsidR="00DF1399" w:rsidRPr="00BF1960">
        <w:rPr>
          <w:rFonts w:cs="Calibri"/>
          <w:b/>
          <w:sz w:val="32"/>
          <w:szCs w:val="32"/>
          <w:u w:val="single"/>
          <w:lang w:val="en-US"/>
        </w:rPr>
        <w:t xml:space="preserve">uccessful </w:t>
      </w:r>
      <w:r w:rsidR="00DF1399">
        <w:rPr>
          <w:rFonts w:cs="Calibri"/>
          <w:b/>
          <w:sz w:val="32"/>
          <w:szCs w:val="32"/>
          <w:u w:val="single"/>
          <w:lang w:val="en-US"/>
        </w:rPr>
        <w:t>T</w:t>
      </w:r>
      <w:r w:rsidR="00DF1399" w:rsidRPr="00BF1960">
        <w:rPr>
          <w:rFonts w:cs="Calibri"/>
          <w:b/>
          <w:sz w:val="32"/>
          <w:szCs w:val="32"/>
          <w:u w:val="single"/>
          <w:lang w:val="en-US"/>
        </w:rPr>
        <w:t>enderer)</w:t>
      </w:r>
    </w:p>
    <w:p w14:paraId="1C35520A" w14:textId="77777777" w:rsidR="00BF1960" w:rsidRPr="00BF1960" w:rsidRDefault="00BF1960" w:rsidP="00BF1960">
      <w:pPr>
        <w:ind w:right="-540"/>
        <w:jc w:val="center"/>
        <w:rPr>
          <w:rFonts w:cs="Calibri"/>
        </w:rPr>
      </w:pPr>
      <w:r w:rsidRPr="00BF1960">
        <w:rPr>
          <w:rFonts w:cs="Calibri"/>
          <w:sz w:val="32"/>
          <w:szCs w:val="32"/>
        </w:rPr>
        <w:t>FOR USE IN AN OPEN PROCEDURE</w:t>
      </w:r>
    </w:p>
    <w:p w14:paraId="3DD0DA39" w14:textId="77777777" w:rsidR="00BF1960" w:rsidRPr="00BF1960" w:rsidRDefault="00BF1960" w:rsidP="00BF1960">
      <w:pPr>
        <w:ind w:right="-540"/>
        <w:rPr>
          <w:rFonts w:cs="Calibri"/>
          <w:b/>
          <w:sz w:val="21"/>
          <w:szCs w:val="21"/>
        </w:rPr>
      </w:pPr>
      <w:r w:rsidRPr="00BF1960">
        <w:rPr>
          <w:rFonts w:cs="Calibri"/>
          <w:b/>
          <w:sz w:val="21"/>
          <w:szCs w:val="21"/>
        </w:rPr>
        <w:t xml:space="preserve">Company name </w:t>
      </w:r>
    </w:p>
    <w:p w14:paraId="1050841E" w14:textId="77777777" w:rsidR="00BF1960" w:rsidRPr="00BF1960" w:rsidRDefault="00BF1960" w:rsidP="00BF1960">
      <w:pPr>
        <w:ind w:right="-540"/>
        <w:rPr>
          <w:rFonts w:cs="Calibri"/>
          <w:b/>
          <w:sz w:val="21"/>
          <w:szCs w:val="21"/>
        </w:rPr>
      </w:pPr>
      <w:r w:rsidRPr="00BF1960">
        <w:rPr>
          <w:rFonts w:cs="Calibri"/>
          <w:b/>
          <w:sz w:val="21"/>
          <w:szCs w:val="21"/>
        </w:rPr>
        <w:t>Address</w:t>
      </w:r>
      <w:r w:rsidRPr="00BF1960">
        <w:rPr>
          <w:rFonts w:cs="Calibri"/>
          <w:b/>
          <w:sz w:val="21"/>
          <w:szCs w:val="21"/>
        </w:rPr>
        <w:br/>
      </w:r>
    </w:p>
    <w:p w14:paraId="7BE92A58" w14:textId="77777777" w:rsidR="00BF1960" w:rsidRPr="00BF1960" w:rsidRDefault="00BF1960" w:rsidP="00BF1960">
      <w:pPr>
        <w:ind w:right="-540"/>
        <w:jc w:val="center"/>
        <w:rPr>
          <w:rFonts w:cs="Calibri"/>
          <w:b/>
          <w:sz w:val="21"/>
          <w:szCs w:val="21"/>
          <w:u w:val="single"/>
        </w:rPr>
      </w:pPr>
      <w:r w:rsidRPr="00BF1960">
        <w:rPr>
          <w:rFonts w:cs="Calibri"/>
          <w:b/>
          <w:sz w:val="21"/>
          <w:szCs w:val="21"/>
          <w:u w:val="single"/>
        </w:rPr>
        <w:t>SUBJECT TO CONTRACT / CONTRACT DENIED</w:t>
      </w:r>
    </w:p>
    <w:p w14:paraId="3B0A5BB1" w14:textId="77777777" w:rsidR="00BF1960" w:rsidRPr="00BF1960" w:rsidRDefault="00BF1960" w:rsidP="00BF1960">
      <w:pPr>
        <w:ind w:right="-540"/>
        <w:rPr>
          <w:rFonts w:cs="Calibri"/>
          <w:b/>
          <w:sz w:val="21"/>
          <w:szCs w:val="21"/>
        </w:rPr>
      </w:pPr>
      <w:r w:rsidRPr="00BF1960">
        <w:rPr>
          <w:rFonts w:cs="Calibri"/>
          <w:b/>
          <w:sz w:val="21"/>
          <w:szCs w:val="21"/>
        </w:rPr>
        <w:t>RE:</w:t>
      </w:r>
      <w:r w:rsidRPr="00BF1960">
        <w:rPr>
          <w:rFonts w:cs="Calibri"/>
          <w:b/>
          <w:sz w:val="21"/>
          <w:szCs w:val="21"/>
        </w:rPr>
        <w:tab/>
        <w:t xml:space="preserve">Competition ref ……….. </w:t>
      </w:r>
    </w:p>
    <w:p w14:paraId="176C7A88" w14:textId="77777777" w:rsidR="00BF1960" w:rsidRPr="00BF1960" w:rsidRDefault="00BF1960" w:rsidP="00BF1960">
      <w:pPr>
        <w:ind w:right="-540" w:firstLine="720"/>
        <w:rPr>
          <w:rFonts w:cs="Calibri"/>
          <w:b/>
          <w:sz w:val="21"/>
          <w:szCs w:val="21"/>
        </w:rPr>
      </w:pPr>
      <w:r w:rsidRPr="00BF1960">
        <w:rPr>
          <w:rFonts w:cs="Calibri"/>
          <w:b/>
          <w:sz w:val="21"/>
          <w:szCs w:val="21"/>
        </w:rPr>
        <w:t xml:space="preserve">Competition for ………………… </w:t>
      </w:r>
    </w:p>
    <w:p w14:paraId="37A57618" w14:textId="77777777" w:rsidR="00BF1960" w:rsidRPr="00BF1960" w:rsidRDefault="00BF1960" w:rsidP="00BF1960">
      <w:pPr>
        <w:ind w:right="-540"/>
        <w:rPr>
          <w:rFonts w:cs="Calibri"/>
          <w:b/>
          <w:sz w:val="21"/>
          <w:szCs w:val="21"/>
        </w:rPr>
      </w:pPr>
    </w:p>
    <w:p w14:paraId="61B04385" w14:textId="77777777" w:rsidR="00BF1960" w:rsidRPr="00FD76C4" w:rsidRDefault="00BF1960" w:rsidP="00BF1960">
      <w:pPr>
        <w:ind w:right="-540"/>
        <w:rPr>
          <w:rFonts w:cs="Calibri"/>
        </w:rPr>
      </w:pPr>
      <w:r w:rsidRPr="00FD76C4">
        <w:rPr>
          <w:rFonts w:cs="Calibri"/>
        </w:rPr>
        <w:t xml:space="preserve">Dear </w:t>
      </w:r>
      <w:r w:rsidR="006C45AF">
        <w:rPr>
          <w:rFonts w:cs="Calibri"/>
        </w:rPr>
        <w:t>…….</w:t>
      </w:r>
    </w:p>
    <w:p w14:paraId="421B2620" w14:textId="77777777" w:rsidR="00BF1960" w:rsidRPr="00FD76C4" w:rsidRDefault="00BF1960" w:rsidP="00BF1960">
      <w:pPr>
        <w:ind w:right="-540"/>
        <w:rPr>
          <w:rFonts w:cs="Calibri"/>
        </w:rPr>
      </w:pPr>
    </w:p>
    <w:p w14:paraId="2692672D" w14:textId="77777777" w:rsidR="00BF1960" w:rsidRPr="00FD76C4" w:rsidRDefault="00BF1960" w:rsidP="00FB38F3">
      <w:pPr>
        <w:ind w:right="-540"/>
        <w:jc w:val="both"/>
        <w:rPr>
          <w:rFonts w:cs="Calibri"/>
        </w:rPr>
      </w:pPr>
      <w:r w:rsidRPr="00FD76C4">
        <w:rPr>
          <w:rFonts w:cs="Calibri"/>
        </w:rPr>
        <w:t xml:space="preserve">I refer to your company's tender submitted on </w:t>
      </w:r>
      <w:r w:rsidRPr="008372D9">
        <w:rPr>
          <w:rFonts w:cs="Calibri"/>
          <w:color w:val="1F3864"/>
        </w:rPr>
        <w:t>[date]</w:t>
      </w:r>
      <w:r w:rsidRPr="00FD76C4">
        <w:rPr>
          <w:rFonts w:cs="Calibri"/>
        </w:rPr>
        <w:t xml:space="preserve"> in respect of the above mentioned competition and I am pleased to inform you that your tender  has been identified by the </w:t>
      </w:r>
      <w:r w:rsidRPr="008372D9">
        <w:rPr>
          <w:rFonts w:cs="Calibri"/>
          <w:color w:val="1F3864"/>
        </w:rPr>
        <w:t>[insert contracting authority]</w:t>
      </w:r>
      <w:r w:rsidRPr="00FD76C4">
        <w:rPr>
          <w:rFonts w:cs="Calibri"/>
        </w:rPr>
        <w:t xml:space="preserve"> as the most economically advantageous.   </w:t>
      </w:r>
    </w:p>
    <w:p w14:paraId="598D031C" w14:textId="7F5ACB55" w:rsidR="00BF1960" w:rsidRPr="00FD76C4" w:rsidRDefault="00BF1960" w:rsidP="00FB38F3">
      <w:pPr>
        <w:ind w:right="-540"/>
        <w:jc w:val="both"/>
        <w:rPr>
          <w:rFonts w:cs="Calibri"/>
        </w:rPr>
      </w:pPr>
      <w:r w:rsidRPr="00FD76C4">
        <w:rPr>
          <w:rFonts w:cs="Calibri"/>
        </w:rPr>
        <w:t xml:space="preserve">The </w:t>
      </w:r>
      <w:r w:rsidRPr="008372D9">
        <w:rPr>
          <w:rFonts w:cs="Calibri"/>
          <w:color w:val="1F3864"/>
        </w:rPr>
        <w:t xml:space="preserve">[insert </w:t>
      </w:r>
      <w:r w:rsidR="009E1AA1">
        <w:rPr>
          <w:rFonts w:cs="Calibri"/>
          <w:color w:val="1F3864"/>
        </w:rPr>
        <w:t xml:space="preserve">name of </w:t>
      </w:r>
      <w:r w:rsidRPr="008372D9">
        <w:rPr>
          <w:rFonts w:cs="Calibri"/>
          <w:color w:val="1F3864"/>
        </w:rPr>
        <w:t>contracting authority]</w:t>
      </w:r>
      <w:r w:rsidRPr="00FD76C4">
        <w:rPr>
          <w:rFonts w:cs="Calibri"/>
        </w:rPr>
        <w:t xml:space="preserve"> will not conclude a contract with your company until on or after [</w:t>
      </w:r>
      <w:r w:rsidRPr="008372D9">
        <w:rPr>
          <w:rFonts w:cs="Calibri"/>
          <w:color w:val="1F3864"/>
        </w:rPr>
        <w:t>date].</w:t>
      </w:r>
      <w:r w:rsidRPr="00FD76C4">
        <w:rPr>
          <w:rFonts w:cs="Calibri"/>
        </w:rPr>
        <w:t xml:space="preserve">  This standstill notice is issued as required by the Remedies Directive (2007/66/EC) and the implementing Irish Regulations (S</w:t>
      </w:r>
      <w:r w:rsidR="003F641D">
        <w:rPr>
          <w:rFonts w:cs="Calibri"/>
        </w:rPr>
        <w:t>.</w:t>
      </w:r>
      <w:r w:rsidRPr="00FD76C4">
        <w:rPr>
          <w:rFonts w:cs="Calibri"/>
        </w:rPr>
        <w:t>I</w:t>
      </w:r>
      <w:r w:rsidR="003F641D">
        <w:rPr>
          <w:rFonts w:cs="Calibri"/>
        </w:rPr>
        <w:t>.</w:t>
      </w:r>
      <w:r w:rsidRPr="00FD76C4">
        <w:rPr>
          <w:rFonts w:cs="Calibri"/>
        </w:rPr>
        <w:t xml:space="preserve"> 130 of 2010</w:t>
      </w:r>
      <w:r w:rsidR="009E1AA1">
        <w:rPr>
          <w:rFonts w:cs="Calibri"/>
        </w:rPr>
        <w:t xml:space="preserve"> and S.I 192 of 2015</w:t>
      </w:r>
      <w:r w:rsidRPr="00FD76C4">
        <w:rPr>
          <w:rFonts w:cs="Calibri"/>
        </w:rPr>
        <w:t>).</w:t>
      </w:r>
    </w:p>
    <w:p w14:paraId="11BD3A3E" w14:textId="731975FE" w:rsidR="00BF1960" w:rsidRPr="00FD76C4" w:rsidRDefault="00BF1960" w:rsidP="00FB38F3">
      <w:pPr>
        <w:ind w:right="-540"/>
        <w:jc w:val="both"/>
        <w:rPr>
          <w:rFonts w:cs="Calibri"/>
          <w:lang w:val="pl-PL"/>
        </w:rPr>
      </w:pPr>
      <w:r w:rsidRPr="00FD76C4">
        <w:rPr>
          <w:rFonts w:cs="Calibri"/>
        </w:rPr>
        <w:t xml:space="preserve">Please note that </w:t>
      </w:r>
      <w:r w:rsidRPr="00FD76C4">
        <w:rPr>
          <w:rFonts w:cs="Calibri"/>
          <w:lang w:val="pl-PL"/>
        </w:rPr>
        <w:t xml:space="preserve">no commitment of any kind, contractual or otherwise will exist unless and until a formal written contract has been executed for and on behalf of </w:t>
      </w:r>
      <w:r w:rsidRPr="00FD76C4">
        <w:rPr>
          <w:rFonts w:cs="Calibri"/>
        </w:rPr>
        <w:t>[</w:t>
      </w:r>
      <w:r w:rsidRPr="008372D9">
        <w:rPr>
          <w:rFonts w:cs="Calibri"/>
          <w:color w:val="1F3864"/>
        </w:rPr>
        <w:t>insert</w:t>
      </w:r>
      <w:r w:rsidR="009E1AA1">
        <w:rPr>
          <w:rFonts w:cs="Calibri"/>
          <w:color w:val="1F3864"/>
        </w:rPr>
        <w:t xml:space="preserve"> name of</w:t>
      </w:r>
      <w:r w:rsidRPr="008372D9">
        <w:rPr>
          <w:rFonts w:cs="Calibri"/>
          <w:color w:val="1F3864"/>
        </w:rPr>
        <w:t xml:space="preserve"> contracting authority</w:t>
      </w:r>
      <w:r w:rsidRPr="00FD76C4">
        <w:rPr>
          <w:rFonts w:cs="Calibri"/>
        </w:rPr>
        <w:t>]</w:t>
      </w:r>
      <w:r w:rsidRPr="00FD76C4">
        <w:rPr>
          <w:rFonts w:cs="Calibri"/>
          <w:lang w:val="pl-PL"/>
        </w:rPr>
        <w:t xml:space="preserve">.  The identification of your tender as the most economically advantageous does not and will not give rise to any enforceable rights. </w:t>
      </w:r>
    </w:p>
    <w:p w14:paraId="1DAF7B56" w14:textId="7DD16EFB" w:rsidR="00BF1960" w:rsidRPr="00FD76C4" w:rsidRDefault="00BF1960" w:rsidP="00FB38F3">
      <w:pPr>
        <w:ind w:right="-540"/>
        <w:jc w:val="both"/>
        <w:rPr>
          <w:rFonts w:cs="Calibri"/>
          <w:lang w:val="pl-PL"/>
        </w:rPr>
      </w:pPr>
      <w:r w:rsidRPr="00FD76C4">
        <w:rPr>
          <w:rFonts w:cs="Calibri"/>
          <w:lang w:val="pl-PL"/>
        </w:rPr>
        <w:t>The</w:t>
      </w:r>
      <w:r w:rsidRPr="00FD76C4">
        <w:rPr>
          <w:rFonts w:cs="Calibri"/>
        </w:rPr>
        <w:t xml:space="preserve"> </w:t>
      </w:r>
      <w:r w:rsidRPr="008372D9">
        <w:rPr>
          <w:rFonts w:cs="Calibri"/>
          <w:color w:val="1F3864"/>
        </w:rPr>
        <w:t>[</w:t>
      </w:r>
      <w:r w:rsidR="009E1AA1" w:rsidRPr="008372D9">
        <w:rPr>
          <w:rFonts w:cs="Calibri"/>
          <w:color w:val="1F3864"/>
        </w:rPr>
        <w:t>insert</w:t>
      </w:r>
      <w:r w:rsidR="009E1AA1">
        <w:rPr>
          <w:rFonts w:cs="Calibri"/>
          <w:color w:val="1F3864"/>
        </w:rPr>
        <w:t xml:space="preserve"> name of </w:t>
      </w:r>
      <w:r w:rsidRPr="008372D9">
        <w:rPr>
          <w:rFonts w:cs="Calibri"/>
          <w:color w:val="1F3864"/>
        </w:rPr>
        <w:t>contracting authority</w:t>
      </w:r>
      <w:r w:rsidRPr="00FD76C4">
        <w:rPr>
          <w:rFonts w:cs="Calibri"/>
        </w:rPr>
        <w:t xml:space="preserve">] may cancel this public procurement competition at any time prior to </w:t>
      </w:r>
      <w:r w:rsidRPr="00FD76C4">
        <w:rPr>
          <w:rFonts w:cs="Calibri"/>
          <w:lang w:val="pl-PL"/>
        </w:rPr>
        <w:t xml:space="preserve">a formal written contract being executed for and on </w:t>
      </w:r>
      <w:r w:rsidRPr="008372D9">
        <w:rPr>
          <w:rFonts w:cs="Calibri"/>
          <w:color w:val="1F3864"/>
          <w:lang w:val="pl-PL"/>
        </w:rPr>
        <w:t>[his / her / its</w:t>
      </w:r>
      <w:r w:rsidRPr="00FD76C4">
        <w:rPr>
          <w:rFonts w:cs="Calibri"/>
          <w:lang w:val="pl-PL"/>
        </w:rPr>
        <w:t xml:space="preserve">] behalf. </w:t>
      </w:r>
    </w:p>
    <w:p w14:paraId="6578E589" w14:textId="18BFE7C2" w:rsidR="00BF1960" w:rsidRPr="00FD76C4" w:rsidRDefault="00BF1960" w:rsidP="00FB38F3">
      <w:pPr>
        <w:ind w:right="-540"/>
        <w:jc w:val="both"/>
        <w:rPr>
          <w:rFonts w:cs="Calibri"/>
        </w:rPr>
      </w:pPr>
      <w:r w:rsidRPr="00FD76C4">
        <w:rPr>
          <w:rFonts w:cs="Calibri"/>
          <w:lang w:val="pl-PL"/>
        </w:rPr>
        <w:t xml:space="preserve">I wish to take this opportunity to remind you that in line with the </w:t>
      </w:r>
      <w:r w:rsidR="009E1AA1">
        <w:rPr>
          <w:rFonts w:cs="Calibri"/>
          <w:lang w:val="pl-PL"/>
        </w:rPr>
        <w:t>t</w:t>
      </w:r>
      <w:r w:rsidRPr="00FD76C4">
        <w:rPr>
          <w:rFonts w:cs="Calibri"/>
          <w:lang w:val="pl-PL"/>
        </w:rPr>
        <w:t>erms of the Request for Tender</w:t>
      </w:r>
      <w:r w:rsidR="003F641D">
        <w:rPr>
          <w:rFonts w:cs="Calibri"/>
          <w:lang w:val="pl-PL"/>
        </w:rPr>
        <w:t>s</w:t>
      </w:r>
      <w:r w:rsidRPr="00FD76C4">
        <w:rPr>
          <w:rFonts w:cs="Calibri"/>
          <w:lang w:val="pl-PL"/>
        </w:rPr>
        <w:t xml:space="preserve">, </w:t>
      </w:r>
      <w:r w:rsidRPr="008372D9">
        <w:rPr>
          <w:rFonts w:cs="Calibri"/>
          <w:color w:val="1F3864"/>
          <w:lang w:val="pl-PL"/>
        </w:rPr>
        <w:t xml:space="preserve">[insert appropriate text if additional documentary or other evidence is required in addition to the </w:t>
      </w:r>
      <w:smartTag w:uri="urn:schemas-microsoft-com:office:smarttags" w:element="stockticker">
        <w:r w:rsidRPr="008372D9">
          <w:rPr>
            <w:rFonts w:cs="Calibri"/>
            <w:color w:val="1F3864"/>
            <w:lang w:val="pl-PL"/>
          </w:rPr>
          <w:t>TCC</w:t>
        </w:r>
      </w:smartTag>
      <w:r w:rsidRPr="008372D9">
        <w:rPr>
          <w:rFonts w:cs="Calibri"/>
          <w:color w:val="1F3864"/>
          <w:lang w:val="pl-PL"/>
        </w:rPr>
        <w:t>]</w:t>
      </w:r>
      <w:r w:rsidRPr="00FD76C4">
        <w:rPr>
          <w:rFonts w:cs="Calibri"/>
          <w:lang w:val="pl-PL"/>
        </w:rPr>
        <w:t xml:space="preserve"> your </w:t>
      </w:r>
      <w:r w:rsidR="003F641D">
        <w:rPr>
          <w:rFonts w:cs="Calibri"/>
          <w:lang w:val="pl-PL"/>
        </w:rPr>
        <w:t>company</w:t>
      </w:r>
      <w:r w:rsidR="003F641D" w:rsidRPr="00FD76C4">
        <w:rPr>
          <w:rFonts w:cs="Calibri"/>
          <w:lang w:val="pl-PL"/>
        </w:rPr>
        <w:t xml:space="preserve"> </w:t>
      </w:r>
      <w:r w:rsidRPr="00FD76C4">
        <w:rPr>
          <w:rFonts w:cs="Calibri"/>
          <w:lang w:val="pl-PL"/>
        </w:rPr>
        <w:t xml:space="preserve">will be required to </w:t>
      </w:r>
      <w:hyperlink r:id="rId14" w:history="1">
        <w:r w:rsidR="004C6BF9" w:rsidRPr="00AB0ECA">
          <w:rPr>
            <w:rStyle w:val="Hyperlink"/>
            <w:rFonts w:cs="Calibri"/>
            <w:lang w:val="pl-PL"/>
          </w:rPr>
          <w:t>supply</w:t>
        </w:r>
      </w:hyperlink>
      <w:r w:rsidR="004C6BF9">
        <w:rPr>
          <w:rFonts w:cs="Calibri"/>
          <w:lang w:val="pl-PL"/>
        </w:rPr>
        <w:t xml:space="preserve"> its Tax Clearance Access Number and Tax Reference Number to facilitate online verification of your tax status by [insert name of contracting authority].</w:t>
      </w:r>
    </w:p>
    <w:p w14:paraId="6A0A97DA" w14:textId="77777777" w:rsidR="00BF1960" w:rsidRPr="00FD76C4" w:rsidRDefault="00BF1960" w:rsidP="00BF1960">
      <w:pPr>
        <w:ind w:right="-540"/>
        <w:rPr>
          <w:rFonts w:cs="Calibri"/>
          <w:lang w:val="pl-PL"/>
        </w:rPr>
      </w:pPr>
    </w:p>
    <w:p w14:paraId="76691983" w14:textId="52CFE7AA" w:rsidR="00F21A9E" w:rsidRDefault="00BF1960" w:rsidP="004272E7">
      <w:pPr>
        <w:ind w:right="-540"/>
        <w:rPr>
          <w:rFonts w:ascii="Times New Roman" w:hAnsi="Times New Roman"/>
          <w:sz w:val="21"/>
          <w:szCs w:val="21"/>
        </w:rPr>
      </w:pPr>
      <w:r w:rsidRPr="00FD76C4">
        <w:rPr>
          <w:rFonts w:cs="Calibri"/>
          <w:lang w:val="pl-PL"/>
        </w:rPr>
        <w:t>Yours etc.</w:t>
      </w:r>
      <w:bookmarkEnd w:id="5"/>
      <w:bookmarkEnd w:id="6"/>
      <w:bookmarkEnd w:id="7"/>
      <w:bookmarkEnd w:id="8"/>
      <w:bookmarkEnd w:id="9"/>
      <w:bookmarkEnd w:id="10"/>
      <w:bookmarkEnd w:id="11"/>
      <w:r w:rsidR="00F21A9E">
        <w:rPr>
          <w:rFonts w:ascii="Times New Roman" w:hAnsi="Times New Roman"/>
          <w:sz w:val="21"/>
          <w:szCs w:val="21"/>
        </w:rPr>
        <w:t xml:space="preserve"> </w:t>
      </w:r>
    </w:p>
    <w:p w14:paraId="0D509D65" w14:textId="77777777" w:rsidR="00F21A9E" w:rsidRPr="00FB38F3" w:rsidRDefault="00F21A9E" w:rsidP="00FB38F3">
      <w:pPr>
        <w:ind w:right="-540"/>
        <w:rPr>
          <w:rFonts w:eastAsia="Times New Roman"/>
          <w:caps/>
          <w:smallCaps/>
          <w:color w:val="1F3864"/>
          <w:spacing w:val="15"/>
          <w:sz w:val="24"/>
          <w:szCs w:val="24"/>
          <w:lang w:eastAsia="en-US"/>
        </w:rPr>
      </w:pPr>
    </w:p>
    <w:sectPr w:rsidR="00F21A9E" w:rsidRPr="00FB38F3" w:rsidSect="00AD67F2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851" w:right="1797" w:bottom="709" w:left="1259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AF7AB" w14:textId="77777777" w:rsidR="00721DE9" w:rsidRDefault="00721DE9">
      <w:r>
        <w:separator/>
      </w:r>
    </w:p>
  </w:endnote>
  <w:endnote w:type="continuationSeparator" w:id="0">
    <w:p w14:paraId="0CB2F8A9" w14:textId="77777777" w:rsidR="00721DE9" w:rsidRDefault="0072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AVCEW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forma Light">
    <w:altName w:val="Proforma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7D40F" w14:textId="77777777" w:rsidR="00721DE9" w:rsidRDefault="00721DE9" w:rsidP="009D16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37</w:t>
    </w:r>
    <w:r>
      <w:rPr>
        <w:rStyle w:val="PageNumber"/>
      </w:rPr>
      <w:fldChar w:fldCharType="end"/>
    </w:r>
  </w:p>
  <w:p w14:paraId="1B0EEB9D" w14:textId="77777777" w:rsidR="00721DE9" w:rsidRDefault="00721D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BF077" w14:textId="77777777" w:rsidR="00721DE9" w:rsidRDefault="00721DE9" w:rsidP="00AB6B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097">
      <w:rPr>
        <w:rStyle w:val="PageNumber"/>
        <w:noProof/>
      </w:rPr>
      <w:t>10</w:t>
    </w:r>
    <w:r>
      <w:rPr>
        <w:rStyle w:val="PageNumber"/>
      </w:rPr>
      <w:fldChar w:fldCharType="end"/>
    </w:r>
  </w:p>
  <w:p w14:paraId="3DB4E79D" w14:textId="77777777" w:rsidR="00721DE9" w:rsidRDefault="00721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761D6" w14:textId="77777777" w:rsidR="00721DE9" w:rsidRDefault="00721DE9">
      <w:r>
        <w:separator/>
      </w:r>
    </w:p>
  </w:footnote>
  <w:footnote w:type="continuationSeparator" w:id="0">
    <w:p w14:paraId="4CA1F53F" w14:textId="77777777" w:rsidR="00721DE9" w:rsidRDefault="0072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54296" w14:textId="77777777" w:rsidR="00721DE9" w:rsidRDefault="00721D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4036A" w14:textId="77777777" w:rsidR="00721DE9" w:rsidRDefault="00721DE9">
    <w:pPr>
      <w:pStyle w:val="Header"/>
    </w:pPr>
  </w:p>
  <w:p w14:paraId="7313C7F4" w14:textId="77777777" w:rsidR="00721DE9" w:rsidRDefault="00721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D"/>
    <w:multiLevelType w:val="singleLevel"/>
    <w:tmpl w:val="0000000D"/>
    <w:name w:val="WW8Num15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5955C3F"/>
    <w:multiLevelType w:val="hybridMultilevel"/>
    <w:tmpl w:val="457025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96FA1"/>
    <w:multiLevelType w:val="hybridMultilevel"/>
    <w:tmpl w:val="9C529572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9261FE6"/>
    <w:multiLevelType w:val="multilevel"/>
    <w:tmpl w:val="DB526690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9C2A13"/>
    <w:multiLevelType w:val="hybridMultilevel"/>
    <w:tmpl w:val="88025B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E28CA"/>
    <w:multiLevelType w:val="multilevel"/>
    <w:tmpl w:val="DB526690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Calibri" w:eastAsia="Times New Roman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83681F"/>
    <w:multiLevelType w:val="hybridMultilevel"/>
    <w:tmpl w:val="65004F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A74E2B"/>
    <w:multiLevelType w:val="hybridMultilevel"/>
    <w:tmpl w:val="01F8E190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0614BC"/>
    <w:multiLevelType w:val="hybridMultilevel"/>
    <w:tmpl w:val="238C14FC"/>
    <w:lvl w:ilvl="0" w:tplc="D2BE7A8C">
      <w:numFmt w:val="bullet"/>
      <w:lvlText w:val="-"/>
      <w:lvlJc w:val="left"/>
      <w:pPr>
        <w:ind w:left="-2072" w:hanging="360"/>
      </w:pPr>
      <w:rPr>
        <w:rFonts w:ascii="Calibri" w:eastAsia="Times New Roman" w:hAnsi="Calibri" w:cs="Courier New" w:hint="default"/>
      </w:rPr>
    </w:lvl>
    <w:lvl w:ilvl="1" w:tplc="18090003">
      <w:start w:val="1"/>
      <w:numFmt w:val="bullet"/>
      <w:lvlText w:val="o"/>
      <w:lvlJc w:val="left"/>
      <w:pPr>
        <w:ind w:left="-1352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-632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8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</w:abstractNum>
  <w:abstractNum w:abstractNumId="14" w15:restartNumberingAfterBreak="0">
    <w:nsid w:val="1B512F45"/>
    <w:multiLevelType w:val="hybridMultilevel"/>
    <w:tmpl w:val="6D3E5700"/>
    <w:lvl w:ilvl="0" w:tplc="18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BC57FB3"/>
    <w:multiLevelType w:val="multilevel"/>
    <w:tmpl w:val="4E3E31FA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C92176"/>
    <w:multiLevelType w:val="hybridMultilevel"/>
    <w:tmpl w:val="B63224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23275"/>
    <w:multiLevelType w:val="hybridMultilevel"/>
    <w:tmpl w:val="71BE03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D0606"/>
    <w:multiLevelType w:val="hybridMultilevel"/>
    <w:tmpl w:val="ADB6C1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62DCB"/>
    <w:multiLevelType w:val="multilevel"/>
    <w:tmpl w:val="FE58101A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/>
      </w:rPr>
    </w:lvl>
    <w:lvl w:ilvl="1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472201"/>
    <w:multiLevelType w:val="multilevel"/>
    <w:tmpl w:val="DB526690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8E69DC"/>
    <w:multiLevelType w:val="hybridMultilevel"/>
    <w:tmpl w:val="F39C6C5E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183027"/>
    <w:multiLevelType w:val="hybridMultilevel"/>
    <w:tmpl w:val="019E6D4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3C75E9"/>
    <w:multiLevelType w:val="multilevel"/>
    <w:tmpl w:val="5F54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8D045FC"/>
    <w:multiLevelType w:val="hybridMultilevel"/>
    <w:tmpl w:val="4C1AE6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47939"/>
    <w:multiLevelType w:val="hybridMultilevel"/>
    <w:tmpl w:val="A50064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D7C4D"/>
    <w:multiLevelType w:val="hybridMultilevel"/>
    <w:tmpl w:val="DB18EA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54222"/>
    <w:multiLevelType w:val="hybridMultilevel"/>
    <w:tmpl w:val="E8FA7998"/>
    <w:lvl w:ilvl="0" w:tplc="D2BE7A8C">
      <w:numFmt w:val="bullet"/>
      <w:lvlText w:val="-"/>
      <w:lvlJc w:val="left"/>
      <w:pPr>
        <w:ind w:left="252" w:hanging="360"/>
      </w:pPr>
      <w:rPr>
        <w:rFonts w:ascii="Calibri" w:eastAsia="Times New Roman" w:hAnsi="Calibri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8" w15:restartNumberingAfterBreak="0">
    <w:nsid w:val="4A2F2FFB"/>
    <w:multiLevelType w:val="hybridMultilevel"/>
    <w:tmpl w:val="C32C28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5843B7"/>
    <w:multiLevelType w:val="hybridMultilevel"/>
    <w:tmpl w:val="ECB205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17579"/>
    <w:multiLevelType w:val="hybridMultilevel"/>
    <w:tmpl w:val="E6D4F212"/>
    <w:lvl w:ilvl="0" w:tplc="30687418">
      <w:start w:val="1"/>
      <w:numFmt w:val="decimal"/>
      <w:pStyle w:val="Style5"/>
      <w:lvlText w:val="%1."/>
      <w:lvlJc w:val="left"/>
      <w:pPr>
        <w:ind w:left="360" w:hanging="360"/>
      </w:pPr>
      <w:rPr>
        <w:rFonts w:eastAsia="SimSun" w:hint="default"/>
        <w:sz w:val="28"/>
        <w:szCs w:val="28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40643"/>
    <w:multiLevelType w:val="hybridMultilevel"/>
    <w:tmpl w:val="C50275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734AE"/>
    <w:multiLevelType w:val="hybridMultilevel"/>
    <w:tmpl w:val="E398D0E4"/>
    <w:lvl w:ilvl="0" w:tplc="61EC37E6">
      <w:start w:val="1"/>
      <w:numFmt w:val="bullet"/>
      <w:lvlText w:val="-"/>
      <w:lvlJc w:val="left"/>
      <w:pPr>
        <w:ind w:left="61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3" w15:restartNumberingAfterBreak="0">
    <w:nsid w:val="61E66D25"/>
    <w:multiLevelType w:val="hybridMultilevel"/>
    <w:tmpl w:val="FE2A49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E7A8C">
      <w:numFmt w:val="bullet"/>
      <w:lvlText w:val="-"/>
      <w:lvlJc w:val="left"/>
      <w:pPr>
        <w:ind w:left="1440" w:hanging="360"/>
      </w:pPr>
      <w:rPr>
        <w:rFonts w:ascii="Calibri" w:eastAsia="Times New Roman" w:hAnsi="Calibri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27E0B"/>
    <w:multiLevelType w:val="hybridMultilevel"/>
    <w:tmpl w:val="83B8BD5A"/>
    <w:lvl w:ilvl="0" w:tplc="D2BE7A8C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E4237"/>
    <w:multiLevelType w:val="hybridMultilevel"/>
    <w:tmpl w:val="0EE483D6"/>
    <w:lvl w:ilvl="0" w:tplc="0000000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6E3A63"/>
    <w:multiLevelType w:val="hybridMultilevel"/>
    <w:tmpl w:val="B232DEB6"/>
    <w:lvl w:ilvl="0" w:tplc="DC5AFD9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C4960FC"/>
    <w:multiLevelType w:val="hybridMultilevel"/>
    <w:tmpl w:val="BEEA92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B2E3D"/>
    <w:multiLevelType w:val="hybridMultilevel"/>
    <w:tmpl w:val="2794C2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E6D58"/>
    <w:multiLevelType w:val="hybridMultilevel"/>
    <w:tmpl w:val="9DD43758"/>
    <w:lvl w:ilvl="0" w:tplc="D2BE7A8C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8"/>
  </w:num>
  <w:num w:numId="7">
    <w:abstractNumId w:val="15"/>
  </w:num>
  <w:num w:numId="8">
    <w:abstractNumId w:val="7"/>
  </w:num>
  <w:num w:numId="9">
    <w:abstractNumId w:val="21"/>
  </w:num>
  <w:num w:numId="10">
    <w:abstractNumId w:val="16"/>
  </w:num>
  <w:num w:numId="11">
    <w:abstractNumId w:val="22"/>
  </w:num>
  <w:num w:numId="12">
    <w:abstractNumId w:val="29"/>
  </w:num>
  <w:num w:numId="13">
    <w:abstractNumId w:val="11"/>
  </w:num>
  <w:num w:numId="14">
    <w:abstractNumId w:val="27"/>
  </w:num>
  <w:num w:numId="15">
    <w:abstractNumId w:val="35"/>
  </w:num>
  <w:num w:numId="16">
    <w:abstractNumId w:val="39"/>
  </w:num>
  <w:num w:numId="17">
    <w:abstractNumId w:val="33"/>
  </w:num>
  <w:num w:numId="18">
    <w:abstractNumId w:val="19"/>
  </w:num>
  <w:num w:numId="19">
    <w:abstractNumId w:val="8"/>
  </w:num>
  <w:num w:numId="20">
    <w:abstractNumId w:val="36"/>
  </w:num>
  <w:num w:numId="21">
    <w:abstractNumId w:val="14"/>
  </w:num>
  <w:num w:numId="22">
    <w:abstractNumId w:val="10"/>
  </w:num>
  <w:num w:numId="23">
    <w:abstractNumId w:val="32"/>
  </w:num>
  <w:num w:numId="24">
    <w:abstractNumId w:val="23"/>
  </w:num>
  <w:num w:numId="25">
    <w:abstractNumId w:val="17"/>
  </w:num>
  <w:num w:numId="26">
    <w:abstractNumId w:val="13"/>
  </w:num>
  <w:num w:numId="27">
    <w:abstractNumId w:val="31"/>
  </w:num>
  <w:num w:numId="28">
    <w:abstractNumId w:val="25"/>
  </w:num>
  <w:num w:numId="29">
    <w:abstractNumId w:val="12"/>
  </w:num>
  <w:num w:numId="30">
    <w:abstractNumId w:val="26"/>
  </w:num>
  <w:num w:numId="31">
    <w:abstractNumId w:val="38"/>
  </w:num>
  <w:num w:numId="32">
    <w:abstractNumId w:val="34"/>
  </w:num>
  <w:num w:numId="33">
    <w:abstractNumId w:val="37"/>
  </w:num>
  <w:num w:numId="34">
    <w:abstractNumId w:val="6"/>
  </w:num>
  <w:num w:numId="35">
    <w:abstractNumId w:val="9"/>
  </w:num>
  <w:num w:numId="36">
    <w:abstractNumId w:val="18"/>
  </w:num>
  <w:num w:numId="37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9633" strokecolor="none [3213]"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E9"/>
    <w:rsid w:val="0000001F"/>
    <w:rsid w:val="00000359"/>
    <w:rsid w:val="000007EF"/>
    <w:rsid w:val="00000D5E"/>
    <w:rsid w:val="000011B7"/>
    <w:rsid w:val="0000154E"/>
    <w:rsid w:val="00001A0B"/>
    <w:rsid w:val="000020BB"/>
    <w:rsid w:val="000020D0"/>
    <w:rsid w:val="000028AC"/>
    <w:rsid w:val="000028DF"/>
    <w:rsid w:val="00002AB0"/>
    <w:rsid w:val="0000335E"/>
    <w:rsid w:val="00003CCB"/>
    <w:rsid w:val="0000434C"/>
    <w:rsid w:val="00004735"/>
    <w:rsid w:val="00004937"/>
    <w:rsid w:val="00005137"/>
    <w:rsid w:val="00005599"/>
    <w:rsid w:val="000068AA"/>
    <w:rsid w:val="00006951"/>
    <w:rsid w:val="000073CC"/>
    <w:rsid w:val="00007B07"/>
    <w:rsid w:val="00007CC9"/>
    <w:rsid w:val="00007DD3"/>
    <w:rsid w:val="00007E58"/>
    <w:rsid w:val="00007E63"/>
    <w:rsid w:val="00007F64"/>
    <w:rsid w:val="000106F1"/>
    <w:rsid w:val="00010D9C"/>
    <w:rsid w:val="00011A10"/>
    <w:rsid w:val="00011C87"/>
    <w:rsid w:val="000121A1"/>
    <w:rsid w:val="0001227E"/>
    <w:rsid w:val="00012B30"/>
    <w:rsid w:val="00012E4C"/>
    <w:rsid w:val="00012F13"/>
    <w:rsid w:val="00013CDE"/>
    <w:rsid w:val="000147EA"/>
    <w:rsid w:val="000148A9"/>
    <w:rsid w:val="00014A21"/>
    <w:rsid w:val="00014F5B"/>
    <w:rsid w:val="00014F99"/>
    <w:rsid w:val="000159E2"/>
    <w:rsid w:val="0001625A"/>
    <w:rsid w:val="000165B7"/>
    <w:rsid w:val="000166DF"/>
    <w:rsid w:val="00016A91"/>
    <w:rsid w:val="00017332"/>
    <w:rsid w:val="0001756F"/>
    <w:rsid w:val="000176A5"/>
    <w:rsid w:val="00017ACF"/>
    <w:rsid w:val="00017AF8"/>
    <w:rsid w:val="00017C95"/>
    <w:rsid w:val="00020279"/>
    <w:rsid w:val="000203EF"/>
    <w:rsid w:val="000208CC"/>
    <w:rsid w:val="000209A9"/>
    <w:rsid w:val="00020A99"/>
    <w:rsid w:val="00020C42"/>
    <w:rsid w:val="00020D35"/>
    <w:rsid w:val="00020E1F"/>
    <w:rsid w:val="00020EE6"/>
    <w:rsid w:val="000210CF"/>
    <w:rsid w:val="000217A8"/>
    <w:rsid w:val="000223E5"/>
    <w:rsid w:val="0002277B"/>
    <w:rsid w:val="00022A55"/>
    <w:rsid w:val="00022AF4"/>
    <w:rsid w:val="000236BF"/>
    <w:rsid w:val="000239D4"/>
    <w:rsid w:val="00023A9F"/>
    <w:rsid w:val="0002470B"/>
    <w:rsid w:val="00024C32"/>
    <w:rsid w:val="000254DE"/>
    <w:rsid w:val="0002586B"/>
    <w:rsid w:val="000259FA"/>
    <w:rsid w:val="00025B13"/>
    <w:rsid w:val="00025D30"/>
    <w:rsid w:val="000260A0"/>
    <w:rsid w:val="0002614B"/>
    <w:rsid w:val="000266B0"/>
    <w:rsid w:val="000270F4"/>
    <w:rsid w:val="000274ED"/>
    <w:rsid w:val="00027701"/>
    <w:rsid w:val="00027834"/>
    <w:rsid w:val="00027F19"/>
    <w:rsid w:val="00030BA4"/>
    <w:rsid w:val="00030CEC"/>
    <w:rsid w:val="00030F66"/>
    <w:rsid w:val="0003154B"/>
    <w:rsid w:val="00031F9F"/>
    <w:rsid w:val="00031FD7"/>
    <w:rsid w:val="00032414"/>
    <w:rsid w:val="00032793"/>
    <w:rsid w:val="00032949"/>
    <w:rsid w:val="00032C67"/>
    <w:rsid w:val="00032DF0"/>
    <w:rsid w:val="00033826"/>
    <w:rsid w:val="00033A8E"/>
    <w:rsid w:val="00033EB9"/>
    <w:rsid w:val="000340FC"/>
    <w:rsid w:val="0003456F"/>
    <w:rsid w:val="00034BCD"/>
    <w:rsid w:val="000354DB"/>
    <w:rsid w:val="00035545"/>
    <w:rsid w:val="000359E0"/>
    <w:rsid w:val="000359EE"/>
    <w:rsid w:val="00035D07"/>
    <w:rsid w:val="00036164"/>
    <w:rsid w:val="00036398"/>
    <w:rsid w:val="00036546"/>
    <w:rsid w:val="00036769"/>
    <w:rsid w:val="000367DE"/>
    <w:rsid w:val="000368FF"/>
    <w:rsid w:val="00036B7F"/>
    <w:rsid w:val="00036BB3"/>
    <w:rsid w:val="00036E62"/>
    <w:rsid w:val="00037171"/>
    <w:rsid w:val="0003737C"/>
    <w:rsid w:val="00037EEB"/>
    <w:rsid w:val="00040127"/>
    <w:rsid w:val="000402BC"/>
    <w:rsid w:val="00040706"/>
    <w:rsid w:val="00040AF9"/>
    <w:rsid w:val="00040BDD"/>
    <w:rsid w:val="00040C32"/>
    <w:rsid w:val="00040D60"/>
    <w:rsid w:val="0004116A"/>
    <w:rsid w:val="00041658"/>
    <w:rsid w:val="00041808"/>
    <w:rsid w:val="00042261"/>
    <w:rsid w:val="0004245A"/>
    <w:rsid w:val="000428C2"/>
    <w:rsid w:val="000429EA"/>
    <w:rsid w:val="00042CE8"/>
    <w:rsid w:val="00042E13"/>
    <w:rsid w:val="00043231"/>
    <w:rsid w:val="0004330E"/>
    <w:rsid w:val="00043453"/>
    <w:rsid w:val="00043B99"/>
    <w:rsid w:val="00044123"/>
    <w:rsid w:val="000447A8"/>
    <w:rsid w:val="00044A04"/>
    <w:rsid w:val="000454B7"/>
    <w:rsid w:val="0004567B"/>
    <w:rsid w:val="000457C1"/>
    <w:rsid w:val="00045916"/>
    <w:rsid w:val="00045A39"/>
    <w:rsid w:val="00045D51"/>
    <w:rsid w:val="000460BF"/>
    <w:rsid w:val="000465FE"/>
    <w:rsid w:val="000469F0"/>
    <w:rsid w:val="00046C7F"/>
    <w:rsid w:val="0004707F"/>
    <w:rsid w:val="000470C7"/>
    <w:rsid w:val="0004713F"/>
    <w:rsid w:val="00047DCF"/>
    <w:rsid w:val="0005016D"/>
    <w:rsid w:val="000502BB"/>
    <w:rsid w:val="000505FE"/>
    <w:rsid w:val="000519A3"/>
    <w:rsid w:val="00051C71"/>
    <w:rsid w:val="00051E70"/>
    <w:rsid w:val="00051F21"/>
    <w:rsid w:val="00051F38"/>
    <w:rsid w:val="00052145"/>
    <w:rsid w:val="0005226A"/>
    <w:rsid w:val="000525D8"/>
    <w:rsid w:val="0005275E"/>
    <w:rsid w:val="00052C30"/>
    <w:rsid w:val="00053135"/>
    <w:rsid w:val="0005319C"/>
    <w:rsid w:val="00053598"/>
    <w:rsid w:val="000536F7"/>
    <w:rsid w:val="0005379D"/>
    <w:rsid w:val="000537AE"/>
    <w:rsid w:val="00053B48"/>
    <w:rsid w:val="00053D39"/>
    <w:rsid w:val="00053E5C"/>
    <w:rsid w:val="000544CA"/>
    <w:rsid w:val="000549D6"/>
    <w:rsid w:val="00054C83"/>
    <w:rsid w:val="00054E74"/>
    <w:rsid w:val="000552C1"/>
    <w:rsid w:val="0005569F"/>
    <w:rsid w:val="0005581E"/>
    <w:rsid w:val="00055B40"/>
    <w:rsid w:val="00055BCE"/>
    <w:rsid w:val="00055E01"/>
    <w:rsid w:val="00055E95"/>
    <w:rsid w:val="0005697F"/>
    <w:rsid w:val="00056A35"/>
    <w:rsid w:val="00056F01"/>
    <w:rsid w:val="0005710A"/>
    <w:rsid w:val="000574F5"/>
    <w:rsid w:val="0005781F"/>
    <w:rsid w:val="00057B18"/>
    <w:rsid w:val="00060233"/>
    <w:rsid w:val="00061544"/>
    <w:rsid w:val="000615F3"/>
    <w:rsid w:val="00061E32"/>
    <w:rsid w:val="00061E52"/>
    <w:rsid w:val="00061E63"/>
    <w:rsid w:val="00062108"/>
    <w:rsid w:val="00062279"/>
    <w:rsid w:val="00062687"/>
    <w:rsid w:val="0006288F"/>
    <w:rsid w:val="000630D9"/>
    <w:rsid w:val="00063294"/>
    <w:rsid w:val="00063646"/>
    <w:rsid w:val="000636AC"/>
    <w:rsid w:val="00063D98"/>
    <w:rsid w:val="00063E80"/>
    <w:rsid w:val="00063F07"/>
    <w:rsid w:val="000641DF"/>
    <w:rsid w:val="00064B14"/>
    <w:rsid w:val="00064C4E"/>
    <w:rsid w:val="0006506A"/>
    <w:rsid w:val="00065660"/>
    <w:rsid w:val="00065A11"/>
    <w:rsid w:val="00065C6A"/>
    <w:rsid w:val="0006602D"/>
    <w:rsid w:val="00066438"/>
    <w:rsid w:val="000667A3"/>
    <w:rsid w:val="0006692F"/>
    <w:rsid w:val="00066EBA"/>
    <w:rsid w:val="00067613"/>
    <w:rsid w:val="00067E13"/>
    <w:rsid w:val="00067E87"/>
    <w:rsid w:val="00070030"/>
    <w:rsid w:val="00070346"/>
    <w:rsid w:val="00070385"/>
    <w:rsid w:val="000703C2"/>
    <w:rsid w:val="0007045E"/>
    <w:rsid w:val="00070BC7"/>
    <w:rsid w:val="00070F09"/>
    <w:rsid w:val="0007113A"/>
    <w:rsid w:val="000711BD"/>
    <w:rsid w:val="000715C4"/>
    <w:rsid w:val="00071890"/>
    <w:rsid w:val="00071BBA"/>
    <w:rsid w:val="00071E23"/>
    <w:rsid w:val="000726D9"/>
    <w:rsid w:val="00072757"/>
    <w:rsid w:val="00072765"/>
    <w:rsid w:val="000728DF"/>
    <w:rsid w:val="00073038"/>
    <w:rsid w:val="000736D7"/>
    <w:rsid w:val="00073847"/>
    <w:rsid w:val="000738DF"/>
    <w:rsid w:val="00073CC0"/>
    <w:rsid w:val="00073F38"/>
    <w:rsid w:val="0007511B"/>
    <w:rsid w:val="000753EB"/>
    <w:rsid w:val="00075552"/>
    <w:rsid w:val="00075A3B"/>
    <w:rsid w:val="00075A86"/>
    <w:rsid w:val="00075AEE"/>
    <w:rsid w:val="00076250"/>
    <w:rsid w:val="0007637F"/>
    <w:rsid w:val="00076711"/>
    <w:rsid w:val="00076BF5"/>
    <w:rsid w:val="00076EFB"/>
    <w:rsid w:val="00077569"/>
    <w:rsid w:val="00077BFA"/>
    <w:rsid w:val="00077D0E"/>
    <w:rsid w:val="00077D86"/>
    <w:rsid w:val="00077DC8"/>
    <w:rsid w:val="000806BD"/>
    <w:rsid w:val="00080736"/>
    <w:rsid w:val="0008093F"/>
    <w:rsid w:val="00081829"/>
    <w:rsid w:val="00081AA4"/>
    <w:rsid w:val="00081D7E"/>
    <w:rsid w:val="000821FB"/>
    <w:rsid w:val="00082730"/>
    <w:rsid w:val="0008299D"/>
    <w:rsid w:val="0008324B"/>
    <w:rsid w:val="000838D6"/>
    <w:rsid w:val="00083C11"/>
    <w:rsid w:val="0008423F"/>
    <w:rsid w:val="00084365"/>
    <w:rsid w:val="000847D1"/>
    <w:rsid w:val="00084A3E"/>
    <w:rsid w:val="00084D3D"/>
    <w:rsid w:val="00084E0E"/>
    <w:rsid w:val="0008561F"/>
    <w:rsid w:val="0008577B"/>
    <w:rsid w:val="00085A00"/>
    <w:rsid w:val="00085C24"/>
    <w:rsid w:val="00085D64"/>
    <w:rsid w:val="0008657B"/>
    <w:rsid w:val="00086700"/>
    <w:rsid w:val="00086A3D"/>
    <w:rsid w:val="00086B1C"/>
    <w:rsid w:val="00086CEF"/>
    <w:rsid w:val="00086E4D"/>
    <w:rsid w:val="00086EE4"/>
    <w:rsid w:val="0008718A"/>
    <w:rsid w:val="0008725E"/>
    <w:rsid w:val="00087624"/>
    <w:rsid w:val="00087F5E"/>
    <w:rsid w:val="00087FDA"/>
    <w:rsid w:val="000909DD"/>
    <w:rsid w:val="0009105E"/>
    <w:rsid w:val="00091065"/>
    <w:rsid w:val="000912C6"/>
    <w:rsid w:val="00091505"/>
    <w:rsid w:val="00092170"/>
    <w:rsid w:val="00092BC5"/>
    <w:rsid w:val="00092CB7"/>
    <w:rsid w:val="00092F4C"/>
    <w:rsid w:val="000930D6"/>
    <w:rsid w:val="0009339D"/>
    <w:rsid w:val="0009349A"/>
    <w:rsid w:val="0009371C"/>
    <w:rsid w:val="00093EB8"/>
    <w:rsid w:val="0009411B"/>
    <w:rsid w:val="00094414"/>
    <w:rsid w:val="000945E3"/>
    <w:rsid w:val="0009470B"/>
    <w:rsid w:val="00094C22"/>
    <w:rsid w:val="00094C39"/>
    <w:rsid w:val="00094DEA"/>
    <w:rsid w:val="00095357"/>
    <w:rsid w:val="00095938"/>
    <w:rsid w:val="00095DFC"/>
    <w:rsid w:val="00095E49"/>
    <w:rsid w:val="00096257"/>
    <w:rsid w:val="000964D0"/>
    <w:rsid w:val="00096BDC"/>
    <w:rsid w:val="000970AF"/>
    <w:rsid w:val="000977D7"/>
    <w:rsid w:val="00097852"/>
    <w:rsid w:val="00097A3A"/>
    <w:rsid w:val="00097D90"/>
    <w:rsid w:val="000A03AC"/>
    <w:rsid w:val="000A03F0"/>
    <w:rsid w:val="000A0562"/>
    <w:rsid w:val="000A06FA"/>
    <w:rsid w:val="000A0C93"/>
    <w:rsid w:val="000A1F64"/>
    <w:rsid w:val="000A2994"/>
    <w:rsid w:val="000A3094"/>
    <w:rsid w:val="000A3B83"/>
    <w:rsid w:val="000A3EC6"/>
    <w:rsid w:val="000A3F90"/>
    <w:rsid w:val="000A40B2"/>
    <w:rsid w:val="000A4282"/>
    <w:rsid w:val="000A48E1"/>
    <w:rsid w:val="000A4CA5"/>
    <w:rsid w:val="000A5AFB"/>
    <w:rsid w:val="000A66F4"/>
    <w:rsid w:val="000A68CC"/>
    <w:rsid w:val="000A690E"/>
    <w:rsid w:val="000A6990"/>
    <w:rsid w:val="000A699C"/>
    <w:rsid w:val="000A7373"/>
    <w:rsid w:val="000A751F"/>
    <w:rsid w:val="000A759B"/>
    <w:rsid w:val="000A7C44"/>
    <w:rsid w:val="000A7CC2"/>
    <w:rsid w:val="000A7E03"/>
    <w:rsid w:val="000B053B"/>
    <w:rsid w:val="000B0C05"/>
    <w:rsid w:val="000B0C24"/>
    <w:rsid w:val="000B1954"/>
    <w:rsid w:val="000B1C12"/>
    <w:rsid w:val="000B1FF3"/>
    <w:rsid w:val="000B29A1"/>
    <w:rsid w:val="000B2D09"/>
    <w:rsid w:val="000B2E2A"/>
    <w:rsid w:val="000B376A"/>
    <w:rsid w:val="000B3913"/>
    <w:rsid w:val="000B3B0D"/>
    <w:rsid w:val="000B4343"/>
    <w:rsid w:val="000B462F"/>
    <w:rsid w:val="000B4AE3"/>
    <w:rsid w:val="000B4B17"/>
    <w:rsid w:val="000B5290"/>
    <w:rsid w:val="000B54CA"/>
    <w:rsid w:val="000B5888"/>
    <w:rsid w:val="000B5A8A"/>
    <w:rsid w:val="000B5B39"/>
    <w:rsid w:val="000B6443"/>
    <w:rsid w:val="000B6543"/>
    <w:rsid w:val="000B658F"/>
    <w:rsid w:val="000B67DF"/>
    <w:rsid w:val="000B7044"/>
    <w:rsid w:val="000B72CD"/>
    <w:rsid w:val="000C065E"/>
    <w:rsid w:val="000C09A9"/>
    <w:rsid w:val="000C0B2E"/>
    <w:rsid w:val="000C0B67"/>
    <w:rsid w:val="000C0EC7"/>
    <w:rsid w:val="000C11FB"/>
    <w:rsid w:val="000C19A0"/>
    <w:rsid w:val="000C1BA0"/>
    <w:rsid w:val="000C1FD1"/>
    <w:rsid w:val="000C1FF7"/>
    <w:rsid w:val="000C240D"/>
    <w:rsid w:val="000C24F7"/>
    <w:rsid w:val="000C2748"/>
    <w:rsid w:val="000C290E"/>
    <w:rsid w:val="000C29FE"/>
    <w:rsid w:val="000C2A97"/>
    <w:rsid w:val="000C2CF2"/>
    <w:rsid w:val="000C38EA"/>
    <w:rsid w:val="000C3BED"/>
    <w:rsid w:val="000C43B1"/>
    <w:rsid w:val="000C4AE1"/>
    <w:rsid w:val="000C4C8C"/>
    <w:rsid w:val="000C4ED9"/>
    <w:rsid w:val="000C4F21"/>
    <w:rsid w:val="000C6005"/>
    <w:rsid w:val="000C6D1D"/>
    <w:rsid w:val="000C7D41"/>
    <w:rsid w:val="000C7FF3"/>
    <w:rsid w:val="000D0416"/>
    <w:rsid w:val="000D04DA"/>
    <w:rsid w:val="000D079E"/>
    <w:rsid w:val="000D0807"/>
    <w:rsid w:val="000D0985"/>
    <w:rsid w:val="000D0BC5"/>
    <w:rsid w:val="000D0CCA"/>
    <w:rsid w:val="000D1042"/>
    <w:rsid w:val="000D151D"/>
    <w:rsid w:val="000D210F"/>
    <w:rsid w:val="000D22D4"/>
    <w:rsid w:val="000D25A7"/>
    <w:rsid w:val="000D278B"/>
    <w:rsid w:val="000D2A43"/>
    <w:rsid w:val="000D2B13"/>
    <w:rsid w:val="000D3263"/>
    <w:rsid w:val="000D334C"/>
    <w:rsid w:val="000D3413"/>
    <w:rsid w:val="000D39B4"/>
    <w:rsid w:val="000D39F0"/>
    <w:rsid w:val="000D3D0F"/>
    <w:rsid w:val="000D3DCF"/>
    <w:rsid w:val="000D3F6D"/>
    <w:rsid w:val="000D406E"/>
    <w:rsid w:val="000D4278"/>
    <w:rsid w:val="000D470A"/>
    <w:rsid w:val="000D5149"/>
    <w:rsid w:val="000D5AF8"/>
    <w:rsid w:val="000D5F2E"/>
    <w:rsid w:val="000D6465"/>
    <w:rsid w:val="000D66A1"/>
    <w:rsid w:val="000D69F7"/>
    <w:rsid w:val="000D6B1D"/>
    <w:rsid w:val="000D703B"/>
    <w:rsid w:val="000D7552"/>
    <w:rsid w:val="000D76ED"/>
    <w:rsid w:val="000D7DAE"/>
    <w:rsid w:val="000E0113"/>
    <w:rsid w:val="000E03EE"/>
    <w:rsid w:val="000E1BF5"/>
    <w:rsid w:val="000E1DFE"/>
    <w:rsid w:val="000E20A9"/>
    <w:rsid w:val="000E20C6"/>
    <w:rsid w:val="000E23E1"/>
    <w:rsid w:val="000E2863"/>
    <w:rsid w:val="000E2F6B"/>
    <w:rsid w:val="000E33D1"/>
    <w:rsid w:val="000E36EC"/>
    <w:rsid w:val="000E3F01"/>
    <w:rsid w:val="000E40E7"/>
    <w:rsid w:val="000E4F61"/>
    <w:rsid w:val="000E50A5"/>
    <w:rsid w:val="000E54F5"/>
    <w:rsid w:val="000E5587"/>
    <w:rsid w:val="000E590F"/>
    <w:rsid w:val="000E5DCD"/>
    <w:rsid w:val="000E5DD6"/>
    <w:rsid w:val="000E693B"/>
    <w:rsid w:val="000E6A61"/>
    <w:rsid w:val="000E6BC5"/>
    <w:rsid w:val="000E6E7C"/>
    <w:rsid w:val="000E6F47"/>
    <w:rsid w:val="000E7376"/>
    <w:rsid w:val="000E7A20"/>
    <w:rsid w:val="000F02F6"/>
    <w:rsid w:val="000F09FD"/>
    <w:rsid w:val="000F0B0F"/>
    <w:rsid w:val="000F0B14"/>
    <w:rsid w:val="000F0D55"/>
    <w:rsid w:val="000F1594"/>
    <w:rsid w:val="000F1C03"/>
    <w:rsid w:val="000F21B8"/>
    <w:rsid w:val="000F2576"/>
    <w:rsid w:val="000F2695"/>
    <w:rsid w:val="000F2843"/>
    <w:rsid w:val="000F2848"/>
    <w:rsid w:val="000F2B73"/>
    <w:rsid w:val="000F2C8E"/>
    <w:rsid w:val="000F2D08"/>
    <w:rsid w:val="000F2EA6"/>
    <w:rsid w:val="000F2F02"/>
    <w:rsid w:val="000F2FDD"/>
    <w:rsid w:val="000F30F8"/>
    <w:rsid w:val="000F35E8"/>
    <w:rsid w:val="000F361E"/>
    <w:rsid w:val="000F3773"/>
    <w:rsid w:val="000F3A81"/>
    <w:rsid w:val="000F40A3"/>
    <w:rsid w:val="000F4246"/>
    <w:rsid w:val="000F4352"/>
    <w:rsid w:val="000F44A1"/>
    <w:rsid w:val="000F453D"/>
    <w:rsid w:val="000F4901"/>
    <w:rsid w:val="000F4FE1"/>
    <w:rsid w:val="000F5073"/>
    <w:rsid w:val="000F57FD"/>
    <w:rsid w:val="000F6245"/>
    <w:rsid w:val="000F65E9"/>
    <w:rsid w:val="000F6C21"/>
    <w:rsid w:val="000F7173"/>
    <w:rsid w:val="000F7509"/>
    <w:rsid w:val="00100313"/>
    <w:rsid w:val="00100AB9"/>
    <w:rsid w:val="00101593"/>
    <w:rsid w:val="00102836"/>
    <w:rsid w:val="00103372"/>
    <w:rsid w:val="001033D9"/>
    <w:rsid w:val="0010342B"/>
    <w:rsid w:val="00103BE2"/>
    <w:rsid w:val="00104020"/>
    <w:rsid w:val="001042EC"/>
    <w:rsid w:val="001043C5"/>
    <w:rsid w:val="0010488D"/>
    <w:rsid w:val="00105135"/>
    <w:rsid w:val="001051FE"/>
    <w:rsid w:val="00105594"/>
    <w:rsid w:val="0010640B"/>
    <w:rsid w:val="0010659B"/>
    <w:rsid w:val="0010672A"/>
    <w:rsid w:val="00106734"/>
    <w:rsid w:val="00106D37"/>
    <w:rsid w:val="00106EAB"/>
    <w:rsid w:val="00107022"/>
    <w:rsid w:val="00107306"/>
    <w:rsid w:val="00107B4D"/>
    <w:rsid w:val="00110017"/>
    <w:rsid w:val="00111020"/>
    <w:rsid w:val="001110A5"/>
    <w:rsid w:val="00111160"/>
    <w:rsid w:val="00111370"/>
    <w:rsid w:val="00111407"/>
    <w:rsid w:val="001116C3"/>
    <w:rsid w:val="001116FB"/>
    <w:rsid w:val="00111F98"/>
    <w:rsid w:val="00112387"/>
    <w:rsid w:val="001129AB"/>
    <w:rsid w:val="00112B6F"/>
    <w:rsid w:val="00112CF9"/>
    <w:rsid w:val="00112FE1"/>
    <w:rsid w:val="00113E2F"/>
    <w:rsid w:val="00114175"/>
    <w:rsid w:val="00114215"/>
    <w:rsid w:val="001149B3"/>
    <w:rsid w:val="0011520A"/>
    <w:rsid w:val="001156C2"/>
    <w:rsid w:val="00115A01"/>
    <w:rsid w:val="00115A4F"/>
    <w:rsid w:val="00115A85"/>
    <w:rsid w:val="00116270"/>
    <w:rsid w:val="00116E0A"/>
    <w:rsid w:val="00116EBB"/>
    <w:rsid w:val="00117A6A"/>
    <w:rsid w:val="00117B32"/>
    <w:rsid w:val="00117BA4"/>
    <w:rsid w:val="0012038A"/>
    <w:rsid w:val="0012085D"/>
    <w:rsid w:val="00120912"/>
    <w:rsid w:val="001209A6"/>
    <w:rsid w:val="001209CD"/>
    <w:rsid w:val="00120E11"/>
    <w:rsid w:val="00121266"/>
    <w:rsid w:val="0012146C"/>
    <w:rsid w:val="001217E4"/>
    <w:rsid w:val="00121CC4"/>
    <w:rsid w:val="00121FCA"/>
    <w:rsid w:val="001220CD"/>
    <w:rsid w:val="001228D1"/>
    <w:rsid w:val="0012292E"/>
    <w:rsid w:val="00122F10"/>
    <w:rsid w:val="001230A6"/>
    <w:rsid w:val="001237F1"/>
    <w:rsid w:val="00123C41"/>
    <w:rsid w:val="00123CBA"/>
    <w:rsid w:val="00123E3E"/>
    <w:rsid w:val="0012416B"/>
    <w:rsid w:val="00124468"/>
    <w:rsid w:val="0012572B"/>
    <w:rsid w:val="00125B90"/>
    <w:rsid w:val="00125D4A"/>
    <w:rsid w:val="00125E2B"/>
    <w:rsid w:val="00125F2B"/>
    <w:rsid w:val="00126485"/>
    <w:rsid w:val="00126C4E"/>
    <w:rsid w:val="00127BB8"/>
    <w:rsid w:val="00127D5B"/>
    <w:rsid w:val="00127F22"/>
    <w:rsid w:val="00130045"/>
    <w:rsid w:val="0013028C"/>
    <w:rsid w:val="00130512"/>
    <w:rsid w:val="0013084F"/>
    <w:rsid w:val="00130A04"/>
    <w:rsid w:val="00130EBF"/>
    <w:rsid w:val="00130F13"/>
    <w:rsid w:val="00131AB5"/>
    <w:rsid w:val="0013250A"/>
    <w:rsid w:val="00132983"/>
    <w:rsid w:val="00132B87"/>
    <w:rsid w:val="0013342A"/>
    <w:rsid w:val="00133472"/>
    <w:rsid w:val="00133799"/>
    <w:rsid w:val="0013388F"/>
    <w:rsid w:val="00133C3D"/>
    <w:rsid w:val="00133E23"/>
    <w:rsid w:val="00134A89"/>
    <w:rsid w:val="00134BC6"/>
    <w:rsid w:val="00135800"/>
    <w:rsid w:val="0013586C"/>
    <w:rsid w:val="00135B1F"/>
    <w:rsid w:val="00136961"/>
    <w:rsid w:val="001374CD"/>
    <w:rsid w:val="0013775B"/>
    <w:rsid w:val="00137993"/>
    <w:rsid w:val="00137BAC"/>
    <w:rsid w:val="001400B2"/>
    <w:rsid w:val="0014047C"/>
    <w:rsid w:val="001408E9"/>
    <w:rsid w:val="00140FD0"/>
    <w:rsid w:val="001413C8"/>
    <w:rsid w:val="00141799"/>
    <w:rsid w:val="00141D9B"/>
    <w:rsid w:val="00141E96"/>
    <w:rsid w:val="00142401"/>
    <w:rsid w:val="001425D2"/>
    <w:rsid w:val="001425DF"/>
    <w:rsid w:val="0014263B"/>
    <w:rsid w:val="00142EDE"/>
    <w:rsid w:val="0014314B"/>
    <w:rsid w:val="0014324B"/>
    <w:rsid w:val="0014325B"/>
    <w:rsid w:val="00143669"/>
    <w:rsid w:val="00143B0F"/>
    <w:rsid w:val="00144504"/>
    <w:rsid w:val="00144719"/>
    <w:rsid w:val="0014478B"/>
    <w:rsid w:val="00144A98"/>
    <w:rsid w:val="00144E39"/>
    <w:rsid w:val="0014509E"/>
    <w:rsid w:val="001454BD"/>
    <w:rsid w:val="00145764"/>
    <w:rsid w:val="001460B1"/>
    <w:rsid w:val="001461E3"/>
    <w:rsid w:val="00146784"/>
    <w:rsid w:val="00146C01"/>
    <w:rsid w:val="00146CE2"/>
    <w:rsid w:val="00146F8C"/>
    <w:rsid w:val="001477D3"/>
    <w:rsid w:val="00147E23"/>
    <w:rsid w:val="001502F5"/>
    <w:rsid w:val="001508A4"/>
    <w:rsid w:val="001509D1"/>
    <w:rsid w:val="00150D6A"/>
    <w:rsid w:val="00151975"/>
    <w:rsid w:val="00151E8A"/>
    <w:rsid w:val="00152A8C"/>
    <w:rsid w:val="00152E55"/>
    <w:rsid w:val="00152FA8"/>
    <w:rsid w:val="00153899"/>
    <w:rsid w:val="00153B5E"/>
    <w:rsid w:val="00153EA5"/>
    <w:rsid w:val="00154E01"/>
    <w:rsid w:val="00154E61"/>
    <w:rsid w:val="00155BEF"/>
    <w:rsid w:val="001565E3"/>
    <w:rsid w:val="001567C3"/>
    <w:rsid w:val="00156FDF"/>
    <w:rsid w:val="00157D03"/>
    <w:rsid w:val="00160DD5"/>
    <w:rsid w:val="00160F74"/>
    <w:rsid w:val="0016135B"/>
    <w:rsid w:val="001615B5"/>
    <w:rsid w:val="001618C2"/>
    <w:rsid w:val="00161B95"/>
    <w:rsid w:val="00161DCD"/>
    <w:rsid w:val="00161E5E"/>
    <w:rsid w:val="00161F5A"/>
    <w:rsid w:val="00161FDC"/>
    <w:rsid w:val="0016201E"/>
    <w:rsid w:val="0016234F"/>
    <w:rsid w:val="0016269A"/>
    <w:rsid w:val="00163205"/>
    <w:rsid w:val="0016357C"/>
    <w:rsid w:val="00164421"/>
    <w:rsid w:val="0016465C"/>
    <w:rsid w:val="001646D1"/>
    <w:rsid w:val="0016470E"/>
    <w:rsid w:val="00165058"/>
    <w:rsid w:val="0016526E"/>
    <w:rsid w:val="001654F0"/>
    <w:rsid w:val="0016566E"/>
    <w:rsid w:val="001658E1"/>
    <w:rsid w:val="00165C2E"/>
    <w:rsid w:val="00166502"/>
    <w:rsid w:val="00166AD2"/>
    <w:rsid w:val="00167074"/>
    <w:rsid w:val="0016724C"/>
    <w:rsid w:val="00167593"/>
    <w:rsid w:val="00167671"/>
    <w:rsid w:val="00167B25"/>
    <w:rsid w:val="00167D9C"/>
    <w:rsid w:val="001700E9"/>
    <w:rsid w:val="001701CA"/>
    <w:rsid w:val="001702C2"/>
    <w:rsid w:val="0017039D"/>
    <w:rsid w:val="001708A0"/>
    <w:rsid w:val="00170B8C"/>
    <w:rsid w:val="0017143C"/>
    <w:rsid w:val="00171921"/>
    <w:rsid w:val="00171FFB"/>
    <w:rsid w:val="001722CB"/>
    <w:rsid w:val="0017266A"/>
    <w:rsid w:val="0017334E"/>
    <w:rsid w:val="001738AB"/>
    <w:rsid w:val="00173EF8"/>
    <w:rsid w:val="00174D4C"/>
    <w:rsid w:val="0017529B"/>
    <w:rsid w:val="00175C5C"/>
    <w:rsid w:val="00176516"/>
    <w:rsid w:val="00176926"/>
    <w:rsid w:val="0017697B"/>
    <w:rsid w:val="001769A2"/>
    <w:rsid w:val="00176A94"/>
    <w:rsid w:val="0017713A"/>
    <w:rsid w:val="001772DA"/>
    <w:rsid w:val="001772E1"/>
    <w:rsid w:val="0017736E"/>
    <w:rsid w:val="00177553"/>
    <w:rsid w:val="0017791D"/>
    <w:rsid w:val="00177DD3"/>
    <w:rsid w:val="00177E53"/>
    <w:rsid w:val="00180215"/>
    <w:rsid w:val="0018027B"/>
    <w:rsid w:val="00180FEE"/>
    <w:rsid w:val="00181F28"/>
    <w:rsid w:val="00182667"/>
    <w:rsid w:val="0018274D"/>
    <w:rsid w:val="001827CA"/>
    <w:rsid w:val="001827E3"/>
    <w:rsid w:val="00182842"/>
    <w:rsid w:val="00182D94"/>
    <w:rsid w:val="00182E66"/>
    <w:rsid w:val="00182EA8"/>
    <w:rsid w:val="00183965"/>
    <w:rsid w:val="001844AA"/>
    <w:rsid w:val="00184B84"/>
    <w:rsid w:val="001851DA"/>
    <w:rsid w:val="001855CF"/>
    <w:rsid w:val="00185B21"/>
    <w:rsid w:val="00185B92"/>
    <w:rsid w:val="0018609C"/>
    <w:rsid w:val="00186180"/>
    <w:rsid w:val="00186478"/>
    <w:rsid w:val="0018661D"/>
    <w:rsid w:val="00187529"/>
    <w:rsid w:val="001878A4"/>
    <w:rsid w:val="001879C0"/>
    <w:rsid w:val="00187BB2"/>
    <w:rsid w:val="00190384"/>
    <w:rsid w:val="001904F6"/>
    <w:rsid w:val="001911E5"/>
    <w:rsid w:val="0019126F"/>
    <w:rsid w:val="00192140"/>
    <w:rsid w:val="00192690"/>
    <w:rsid w:val="00192862"/>
    <w:rsid w:val="001928F2"/>
    <w:rsid w:val="00192BF8"/>
    <w:rsid w:val="00192D77"/>
    <w:rsid w:val="00192D89"/>
    <w:rsid w:val="00192E64"/>
    <w:rsid w:val="00192F0C"/>
    <w:rsid w:val="00192F65"/>
    <w:rsid w:val="00193511"/>
    <w:rsid w:val="001936AC"/>
    <w:rsid w:val="00193D10"/>
    <w:rsid w:val="00193E6B"/>
    <w:rsid w:val="00193FE0"/>
    <w:rsid w:val="001941CE"/>
    <w:rsid w:val="001943AE"/>
    <w:rsid w:val="00194707"/>
    <w:rsid w:val="0019484F"/>
    <w:rsid w:val="00194C40"/>
    <w:rsid w:val="00194D91"/>
    <w:rsid w:val="00195134"/>
    <w:rsid w:val="001953AC"/>
    <w:rsid w:val="001953CF"/>
    <w:rsid w:val="00195506"/>
    <w:rsid w:val="001960BD"/>
    <w:rsid w:val="0019629F"/>
    <w:rsid w:val="00196845"/>
    <w:rsid w:val="00196AE5"/>
    <w:rsid w:val="00196D07"/>
    <w:rsid w:val="001971A9"/>
    <w:rsid w:val="001972F7"/>
    <w:rsid w:val="00197558"/>
    <w:rsid w:val="00197A29"/>
    <w:rsid w:val="00197AD6"/>
    <w:rsid w:val="00197BEB"/>
    <w:rsid w:val="001A057A"/>
    <w:rsid w:val="001A0A09"/>
    <w:rsid w:val="001A0A45"/>
    <w:rsid w:val="001A0B6F"/>
    <w:rsid w:val="001A130E"/>
    <w:rsid w:val="001A1544"/>
    <w:rsid w:val="001A15A5"/>
    <w:rsid w:val="001A18E6"/>
    <w:rsid w:val="001A1E98"/>
    <w:rsid w:val="001A23AE"/>
    <w:rsid w:val="001A2632"/>
    <w:rsid w:val="001A2B56"/>
    <w:rsid w:val="001A2D10"/>
    <w:rsid w:val="001A32AA"/>
    <w:rsid w:val="001A3718"/>
    <w:rsid w:val="001A4285"/>
    <w:rsid w:val="001A4363"/>
    <w:rsid w:val="001A44A0"/>
    <w:rsid w:val="001A4596"/>
    <w:rsid w:val="001A5BD5"/>
    <w:rsid w:val="001A60F0"/>
    <w:rsid w:val="001A6CC8"/>
    <w:rsid w:val="001A6D8D"/>
    <w:rsid w:val="001A7223"/>
    <w:rsid w:val="001A7582"/>
    <w:rsid w:val="001A7E0F"/>
    <w:rsid w:val="001B0F33"/>
    <w:rsid w:val="001B12E6"/>
    <w:rsid w:val="001B1421"/>
    <w:rsid w:val="001B146E"/>
    <w:rsid w:val="001B189B"/>
    <w:rsid w:val="001B1A7D"/>
    <w:rsid w:val="001B1AD3"/>
    <w:rsid w:val="001B1BC8"/>
    <w:rsid w:val="001B1DFD"/>
    <w:rsid w:val="001B1E29"/>
    <w:rsid w:val="001B2074"/>
    <w:rsid w:val="001B28F5"/>
    <w:rsid w:val="001B2BC1"/>
    <w:rsid w:val="001B2D9C"/>
    <w:rsid w:val="001B2E27"/>
    <w:rsid w:val="001B2E7E"/>
    <w:rsid w:val="001B3622"/>
    <w:rsid w:val="001B36FF"/>
    <w:rsid w:val="001B3BFF"/>
    <w:rsid w:val="001B3DE6"/>
    <w:rsid w:val="001B402D"/>
    <w:rsid w:val="001B4033"/>
    <w:rsid w:val="001B49FF"/>
    <w:rsid w:val="001B4FFC"/>
    <w:rsid w:val="001B511D"/>
    <w:rsid w:val="001B5994"/>
    <w:rsid w:val="001B5F76"/>
    <w:rsid w:val="001B5F90"/>
    <w:rsid w:val="001B643A"/>
    <w:rsid w:val="001B69DB"/>
    <w:rsid w:val="001B6C87"/>
    <w:rsid w:val="001B6FE1"/>
    <w:rsid w:val="001B7075"/>
    <w:rsid w:val="001B78C4"/>
    <w:rsid w:val="001B7ABD"/>
    <w:rsid w:val="001B7BE8"/>
    <w:rsid w:val="001B7D9D"/>
    <w:rsid w:val="001C0A1F"/>
    <w:rsid w:val="001C0C40"/>
    <w:rsid w:val="001C0D75"/>
    <w:rsid w:val="001C0F1A"/>
    <w:rsid w:val="001C15B4"/>
    <w:rsid w:val="001C19E1"/>
    <w:rsid w:val="001C1FAC"/>
    <w:rsid w:val="001C2711"/>
    <w:rsid w:val="001C2D6C"/>
    <w:rsid w:val="001C335D"/>
    <w:rsid w:val="001C370A"/>
    <w:rsid w:val="001C37D7"/>
    <w:rsid w:val="001C3DCE"/>
    <w:rsid w:val="001C3DEC"/>
    <w:rsid w:val="001C3FBD"/>
    <w:rsid w:val="001C412A"/>
    <w:rsid w:val="001C4A25"/>
    <w:rsid w:val="001C4CD2"/>
    <w:rsid w:val="001C5177"/>
    <w:rsid w:val="001C5F66"/>
    <w:rsid w:val="001C6256"/>
    <w:rsid w:val="001C683B"/>
    <w:rsid w:val="001C689C"/>
    <w:rsid w:val="001C6B2E"/>
    <w:rsid w:val="001C6B85"/>
    <w:rsid w:val="001C6E2E"/>
    <w:rsid w:val="001C7478"/>
    <w:rsid w:val="001C7574"/>
    <w:rsid w:val="001C764D"/>
    <w:rsid w:val="001C7E82"/>
    <w:rsid w:val="001D01A4"/>
    <w:rsid w:val="001D043C"/>
    <w:rsid w:val="001D0F93"/>
    <w:rsid w:val="001D1063"/>
    <w:rsid w:val="001D1091"/>
    <w:rsid w:val="001D11EC"/>
    <w:rsid w:val="001D1302"/>
    <w:rsid w:val="001D14BB"/>
    <w:rsid w:val="001D2011"/>
    <w:rsid w:val="001D2323"/>
    <w:rsid w:val="001D25B6"/>
    <w:rsid w:val="001D2674"/>
    <w:rsid w:val="001D28F3"/>
    <w:rsid w:val="001D2BC8"/>
    <w:rsid w:val="001D2BD8"/>
    <w:rsid w:val="001D2DF2"/>
    <w:rsid w:val="001D2E17"/>
    <w:rsid w:val="001D2ED4"/>
    <w:rsid w:val="001D309A"/>
    <w:rsid w:val="001D31A4"/>
    <w:rsid w:val="001D32E3"/>
    <w:rsid w:val="001D3E4E"/>
    <w:rsid w:val="001D407A"/>
    <w:rsid w:val="001D4295"/>
    <w:rsid w:val="001D4302"/>
    <w:rsid w:val="001D49CA"/>
    <w:rsid w:val="001D4DE1"/>
    <w:rsid w:val="001D4E50"/>
    <w:rsid w:val="001D571C"/>
    <w:rsid w:val="001D590A"/>
    <w:rsid w:val="001D5C78"/>
    <w:rsid w:val="001D5ED9"/>
    <w:rsid w:val="001D6981"/>
    <w:rsid w:val="001D757D"/>
    <w:rsid w:val="001E04A4"/>
    <w:rsid w:val="001E0595"/>
    <w:rsid w:val="001E0643"/>
    <w:rsid w:val="001E0DD5"/>
    <w:rsid w:val="001E1324"/>
    <w:rsid w:val="001E184D"/>
    <w:rsid w:val="001E18D0"/>
    <w:rsid w:val="001E1B86"/>
    <w:rsid w:val="001E1F24"/>
    <w:rsid w:val="001E21BB"/>
    <w:rsid w:val="001E23BB"/>
    <w:rsid w:val="001E2616"/>
    <w:rsid w:val="001E26DC"/>
    <w:rsid w:val="001E3A23"/>
    <w:rsid w:val="001E3A2E"/>
    <w:rsid w:val="001E3A72"/>
    <w:rsid w:val="001E3CF8"/>
    <w:rsid w:val="001E41C8"/>
    <w:rsid w:val="001E44C3"/>
    <w:rsid w:val="001E461B"/>
    <w:rsid w:val="001E5210"/>
    <w:rsid w:val="001E564B"/>
    <w:rsid w:val="001E5787"/>
    <w:rsid w:val="001E5882"/>
    <w:rsid w:val="001E58DD"/>
    <w:rsid w:val="001E6040"/>
    <w:rsid w:val="001E64F9"/>
    <w:rsid w:val="001E664C"/>
    <w:rsid w:val="001E668B"/>
    <w:rsid w:val="001E66CB"/>
    <w:rsid w:val="001E6834"/>
    <w:rsid w:val="001E6A4B"/>
    <w:rsid w:val="001E6CDE"/>
    <w:rsid w:val="001E7319"/>
    <w:rsid w:val="001E7424"/>
    <w:rsid w:val="001E7B63"/>
    <w:rsid w:val="001E7BE5"/>
    <w:rsid w:val="001E7DBB"/>
    <w:rsid w:val="001E7F52"/>
    <w:rsid w:val="001F0544"/>
    <w:rsid w:val="001F0692"/>
    <w:rsid w:val="001F0B1F"/>
    <w:rsid w:val="001F0EBA"/>
    <w:rsid w:val="001F192B"/>
    <w:rsid w:val="001F21B0"/>
    <w:rsid w:val="001F2534"/>
    <w:rsid w:val="001F2D52"/>
    <w:rsid w:val="001F2DE2"/>
    <w:rsid w:val="001F2E96"/>
    <w:rsid w:val="001F3009"/>
    <w:rsid w:val="001F3582"/>
    <w:rsid w:val="001F3712"/>
    <w:rsid w:val="001F37D4"/>
    <w:rsid w:val="001F3AD1"/>
    <w:rsid w:val="001F43B7"/>
    <w:rsid w:val="001F481F"/>
    <w:rsid w:val="001F485E"/>
    <w:rsid w:val="001F4A38"/>
    <w:rsid w:val="001F4B3F"/>
    <w:rsid w:val="001F4CFF"/>
    <w:rsid w:val="001F5482"/>
    <w:rsid w:val="001F5EF1"/>
    <w:rsid w:val="001F603B"/>
    <w:rsid w:val="001F6155"/>
    <w:rsid w:val="001F63F3"/>
    <w:rsid w:val="001F6A6F"/>
    <w:rsid w:val="001F6AA2"/>
    <w:rsid w:val="001F6C72"/>
    <w:rsid w:val="001F70E2"/>
    <w:rsid w:val="001F72CB"/>
    <w:rsid w:val="001F73A6"/>
    <w:rsid w:val="001F7473"/>
    <w:rsid w:val="001F748C"/>
    <w:rsid w:val="001F7521"/>
    <w:rsid w:val="001F7A1D"/>
    <w:rsid w:val="001F7A57"/>
    <w:rsid w:val="0020014A"/>
    <w:rsid w:val="00200ED0"/>
    <w:rsid w:val="002017CF"/>
    <w:rsid w:val="00201D90"/>
    <w:rsid w:val="0020298D"/>
    <w:rsid w:val="00202A32"/>
    <w:rsid w:val="00202F7B"/>
    <w:rsid w:val="002031E2"/>
    <w:rsid w:val="002034C3"/>
    <w:rsid w:val="002036B2"/>
    <w:rsid w:val="00203789"/>
    <w:rsid w:val="002038AD"/>
    <w:rsid w:val="0020438E"/>
    <w:rsid w:val="00204808"/>
    <w:rsid w:val="00204E9E"/>
    <w:rsid w:val="00205531"/>
    <w:rsid w:val="002055D3"/>
    <w:rsid w:val="00205B33"/>
    <w:rsid w:val="00205FDF"/>
    <w:rsid w:val="00206EED"/>
    <w:rsid w:val="0020712B"/>
    <w:rsid w:val="0020753E"/>
    <w:rsid w:val="002078A5"/>
    <w:rsid w:val="00207C55"/>
    <w:rsid w:val="00207F79"/>
    <w:rsid w:val="0021004B"/>
    <w:rsid w:val="0021030A"/>
    <w:rsid w:val="002104D2"/>
    <w:rsid w:val="002105F3"/>
    <w:rsid w:val="00210A20"/>
    <w:rsid w:val="00210AFB"/>
    <w:rsid w:val="00210B34"/>
    <w:rsid w:val="00210F4C"/>
    <w:rsid w:val="002111DF"/>
    <w:rsid w:val="00211491"/>
    <w:rsid w:val="00211849"/>
    <w:rsid w:val="00211C27"/>
    <w:rsid w:val="00212064"/>
    <w:rsid w:val="002126F4"/>
    <w:rsid w:val="00212726"/>
    <w:rsid w:val="00212799"/>
    <w:rsid w:val="00213141"/>
    <w:rsid w:val="00213179"/>
    <w:rsid w:val="00213A7E"/>
    <w:rsid w:val="00213CB9"/>
    <w:rsid w:val="00213EFB"/>
    <w:rsid w:val="00214085"/>
    <w:rsid w:val="00214506"/>
    <w:rsid w:val="0021452A"/>
    <w:rsid w:val="00214575"/>
    <w:rsid w:val="00214A7C"/>
    <w:rsid w:val="00214B96"/>
    <w:rsid w:val="002151BD"/>
    <w:rsid w:val="0021535A"/>
    <w:rsid w:val="002153CA"/>
    <w:rsid w:val="00215578"/>
    <w:rsid w:val="0021576D"/>
    <w:rsid w:val="0021579E"/>
    <w:rsid w:val="00215B2F"/>
    <w:rsid w:val="002166C2"/>
    <w:rsid w:val="00216731"/>
    <w:rsid w:val="00216738"/>
    <w:rsid w:val="00216DCD"/>
    <w:rsid w:val="002175B3"/>
    <w:rsid w:val="002178E0"/>
    <w:rsid w:val="00217C36"/>
    <w:rsid w:val="00217DA1"/>
    <w:rsid w:val="002200A4"/>
    <w:rsid w:val="00220395"/>
    <w:rsid w:val="00220DE9"/>
    <w:rsid w:val="002213C2"/>
    <w:rsid w:val="00221BAB"/>
    <w:rsid w:val="00221F5F"/>
    <w:rsid w:val="0022252B"/>
    <w:rsid w:val="00222A21"/>
    <w:rsid w:val="00222EC8"/>
    <w:rsid w:val="00223261"/>
    <w:rsid w:val="00223703"/>
    <w:rsid w:val="00223BF1"/>
    <w:rsid w:val="0022428D"/>
    <w:rsid w:val="002243FA"/>
    <w:rsid w:val="002245BD"/>
    <w:rsid w:val="002257C0"/>
    <w:rsid w:val="002258BB"/>
    <w:rsid w:val="00225A88"/>
    <w:rsid w:val="00225EA0"/>
    <w:rsid w:val="00225F3A"/>
    <w:rsid w:val="00226561"/>
    <w:rsid w:val="00226639"/>
    <w:rsid w:val="00226A20"/>
    <w:rsid w:val="00226A95"/>
    <w:rsid w:val="00226D9A"/>
    <w:rsid w:val="00226F41"/>
    <w:rsid w:val="002273EC"/>
    <w:rsid w:val="0022762E"/>
    <w:rsid w:val="00227EBB"/>
    <w:rsid w:val="00227FE1"/>
    <w:rsid w:val="002301F2"/>
    <w:rsid w:val="00230B93"/>
    <w:rsid w:val="002310D0"/>
    <w:rsid w:val="0023122F"/>
    <w:rsid w:val="002312E9"/>
    <w:rsid w:val="00231BFF"/>
    <w:rsid w:val="00231F6F"/>
    <w:rsid w:val="00232417"/>
    <w:rsid w:val="00232875"/>
    <w:rsid w:val="00232A89"/>
    <w:rsid w:val="00232DA2"/>
    <w:rsid w:val="00232DF5"/>
    <w:rsid w:val="0023349A"/>
    <w:rsid w:val="00233D9D"/>
    <w:rsid w:val="0023436C"/>
    <w:rsid w:val="0023448B"/>
    <w:rsid w:val="00234AF9"/>
    <w:rsid w:val="00234B44"/>
    <w:rsid w:val="00234FF1"/>
    <w:rsid w:val="00234FFA"/>
    <w:rsid w:val="00235141"/>
    <w:rsid w:val="00235F64"/>
    <w:rsid w:val="00236224"/>
    <w:rsid w:val="0023679A"/>
    <w:rsid w:val="002371EF"/>
    <w:rsid w:val="00237433"/>
    <w:rsid w:val="002375F7"/>
    <w:rsid w:val="00237B61"/>
    <w:rsid w:val="00240061"/>
    <w:rsid w:val="0024064F"/>
    <w:rsid w:val="002406AA"/>
    <w:rsid w:val="00240757"/>
    <w:rsid w:val="002407A1"/>
    <w:rsid w:val="00240833"/>
    <w:rsid w:val="002409BE"/>
    <w:rsid w:val="002412AD"/>
    <w:rsid w:val="002418AE"/>
    <w:rsid w:val="00241B62"/>
    <w:rsid w:val="00241C00"/>
    <w:rsid w:val="00241F4A"/>
    <w:rsid w:val="00242235"/>
    <w:rsid w:val="0024261B"/>
    <w:rsid w:val="00242963"/>
    <w:rsid w:val="00242C53"/>
    <w:rsid w:val="00243413"/>
    <w:rsid w:val="002436FE"/>
    <w:rsid w:val="00243B3E"/>
    <w:rsid w:val="00243D7D"/>
    <w:rsid w:val="00243DF9"/>
    <w:rsid w:val="002446F0"/>
    <w:rsid w:val="002448F9"/>
    <w:rsid w:val="0024496C"/>
    <w:rsid w:val="00244EDF"/>
    <w:rsid w:val="00245C47"/>
    <w:rsid w:val="0024648D"/>
    <w:rsid w:val="002464E6"/>
    <w:rsid w:val="00246BD0"/>
    <w:rsid w:val="00246E5E"/>
    <w:rsid w:val="0024723C"/>
    <w:rsid w:val="00250017"/>
    <w:rsid w:val="002501B5"/>
    <w:rsid w:val="00251130"/>
    <w:rsid w:val="0025140A"/>
    <w:rsid w:val="002514BE"/>
    <w:rsid w:val="002516C0"/>
    <w:rsid w:val="002518D3"/>
    <w:rsid w:val="002518D4"/>
    <w:rsid w:val="00251BC2"/>
    <w:rsid w:val="00251C22"/>
    <w:rsid w:val="00251FAC"/>
    <w:rsid w:val="002521CB"/>
    <w:rsid w:val="002528CC"/>
    <w:rsid w:val="00252AB6"/>
    <w:rsid w:val="00252F43"/>
    <w:rsid w:val="002530D1"/>
    <w:rsid w:val="002531AE"/>
    <w:rsid w:val="002536BA"/>
    <w:rsid w:val="00254344"/>
    <w:rsid w:val="002543F7"/>
    <w:rsid w:val="00254AB0"/>
    <w:rsid w:val="00254CE9"/>
    <w:rsid w:val="00255251"/>
    <w:rsid w:val="002552B5"/>
    <w:rsid w:val="002554F2"/>
    <w:rsid w:val="00255DB3"/>
    <w:rsid w:val="00255E6E"/>
    <w:rsid w:val="00256433"/>
    <w:rsid w:val="0025708C"/>
    <w:rsid w:val="002571D9"/>
    <w:rsid w:val="0025725B"/>
    <w:rsid w:val="002574AB"/>
    <w:rsid w:val="00257600"/>
    <w:rsid w:val="002576E5"/>
    <w:rsid w:val="00257C09"/>
    <w:rsid w:val="002600BA"/>
    <w:rsid w:val="0026022B"/>
    <w:rsid w:val="0026075C"/>
    <w:rsid w:val="00260925"/>
    <w:rsid w:val="00260B64"/>
    <w:rsid w:val="00260CF6"/>
    <w:rsid w:val="0026103E"/>
    <w:rsid w:val="002615F0"/>
    <w:rsid w:val="00261822"/>
    <w:rsid w:val="00261B37"/>
    <w:rsid w:val="00262788"/>
    <w:rsid w:val="00262A6D"/>
    <w:rsid w:val="00262B94"/>
    <w:rsid w:val="00263431"/>
    <w:rsid w:val="00263512"/>
    <w:rsid w:val="0026360E"/>
    <w:rsid w:val="0026366D"/>
    <w:rsid w:val="002636B1"/>
    <w:rsid w:val="002638B3"/>
    <w:rsid w:val="00263BA7"/>
    <w:rsid w:val="00263BDA"/>
    <w:rsid w:val="0026413D"/>
    <w:rsid w:val="002643D2"/>
    <w:rsid w:val="002649F2"/>
    <w:rsid w:val="00264BC4"/>
    <w:rsid w:val="00264E64"/>
    <w:rsid w:val="00265080"/>
    <w:rsid w:val="0026512E"/>
    <w:rsid w:val="002651E6"/>
    <w:rsid w:val="002652B8"/>
    <w:rsid w:val="002653CB"/>
    <w:rsid w:val="002655B3"/>
    <w:rsid w:val="00265671"/>
    <w:rsid w:val="0026594D"/>
    <w:rsid w:val="00266262"/>
    <w:rsid w:val="00266436"/>
    <w:rsid w:val="00267B44"/>
    <w:rsid w:val="00267C68"/>
    <w:rsid w:val="0027008D"/>
    <w:rsid w:val="002707BA"/>
    <w:rsid w:val="0027111A"/>
    <w:rsid w:val="002714B7"/>
    <w:rsid w:val="00271576"/>
    <w:rsid w:val="002718A9"/>
    <w:rsid w:val="00271912"/>
    <w:rsid w:val="00271C47"/>
    <w:rsid w:val="00272182"/>
    <w:rsid w:val="0027218B"/>
    <w:rsid w:val="00272246"/>
    <w:rsid w:val="00272903"/>
    <w:rsid w:val="00272C9E"/>
    <w:rsid w:val="00273022"/>
    <w:rsid w:val="00273201"/>
    <w:rsid w:val="002750A6"/>
    <w:rsid w:val="002755F0"/>
    <w:rsid w:val="0027561C"/>
    <w:rsid w:val="002756F1"/>
    <w:rsid w:val="00276345"/>
    <w:rsid w:val="00276E6A"/>
    <w:rsid w:val="00277418"/>
    <w:rsid w:val="002776AD"/>
    <w:rsid w:val="002777D3"/>
    <w:rsid w:val="00277A38"/>
    <w:rsid w:val="00277FD3"/>
    <w:rsid w:val="00280721"/>
    <w:rsid w:val="002808BB"/>
    <w:rsid w:val="00280CB9"/>
    <w:rsid w:val="00280E0C"/>
    <w:rsid w:val="00281107"/>
    <w:rsid w:val="00281460"/>
    <w:rsid w:val="002815E0"/>
    <w:rsid w:val="00281FD9"/>
    <w:rsid w:val="0028253D"/>
    <w:rsid w:val="0028267D"/>
    <w:rsid w:val="0028270A"/>
    <w:rsid w:val="0028285F"/>
    <w:rsid w:val="002828C4"/>
    <w:rsid w:val="00282919"/>
    <w:rsid w:val="002829D1"/>
    <w:rsid w:val="002829D8"/>
    <w:rsid w:val="00282D7A"/>
    <w:rsid w:val="00283126"/>
    <w:rsid w:val="00283713"/>
    <w:rsid w:val="0028382A"/>
    <w:rsid w:val="002839CF"/>
    <w:rsid w:val="002843BA"/>
    <w:rsid w:val="00284715"/>
    <w:rsid w:val="00284AC0"/>
    <w:rsid w:val="00284D3F"/>
    <w:rsid w:val="0028546E"/>
    <w:rsid w:val="002857AB"/>
    <w:rsid w:val="00285B62"/>
    <w:rsid w:val="00285BBA"/>
    <w:rsid w:val="00285BD8"/>
    <w:rsid w:val="002861D7"/>
    <w:rsid w:val="0028646A"/>
    <w:rsid w:val="00286CBE"/>
    <w:rsid w:val="00286FBE"/>
    <w:rsid w:val="0028706B"/>
    <w:rsid w:val="002870F7"/>
    <w:rsid w:val="002876A7"/>
    <w:rsid w:val="00287971"/>
    <w:rsid w:val="00287AE2"/>
    <w:rsid w:val="00287D6E"/>
    <w:rsid w:val="0029016B"/>
    <w:rsid w:val="002901DF"/>
    <w:rsid w:val="002903CA"/>
    <w:rsid w:val="0029062B"/>
    <w:rsid w:val="00290699"/>
    <w:rsid w:val="00290850"/>
    <w:rsid w:val="00290A3A"/>
    <w:rsid w:val="00290B1F"/>
    <w:rsid w:val="002910AC"/>
    <w:rsid w:val="00291983"/>
    <w:rsid w:val="002919B1"/>
    <w:rsid w:val="00291A9B"/>
    <w:rsid w:val="00291B76"/>
    <w:rsid w:val="002924EE"/>
    <w:rsid w:val="0029286C"/>
    <w:rsid w:val="00292A53"/>
    <w:rsid w:val="0029313A"/>
    <w:rsid w:val="002931C1"/>
    <w:rsid w:val="0029330C"/>
    <w:rsid w:val="002935B5"/>
    <w:rsid w:val="002935F0"/>
    <w:rsid w:val="0029394A"/>
    <w:rsid w:val="00293AD4"/>
    <w:rsid w:val="00293CC6"/>
    <w:rsid w:val="00293EC1"/>
    <w:rsid w:val="002942B5"/>
    <w:rsid w:val="00295097"/>
    <w:rsid w:val="00295404"/>
    <w:rsid w:val="0029551C"/>
    <w:rsid w:val="00295531"/>
    <w:rsid w:val="00295751"/>
    <w:rsid w:val="00296171"/>
    <w:rsid w:val="002967D7"/>
    <w:rsid w:val="00296A54"/>
    <w:rsid w:val="00296C11"/>
    <w:rsid w:val="00296F2B"/>
    <w:rsid w:val="0029744F"/>
    <w:rsid w:val="00297657"/>
    <w:rsid w:val="002978E1"/>
    <w:rsid w:val="00297FD3"/>
    <w:rsid w:val="002A0444"/>
    <w:rsid w:val="002A0A20"/>
    <w:rsid w:val="002A0D00"/>
    <w:rsid w:val="002A1091"/>
    <w:rsid w:val="002A1337"/>
    <w:rsid w:val="002A16D9"/>
    <w:rsid w:val="002A17FA"/>
    <w:rsid w:val="002A1CBC"/>
    <w:rsid w:val="002A2451"/>
    <w:rsid w:val="002A2788"/>
    <w:rsid w:val="002A2875"/>
    <w:rsid w:val="002A301F"/>
    <w:rsid w:val="002A3232"/>
    <w:rsid w:val="002A3A8A"/>
    <w:rsid w:val="002A3C3C"/>
    <w:rsid w:val="002A3C4B"/>
    <w:rsid w:val="002A40C8"/>
    <w:rsid w:val="002A41E5"/>
    <w:rsid w:val="002A43AF"/>
    <w:rsid w:val="002A484F"/>
    <w:rsid w:val="002A4B67"/>
    <w:rsid w:val="002A571C"/>
    <w:rsid w:val="002A58BF"/>
    <w:rsid w:val="002A5938"/>
    <w:rsid w:val="002A5E33"/>
    <w:rsid w:val="002A61ED"/>
    <w:rsid w:val="002A6300"/>
    <w:rsid w:val="002A6395"/>
    <w:rsid w:val="002A66B0"/>
    <w:rsid w:val="002A6EE5"/>
    <w:rsid w:val="002A70AC"/>
    <w:rsid w:val="002A71C1"/>
    <w:rsid w:val="002A7D08"/>
    <w:rsid w:val="002B007A"/>
    <w:rsid w:val="002B058D"/>
    <w:rsid w:val="002B0A20"/>
    <w:rsid w:val="002B0C27"/>
    <w:rsid w:val="002B12F1"/>
    <w:rsid w:val="002B1E1C"/>
    <w:rsid w:val="002B21D8"/>
    <w:rsid w:val="002B2DD0"/>
    <w:rsid w:val="002B2EC3"/>
    <w:rsid w:val="002B3340"/>
    <w:rsid w:val="002B33ED"/>
    <w:rsid w:val="002B3AD2"/>
    <w:rsid w:val="002B4194"/>
    <w:rsid w:val="002B45A8"/>
    <w:rsid w:val="002B4AC3"/>
    <w:rsid w:val="002B4CA5"/>
    <w:rsid w:val="002B52B6"/>
    <w:rsid w:val="002B59A2"/>
    <w:rsid w:val="002B5B5C"/>
    <w:rsid w:val="002B5F05"/>
    <w:rsid w:val="002B5F63"/>
    <w:rsid w:val="002B60C9"/>
    <w:rsid w:val="002B64F6"/>
    <w:rsid w:val="002B64FE"/>
    <w:rsid w:val="002B6C7A"/>
    <w:rsid w:val="002B78C0"/>
    <w:rsid w:val="002B78F2"/>
    <w:rsid w:val="002B7971"/>
    <w:rsid w:val="002B7AFE"/>
    <w:rsid w:val="002B7EF3"/>
    <w:rsid w:val="002B7FA3"/>
    <w:rsid w:val="002C039B"/>
    <w:rsid w:val="002C074D"/>
    <w:rsid w:val="002C1516"/>
    <w:rsid w:val="002C18F2"/>
    <w:rsid w:val="002C2675"/>
    <w:rsid w:val="002C27E9"/>
    <w:rsid w:val="002C2AB5"/>
    <w:rsid w:val="002C2DDD"/>
    <w:rsid w:val="002C315F"/>
    <w:rsid w:val="002C32B8"/>
    <w:rsid w:val="002C3532"/>
    <w:rsid w:val="002C3C26"/>
    <w:rsid w:val="002C4426"/>
    <w:rsid w:val="002C4A4C"/>
    <w:rsid w:val="002C4AB4"/>
    <w:rsid w:val="002C4D56"/>
    <w:rsid w:val="002C4D66"/>
    <w:rsid w:val="002C4E89"/>
    <w:rsid w:val="002C50DE"/>
    <w:rsid w:val="002C529F"/>
    <w:rsid w:val="002C5583"/>
    <w:rsid w:val="002C6A99"/>
    <w:rsid w:val="002C6C0B"/>
    <w:rsid w:val="002C6D5F"/>
    <w:rsid w:val="002C76BD"/>
    <w:rsid w:val="002D07DB"/>
    <w:rsid w:val="002D0F4B"/>
    <w:rsid w:val="002D106B"/>
    <w:rsid w:val="002D1454"/>
    <w:rsid w:val="002D174A"/>
    <w:rsid w:val="002D1819"/>
    <w:rsid w:val="002D1B3B"/>
    <w:rsid w:val="002D26E4"/>
    <w:rsid w:val="002D2836"/>
    <w:rsid w:val="002D2AB1"/>
    <w:rsid w:val="002D2F3F"/>
    <w:rsid w:val="002D2F41"/>
    <w:rsid w:val="002D3306"/>
    <w:rsid w:val="002D3551"/>
    <w:rsid w:val="002D35F6"/>
    <w:rsid w:val="002D3666"/>
    <w:rsid w:val="002D37BE"/>
    <w:rsid w:val="002D3BB5"/>
    <w:rsid w:val="002D3EF6"/>
    <w:rsid w:val="002D3FC1"/>
    <w:rsid w:val="002D47B4"/>
    <w:rsid w:val="002D4844"/>
    <w:rsid w:val="002D48CC"/>
    <w:rsid w:val="002D4D62"/>
    <w:rsid w:val="002D4EC3"/>
    <w:rsid w:val="002D5091"/>
    <w:rsid w:val="002D510E"/>
    <w:rsid w:val="002D55E6"/>
    <w:rsid w:val="002D5C44"/>
    <w:rsid w:val="002D63F6"/>
    <w:rsid w:val="002D644E"/>
    <w:rsid w:val="002D6D9D"/>
    <w:rsid w:val="002D794D"/>
    <w:rsid w:val="002D7CAD"/>
    <w:rsid w:val="002E02D4"/>
    <w:rsid w:val="002E0AA6"/>
    <w:rsid w:val="002E0FA2"/>
    <w:rsid w:val="002E0FFC"/>
    <w:rsid w:val="002E106F"/>
    <w:rsid w:val="002E1386"/>
    <w:rsid w:val="002E15DD"/>
    <w:rsid w:val="002E16E5"/>
    <w:rsid w:val="002E1EE5"/>
    <w:rsid w:val="002E2097"/>
    <w:rsid w:val="002E25A7"/>
    <w:rsid w:val="002E2808"/>
    <w:rsid w:val="002E28E9"/>
    <w:rsid w:val="002E2C70"/>
    <w:rsid w:val="002E2E98"/>
    <w:rsid w:val="002E2F73"/>
    <w:rsid w:val="002E3167"/>
    <w:rsid w:val="002E36B1"/>
    <w:rsid w:val="002E385F"/>
    <w:rsid w:val="002E38EE"/>
    <w:rsid w:val="002E43BF"/>
    <w:rsid w:val="002E4443"/>
    <w:rsid w:val="002E4585"/>
    <w:rsid w:val="002E45E9"/>
    <w:rsid w:val="002E4F79"/>
    <w:rsid w:val="002E57E8"/>
    <w:rsid w:val="002E62C5"/>
    <w:rsid w:val="002E680B"/>
    <w:rsid w:val="002E697B"/>
    <w:rsid w:val="002E6E06"/>
    <w:rsid w:val="002E6F50"/>
    <w:rsid w:val="002E74E7"/>
    <w:rsid w:val="002E756A"/>
    <w:rsid w:val="002E791F"/>
    <w:rsid w:val="002E7961"/>
    <w:rsid w:val="002E7E86"/>
    <w:rsid w:val="002E7F82"/>
    <w:rsid w:val="002F0174"/>
    <w:rsid w:val="002F029A"/>
    <w:rsid w:val="002F0C39"/>
    <w:rsid w:val="002F0CE9"/>
    <w:rsid w:val="002F0DEB"/>
    <w:rsid w:val="002F0ED7"/>
    <w:rsid w:val="002F0FFA"/>
    <w:rsid w:val="002F1278"/>
    <w:rsid w:val="002F1617"/>
    <w:rsid w:val="002F1AA8"/>
    <w:rsid w:val="002F1AC5"/>
    <w:rsid w:val="002F1ACA"/>
    <w:rsid w:val="002F1FB1"/>
    <w:rsid w:val="002F209B"/>
    <w:rsid w:val="002F238D"/>
    <w:rsid w:val="002F245F"/>
    <w:rsid w:val="002F2680"/>
    <w:rsid w:val="002F31C5"/>
    <w:rsid w:val="002F329D"/>
    <w:rsid w:val="002F32AA"/>
    <w:rsid w:val="002F3A37"/>
    <w:rsid w:val="002F434D"/>
    <w:rsid w:val="002F440A"/>
    <w:rsid w:val="002F48D0"/>
    <w:rsid w:val="002F4E3A"/>
    <w:rsid w:val="002F59ED"/>
    <w:rsid w:val="002F62FF"/>
    <w:rsid w:val="002F64C8"/>
    <w:rsid w:val="002F65FA"/>
    <w:rsid w:val="002F6B31"/>
    <w:rsid w:val="002F6D57"/>
    <w:rsid w:val="002F72B3"/>
    <w:rsid w:val="002F7431"/>
    <w:rsid w:val="002F7AA6"/>
    <w:rsid w:val="002F7D60"/>
    <w:rsid w:val="002F7D6C"/>
    <w:rsid w:val="002F7E79"/>
    <w:rsid w:val="00300101"/>
    <w:rsid w:val="0030061E"/>
    <w:rsid w:val="003008C8"/>
    <w:rsid w:val="00300D66"/>
    <w:rsid w:val="00300F85"/>
    <w:rsid w:val="00300FAB"/>
    <w:rsid w:val="0030110F"/>
    <w:rsid w:val="0030153F"/>
    <w:rsid w:val="00301B66"/>
    <w:rsid w:val="0030203A"/>
    <w:rsid w:val="00302068"/>
    <w:rsid w:val="0030234E"/>
    <w:rsid w:val="0030250D"/>
    <w:rsid w:val="00302563"/>
    <w:rsid w:val="0030259A"/>
    <w:rsid w:val="003026A1"/>
    <w:rsid w:val="00303AE8"/>
    <w:rsid w:val="00303DA8"/>
    <w:rsid w:val="003043A9"/>
    <w:rsid w:val="00304B7E"/>
    <w:rsid w:val="00304C3E"/>
    <w:rsid w:val="00304D87"/>
    <w:rsid w:val="00306114"/>
    <w:rsid w:val="0030661B"/>
    <w:rsid w:val="00306791"/>
    <w:rsid w:val="00307544"/>
    <w:rsid w:val="00307AA9"/>
    <w:rsid w:val="00307AC0"/>
    <w:rsid w:val="00307BC0"/>
    <w:rsid w:val="00307D06"/>
    <w:rsid w:val="00310C06"/>
    <w:rsid w:val="00310DD0"/>
    <w:rsid w:val="00310EAE"/>
    <w:rsid w:val="00310FC2"/>
    <w:rsid w:val="00311143"/>
    <w:rsid w:val="0031122B"/>
    <w:rsid w:val="00311A2B"/>
    <w:rsid w:val="00312F79"/>
    <w:rsid w:val="00313237"/>
    <w:rsid w:val="003132BE"/>
    <w:rsid w:val="00313425"/>
    <w:rsid w:val="003138E5"/>
    <w:rsid w:val="00313C91"/>
    <w:rsid w:val="00313D82"/>
    <w:rsid w:val="0031430F"/>
    <w:rsid w:val="003145FC"/>
    <w:rsid w:val="003152BF"/>
    <w:rsid w:val="00315316"/>
    <w:rsid w:val="00315668"/>
    <w:rsid w:val="003156F5"/>
    <w:rsid w:val="00315700"/>
    <w:rsid w:val="003159F9"/>
    <w:rsid w:val="00315A07"/>
    <w:rsid w:val="00315A12"/>
    <w:rsid w:val="00315AC6"/>
    <w:rsid w:val="0031630F"/>
    <w:rsid w:val="0031635B"/>
    <w:rsid w:val="00317678"/>
    <w:rsid w:val="00317E93"/>
    <w:rsid w:val="003203A8"/>
    <w:rsid w:val="003205B9"/>
    <w:rsid w:val="003207AF"/>
    <w:rsid w:val="00320C01"/>
    <w:rsid w:val="00320F64"/>
    <w:rsid w:val="0032103F"/>
    <w:rsid w:val="003215E1"/>
    <w:rsid w:val="00322105"/>
    <w:rsid w:val="003224D5"/>
    <w:rsid w:val="0032250F"/>
    <w:rsid w:val="00322A2C"/>
    <w:rsid w:val="00322CAE"/>
    <w:rsid w:val="00322CE9"/>
    <w:rsid w:val="00322F50"/>
    <w:rsid w:val="003234D4"/>
    <w:rsid w:val="0032390C"/>
    <w:rsid w:val="003243E3"/>
    <w:rsid w:val="003248E2"/>
    <w:rsid w:val="00325235"/>
    <w:rsid w:val="003255FF"/>
    <w:rsid w:val="0032567E"/>
    <w:rsid w:val="0032588D"/>
    <w:rsid w:val="00325DB3"/>
    <w:rsid w:val="00325F43"/>
    <w:rsid w:val="003260DE"/>
    <w:rsid w:val="003261D4"/>
    <w:rsid w:val="003261D7"/>
    <w:rsid w:val="00326863"/>
    <w:rsid w:val="00327295"/>
    <w:rsid w:val="00327624"/>
    <w:rsid w:val="003276E9"/>
    <w:rsid w:val="00327B11"/>
    <w:rsid w:val="00327EC2"/>
    <w:rsid w:val="003302F0"/>
    <w:rsid w:val="00330AC9"/>
    <w:rsid w:val="00330D95"/>
    <w:rsid w:val="00330E47"/>
    <w:rsid w:val="00331301"/>
    <w:rsid w:val="003315F0"/>
    <w:rsid w:val="00331B43"/>
    <w:rsid w:val="00331C34"/>
    <w:rsid w:val="00331D7B"/>
    <w:rsid w:val="0033214A"/>
    <w:rsid w:val="003325FD"/>
    <w:rsid w:val="003326D3"/>
    <w:rsid w:val="00332A8F"/>
    <w:rsid w:val="00332ACB"/>
    <w:rsid w:val="00332C97"/>
    <w:rsid w:val="00332D35"/>
    <w:rsid w:val="00333580"/>
    <w:rsid w:val="00333777"/>
    <w:rsid w:val="00333AB2"/>
    <w:rsid w:val="00334473"/>
    <w:rsid w:val="003346AE"/>
    <w:rsid w:val="00334BAC"/>
    <w:rsid w:val="0033515D"/>
    <w:rsid w:val="003351D3"/>
    <w:rsid w:val="00335239"/>
    <w:rsid w:val="00337196"/>
    <w:rsid w:val="0033756F"/>
    <w:rsid w:val="00337B3B"/>
    <w:rsid w:val="00337FDB"/>
    <w:rsid w:val="00340248"/>
    <w:rsid w:val="00340254"/>
    <w:rsid w:val="003407C4"/>
    <w:rsid w:val="00340A19"/>
    <w:rsid w:val="00340DF1"/>
    <w:rsid w:val="00341535"/>
    <w:rsid w:val="0034193A"/>
    <w:rsid w:val="00341BEE"/>
    <w:rsid w:val="00342129"/>
    <w:rsid w:val="0034286E"/>
    <w:rsid w:val="003430DB"/>
    <w:rsid w:val="00343548"/>
    <w:rsid w:val="003437F5"/>
    <w:rsid w:val="00343C55"/>
    <w:rsid w:val="00343DA7"/>
    <w:rsid w:val="00344168"/>
    <w:rsid w:val="003443A7"/>
    <w:rsid w:val="0034487E"/>
    <w:rsid w:val="00344DDB"/>
    <w:rsid w:val="00344E4A"/>
    <w:rsid w:val="00344F33"/>
    <w:rsid w:val="00345062"/>
    <w:rsid w:val="00345433"/>
    <w:rsid w:val="003454D3"/>
    <w:rsid w:val="003458C3"/>
    <w:rsid w:val="00345C32"/>
    <w:rsid w:val="00345C40"/>
    <w:rsid w:val="00345EE1"/>
    <w:rsid w:val="003461A6"/>
    <w:rsid w:val="00346A4A"/>
    <w:rsid w:val="00346C2C"/>
    <w:rsid w:val="00346C64"/>
    <w:rsid w:val="00346DF4"/>
    <w:rsid w:val="00346E8D"/>
    <w:rsid w:val="003473CD"/>
    <w:rsid w:val="003477D5"/>
    <w:rsid w:val="00347A4D"/>
    <w:rsid w:val="00347B35"/>
    <w:rsid w:val="003501B5"/>
    <w:rsid w:val="00350810"/>
    <w:rsid w:val="003508D7"/>
    <w:rsid w:val="00350BCB"/>
    <w:rsid w:val="00350CCD"/>
    <w:rsid w:val="00351040"/>
    <w:rsid w:val="00351044"/>
    <w:rsid w:val="00351D19"/>
    <w:rsid w:val="00351EE0"/>
    <w:rsid w:val="003524BA"/>
    <w:rsid w:val="00352E1F"/>
    <w:rsid w:val="003530A1"/>
    <w:rsid w:val="003530AF"/>
    <w:rsid w:val="003531BE"/>
    <w:rsid w:val="003532AE"/>
    <w:rsid w:val="003536AD"/>
    <w:rsid w:val="0035392A"/>
    <w:rsid w:val="00353ABA"/>
    <w:rsid w:val="00353B81"/>
    <w:rsid w:val="00354328"/>
    <w:rsid w:val="00354345"/>
    <w:rsid w:val="0035440D"/>
    <w:rsid w:val="00354488"/>
    <w:rsid w:val="00354527"/>
    <w:rsid w:val="00354628"/>
    <w:rsid w:val="00355160"/>
    <w:rsid w:val="00355272"/>
    <w:rsid w:val="00355A7A"/>
    <w:rsid w:val="00355AD2"/>
    <w:rsid w:val="003566A8"/>
    <w:rsid w:val="00357136"/>
    <w:rsid w:val="0035734B"/>
    <w:rsid w:val="00357639"/>
    <w:rsid w:val="003577E4"/>
    <w:rsid w:val="00357D48"/>
    <w:rsid w:val="00357DBD"/>
    <w:rsid w:val="003602F2"/>
    <w:rsid w:val="003606C9"/>
    <w:rsid w:val="00360A71"/>
    <w:rsid w:val="00360EEA"/>
    <w:rsid w:val="0036100E"/>
    <w:rsid w:val="0036186A"/>
    <w:rsid w:val="0036199D"/>
    <w:rsid w:val="00361CC5"/>
    <w:rsid w:val="00361F92"/>
    <w:rsid w:val="00362AA7"/>
    <w:rsid w:val="00362F16"/>
    <w:rsid w:val="003633B7"/>
    <w:rsid w:val="00363AB9"/>
    <w:rsid w:val="00363FF4"/>
    <w:rsid w:val="0036435C"/>
    <w:rsid w:val="0036437D"/>
    <w:rsid w:val="003644BD"/>
    <w:rsid w:val="003647C4"/>
    <w:rsid w:val="003648DA"/>
    <w:rsid w:val="0036544C"/>
    <w:rsid w:val="003654E5"/>
    <w:rsid w:val="0036632E"/>
    <w:rsid w:val="0036685F"/>
    <w:rsid w:val="00367A00"/>
    <w:rsid w:val="00367A0C"/>
    <w:rsid w:val="00370188"/>
    <w:rsid w:val="00370227"/>
    <w:rsid w:val="003717DF"/>
    <w:rsid w:val="003718D4"/>
    <w:rsid w:val="003725C9"/>
    <w:rsid w:val="00372726"/>
    <w:rsid w:val="00372B19"/>
    <w:rsid w:val="00372BAD"/>
    <w:rsid w:val="003733CA"/>
    <w:rsid w:val="003739BB"/>
    <w:rsid w:val="00374461"/>
    <w:rsid w:val="003746B2"/>
    <w:rsid w:val="00374BDC"/>
    <w:rsid w:val="00374D09"/>
    <w:rsid w:val="00374F29"/>
    <w:rsid w:val="003759A3"/>
    <w:rsid w:val="003759B1"/>
    <w:rsid w:val="00376413"/>
    <w:rsid w:val="00376439"/>
    <w:rsid w:val="00376626"/>
    <w:rsid w:val="0037697C"/>
    <w:rsid w:val="00377441"/>
    <w:rsid w:val="003775F7"/>
    <w:rsid w:val="00377BA5"/>
    <w:rsid w:val="00377E97"/>
    <w:rsid w:val="003813BE"/>
    <w:rsid w:val="003819DC"/>
    <w:rsid w:val="00381BA1"/>
    <w:rsid w:val="00381EA0"/>
    <w:rsid w:val="00382088"/>
    <w:rsid w:val="00382683"/>
    <w:rsid w:val="00382B3F"/>
    <w:rsid w:val="00382D5C"/>
    <w:rsid w:val="00383437"/>
    <w:rsid w:val="0038389F"/>
    <w:rsid w:val="00383B99"/>
    <w:rsid w:val="00383B9D"/>
    <w:rsid w:val="00383D6A"/>
    <w:rsid w:val="0038408A"/>
    <w:rsid w:val="003841B1"/>
    <w:rsid w:val="00384648"/>
    <w:rsid w:val="00384654"/>
    <w:rsid w:val="00384B45"/>
    <w:rsid w:val="00384BAF"/>
    <w:rsid w:val="00384F75"/>
    <w:rsid w:val="0038504A"/>
    <w:rsid w:val="00385415"/>
    <w:rsid w:val="00385672"/>
    <w:rsid w:val="00385C12"/>
    <w:rsid w:val="003860FA"/>
    <w:rsid w:val="003861DC"/>
    <w:rsid w:val="00386481"/>
    <w:rsid w:val="00386544"/>
    <w:rsid w:val="0038721F"/>
    <w:rsid w:val="0038744B"/>
    <w:rsid w:val="0038770F"/>
    <w:rsid w:val="003902C5"/>
    <w:rsid w:val="003903F3"/>
    <w:rsid w:val="00390C0F"/>
    <w:rsid w:val="00390C31"/>
    <w:rsid w:val="0039114B"/>
    <w:rsid w:val="003912E0"/>
    <w:rsid w:val="00391555"/>
    <w:rsid w:val="003915AC"/>
    <w:rsid w:val="003918C2"/>
    <w:rsid w:val="003920E9"/>
    <w:rsid w:val="0039221B"/>
    <w:rsid w:val="00392D6B"/>
    <w:rsid w:val="00393714"/>
    <w:rsid w:val="00393822"/>
    <w:rsid w:val="00393AFF"/>
    <w:rsid w:val="00393B00"/>
    <w:rsid w:val="00393F09"/>
    <w:rsid w:val="0039405F"/>
    <w:rsid w:val="00394456"/>
    <w:rsid w:val="00395376"/>
    <w:rsid w:val="00395EDC"/>
    <w:rsid w:val="003966ED"/>
    <w:rsid w:val="00396C18"/>
    <w:rsid w:val="0039748D"/>
    <w:rsid w:val="00397B5B"/>
    <w:rsid w:val="00397FE5"/>
    <w:rsid w:val="003A08F4"/>
    <w:rsid w:val="003A0B63"/>
    <w:rsid w:val="003A0D3A"/>
    <w:rsid w:val="003A0F34"/>
    <w:rsid w:val="003A0F89"/>
    <w:rsid w:val="003A1307"/>
    <w:rsid w:val="003A18F8"/>
    <w:rsid w:val="003A1E00"/>
    <w:rsid w:val="003A27AC"/>
    <w:rsid w:val="003A29AB"/>
    <w:rsid w:val="003A2A75"/>
    <w:rsid w:val="003A2B8D"/>
    <w:rsid w:val="003A2DD7"/>
    <w:rsid w:val="003A2FDD"/>
    <w:rsid w:val="003A330E"/>
    <w:rsid w:val="003A3348"/>
    <w:rsid w:val="003A3ADB"/>
    <w:rsid w:val="003A4F68"/>
    <w:rsid w:val="003A535F"/>
    <w:rsid w:val="003A5656"/>
    <w:rsid w:val="003A56BF"/>
    <w:rsid w:val="003A589F"/>
    <w:rsid w:val="003A5DF7"/>
    <w:rsid w:val="003A5EF4"/>
    <w:rsid w:val="003A6118"/>
    <w:rsid w:val="003A61EE"/>
    <w:rsid w:val="003A657F"/>
    <w:rsid w:val="003A685C"/>
    <w:rsid w:val="003A6B02"/>
    <w:rsid w:val="003A6C6E"/>
    <w:rsid w:val="003A7989"/>
    <w:rsid w:val="003B05B1"/>
    <w:rsid w:val="003B0B3C"/>
    <w:rsid w:val="003B148C"/>
    <w:rsid w:val="003B1763"/>
    <w:rsid w:val="003B1F2E"/>
    <w:rsid w:val="003B20CD"/>
    <w:rsid w:val="003B229C"/>
    <w:rsid w:val="003B29A1"/>
    <w:rsid w:val="003B2AA3"/>
    <w:rsid w:val="003B2FF8"/>
    <w:rsid w:val="003B3642"/>
    <w:rsid w:val="003B37AE"/>
    <w:rsid w:val="003B3D4F"/>
    <w:rsid w:val="003B3F31"/>
    <w:rsid w:val="003B43C2"/>
    <w:rsid w:val="003B465B"/>
    <w:rsid w:val="003B5151"/>
    <w:rsid w:val="003B5506"/>
    <w:rsid w:val="003B5596"/>
    <w:rsid w:val="003B5BC9"/>
    <w:rsid w:val="003B5CAA"/>
    <w:rsid w:val="003B60A8"/>
    <w:rsid w:val="003B60B4"/>
    <w:rsid w:val="003B6972"/>
    <w:rsid w:val="003B702F"/>
    <w:rsid w:val="003B70F2"/>
    <w:rsid w:val="003B710F"/>
    <w:rsid w:val="003B73B7"/>
    <w:rsid w:val="003B7554"/>
    <w:rsid w:val="003B7711"/>
    <w:rsid w:val="003B7AF0"/>
    <w:rsid w:val="003B7AF6"/>
    <w:rsid w:val="003B7D1C"/>
    <w:rsid w:val="003C02B6"/>
    <w:rsid w:val="003C052C"/>
    <w:rsid w:val="003C06E6"/>
    <w:rsid w:val="003C08AF"/>
    <w:rsid w:val="003C0C19"/>
    <w:rsid w:val="003C0E4D"/>
    <w:rsid w:val="003C170D"/>
    <w:rsid w:val="003C1A44"/>
    <w:rsid w:val="003C1E89"/>
    <w:rsid w:val="003C2367"/>
    <w:rsid w:val="003C2972"/>
    <w:rsid w:val="003C2B58"/>
    <w:rsid w:val="003C2D04"/>
    <w:rsid w:val="003C30C4"/>
    <w:rsid w:val="003C3982"/>
    <w:rsid w:val="003C42C3"/>
    <w:rsid w:val="003C42F0"/>
    <w:rsid w:val="003C43B5"/>
    <w:rsid w:val="003C447C"/>
    <w:rsid w:val="003C459F"/>
    <w:rsid w:val="003C487A"/>
    <w:rsid w:val="003C4886"/>
    <w:rsid w:val="003C48EE"/>
    <w:rsid w:val="003C4D71"/>
    <w:rsid w:val="003C5697"/>
    <w:rsid w:val="003C5CFD"/>
    <w:rsid w:val="003C5D95"/>
    <w:rsid w:val="003C5E9C"/>
    <w:rsid w:val="003C5EDC"/>
    <w:rsid w:val="003C6679"/>
    <w:rsid w:val="003C66D4"/>
    <w:rsid w:val="003C67D4"/>
    <w:rsid w:val="003C6B22"/>
    <w:rsid w:val="003C6B7F"/>
    <w:rsid w:val="003C6D30"/>
    <w:rsid w:val="003C73F0"/>
    <w:rsid w:val="003C7D41"/>
    <w:rsid w:val="003D0233"/>
    <w:rsid w:val="003D0353"/>
    <w:rsid w:val="003D0456"/>
    <w:rsid w:val="003D0472"/>
    <w:rsid w:val="003D095C"/>
    <w:rsid w:val="003D09B8"/>
    <w:rsid w:val="003D09ED"/>
    <w:rsid w:val="003D0AA3"/>
    <w:rsid w:val="003D0D97"/>
    <w:rsid w:val="003D0E96"/>
    <w:rsid w:val="003D11A4"/>
    <w:rsid w:val="003D1DA1"/>
    <w:rsid w:val="003D2099"/>
    <w:rsid w:val="003D20A7"/>
    <w:rsid w:val="003D2299"/>
    <w:rsid w:val="003D24FA"/>
    <w:rsid w:val="003D2816"/>
    <w:rsid w:val="003D28EF"/>
    <w:rsid w:val="003D339C"/>
    <w:rsid w:val="003D33C3"/>
    <w:rsid w:val="003D36E3"/>
    <w:rsid w:val="003D37EB"/>
    <w:rsid w:val="003D3DC1"/>
    <w:rsid w:val="003D3ED6"/>
    <w:rsid w:val="003D4D8C"/>
    <w:rsid w:val="003D5140"/>
    <w:rsid w:val="003D5221"/>
    <w:rsid w:val="003D5447"/>
    <w:rsid w:val="003D5796"/>
    <w:rsid w:val="003D5A5C"/>
    <w:rsid w:val="003D5AED"/>
    <w:rsid w:val="003D6338"/>
    <w:rsid w:val="003D6C42"/>
    <w:rsid w:val="003D72E1"/>
    <w:rsid w:val="003D7367"/>
    <w:rsid w:val="003D779E"/>
    <w:rsid w:val="003E02BA"/>
    <w:rsid w:val="003E0B78"/>
    <w:rsid w:val="003E194C"/>
    <w:rsid w:val="003E247F"/>
    <w:rsid w:val="003E2620"/>
    <w:rsid w:val="003E2D76"/>
    <w:rsid w:val="003E3110"/>
    <w:rsid w:val="003E3B06"/>
    <w:rsid w:val="003E3C89"/>
    <w:rsid w:val="003E4050"/>
    <w:rsid w:val="003E40D9"/>
    <w:rsid w:val="003E43B3"/>
    <w:rsid w:val="003E45EE"/>
    <w:rsid w:val="003E462D"/>
    <w:rsid w:val="003E47C8"/>
    <w:rsid w:val="003E495D"/>
    <w:rsid w:val="003E49C6"/>
    <w:rsid w:val="003E680B"/>
    <w:rsid w:val="003E6C0E"/>
    <w:rsid w:val="003E6CE6"/>
    <w:rsid w:val="003E6DBB"/>
    <w:rsid w:val="003E74AA"/>
    <w:rsid w:val="003E7924"/>
    <w:rsid w:val="003E7CD1"/>
    <w:rsid w:val="003E7E5A"/>
    <w:rsid w:val="003F0047"/>
    <w:rsid w:val="003F0881"/>
    <w:rsid w:val="003F0DC3"/>
    <w:rsid w:val="003F128E"/>
    <w:rsid w:val="003F13D8"/>
    <w:rsid w:val="003F14CB"/>
    <w:rsid w:val="003F2163"/>
    <w:rsid w:val="003F23DA"/>
    <w:rsid w:val="003F377F"/>
    <w:rsid w:val="003F390E"/>
    <w:rsid w:val="003F3B81"/>
    <w:rsid w:val="003F3C97"/>
    <w:rsid w:val="003F3D9D"/>
    <w:rsid w:val="003F4354"/>
    <w:rsid w:val="003F4496"/>
    <w:rsid w:val="003F4775"/>
    <w:rsid w:val="003F4A5C"/>
    <w:rsid w:val="003F4E65"/>
    <w:rsid w:val="003F5447"/>
    <w:rsid w:val="003F5511"/>
    <w:rsid w:val="003F5525"/>
    <w:rsid w:val="003F62AF"/>
    <w:rsid w:val="003F641D"/>
    <w:rsid w:val="003F6B15"/>
    <w:rsid w:val="003F70AA"/>
    <w:rsid w:val="003F77DC"/>
    <w:rsid w:val="003F7C54"/>
    <w:rsid w:val="00400998"/>
    <w:rsid w:val="00400BDE"/>
    <w:rsid w:val="00401194"/>
    <w:rsid w:val="0040123D"/>
    <w:rsid w:val="0040145E"/>
    <w:rsid w:val="004015C0"/>
    <w:rsid w:val="00401D51"/>
    <w:rsid w:val="00402220"/>
    <w:rsid w:val="0040225B"/>
    <w:rsid w:val="0040242C"/>
    <w:rsid w:val="004029E7"/>
    <w:rsid w:val="00402A92"/>
    <w:rsid w:val="00402ACD"/>
    <w:rsid w:val="00402EEC"/>
    <w:rsid w:val="00402FDE"/>
    <w:rsid w:val="00403243"/>
    <w:rsid w:val="00403280"/>
    <w:rsid w:val="004032B4"/>
    <w:rsid w:val="0040333F"/>
    <w:rsid w:val="004036B3"/>
    <w:rsid w:val="00403B7B"/>
    <w:rsid w:val="00403C80"/>
    <w:rsid w:val="00403DF7"/>
    <w:rsid w:val="00404104"/>
    <w:rsid w:val="00404950"/>
    <w:rsid w:val="0040522E"/>
    <w:rsid w:val="00405666"/>
    <w:rsid w:val="0040596A"/>
    <w:rsid w:val="00406445"/>
    <w:rsid w:val="004074AD"/>
    <w:rsid w:val="004077CF"/>
    <w:rsid w:val="00410CF6"/>
    <w:rsid w:val="00410FB8"/>
    <w:rsid w:val="0041121D"/>
    <w:rsid w:val="004116B0"/>
    <w:rsid w:val="0041172C"/>
    <w:rsid w:val="004118FC"/>
    <w:rsid w:val="00411ABD"/>
    <w:rsid w:val="00412044"/>
    <w:rsid w:val="0041269B"/>
    <w:rsid w:val="00412750"/>
    <w:rsid w:val="004129F5"/>
    <w:rsid w:val="00412A43"/>
    <w:rsid w:val="00412AFC"/>
    <w:rsid w:val="00412C73"/>
    <w:rsid w:val="00412CD8"/>
    <w:rsid w:val="00412DFD"/>
    <w:rsid w:val="00413795"/>
    <w:rsid w:val="00413B83"/>
    <w:rsid w:val="00413BC1"/>
    <w:rsid w:val="00413DAD"/>
    <w:rsid w:val="004141FC"/>
    <w:rsid w:val="00414563"/>
    <w:rsid w:val="004151D9"/>
    <w:rsid w:val="00415527"/>
    <w:rsid w:val="00415720"/>
    <w:rsid w:val="004159F7"/>
    <w:rsid w:val="00415B38"/>
    <w:rsid w:val="004161FE"/>
    <w:rsid w:val="004166AB"/>
    <w:rsid w:val="004168ED"/>
    <w:rsid w:val="00416B1A"/>
    <w:rsid w:val="00416FC7"/>
    <w:rsid w:val="00417399"/>
    <w:rsid w:val="00417552"/>
    <w:rsid w:val="0041758D"/>
    <w:rsid w:val="004176C0"/>
    <w:rsid w:val="00417A7E"/>
    <w:rsid w:val="00417CEE"/>
    <w:rsid w:val="00417EDE"/>
    <w:rsid w:val="00420114"/>
    <w:rsid w:val="0042020D"/>
    <w:rsid w:val="004204EE"/>
    <w:rsid w:val="00420A6F"/>
    <w:rsid w:val="00420AF4"/>
    <w:rsid w:val="00420ECF"/>
    <w:rsid w:val="0042182C"/>
    <w:rsid w:val="00421863"/>
    <w:rsid w:val="00421D2C"/>
    <w:rsid w:val="00422946"/>
    <w:rsid w:val="00422CFD"/>
    <w:rsid w:val="0042309B"/>
    <w:rsid w:val="0042361B"/>
    <w:rsid w:val="00423F85"/>
    <w:rsid w:val="004240AF"/>
    <w:rsid w:val="00424360"/>
    <w:rsid w:val="004244A4"/>
    <w:rsid w:val="004245AF"/>
    <w:rsid w:val="0042460D"/>
    <w:rsid w:val="004255B5"/>
    <w:rsid w:val="00425D77"/>
    <w:rsid w:val="00425DA8"/>
    <w:rsid w:val="00425E79"/>
    <w:rsid w:val="004262C3"/>
    <w:rsid w:val="00426816"/>
    <w:rsid w:val="00426D40"/>
    <w:rsid w:val="004272E7"/>
    <w:rsid w:val="00427361"/>
    <w:rsid w:val="0042799E"/>
    <w:rsid w:val="00427A02"/>
    <w:rsid w:val="004305B0"/>
    <w:rsid w:val="004306FC"/>
    <w:rsid w:val="0043110B"/>
    <w:rsid w:val="004311B1"/>
    <w:rsid w:val="0043129F"/>
    <w:rsid w:val="004316F7"/>
    <w:rsid w:val="00432021"/>
    <w:rsid w:val="0043240A"/>
    <w:rsid w:val="004324A8"/>
    <w:rsid w:val="004324EA"/>
    <w:rsid w:val="00432D27"/>
    <w:rsid w:val="00432FAF"/>
    <w:rsid w:val="00433223"/>
    <w:rsid w:val="004335B5"/>
    <w:rsid w:val="00433655"/>
    <w:rsid w:val="004339FA"/>
    <w:rsid w:val="00433E02"/>
    <w:rsid w:val="004343BF"/>
    <w:rsid w:val="004344D8"/>
    <w:rsid w:val="0043454F"/>
    <w:rsid w:val="00434935"/>
    <w:rsid w:val="0043497D"/>
    <w:rsid w:val="00434B39"/>
    <w:rsid w:val="0043552B"/>
    <w:rsid w:val="00435874"/>
    <w:rsid w:val="00435AC0"/>
    <w:rsid w:val="00435E69"/>
    <w:rsid w:val="00436295"/>
    <w:rsid w:val="004366B3"/>
    <w:rsid w:val="004367DE"/>
    <w:rsid w:val="004369D8"/>
    <w:rsid w:val="00436E87"/>
    <w:rsid w:val="00437787"/>
    <w:rsid w:val="004377F4"/>
    <w:rsid w:val="00437BB6"/>
    <w:rsid w:val="0044064D"/>
    <w:rsid w:val="00440E31"/>
    <w:rsid w:val="004415D3"/>
    <w:rsid w:val="0044184C"/>
    <w:rsid w:val="004419D7"/>
    <w:rsid w:val="00441BB1"/>
    <w:rsid w:val="00441C32"/>
    <w:rsid w:val="00442131"/>
    <w:rsid w:val="004423A3"/>
    <w:rsid w:val="004428B2"/>
    <w:rsid w:val="004435AA"/>
    <w:rsid w:val="00443713"/>
    <w:rsid w:val="00443A2E"/>
    <w:rsid w:val="00443EB2"/>
    <w:rsid w:val="0044405E"/>
    <w:rsid w:val="004441F7"/>
    <w:rsid w:val="00444465"/>
    <w:rsid w:val="00444B3E"/>
    <w:rsid w:val="00444E62"/>
    <w:rsid w:val="00444EA0"/>
    <w:rsid w:val="00444F5C"/>
    <w:rsid w:val="00444FF0"/>
    <w:rsid w:val="0044555E"/>
    <w:rsid w:val="00445EF6"/>
    <w:rsid w:val="00446697"/>
    <w:rsid w:val="00446A72"/>
    <w:rsid w:val="00447962"/>
    <w:rsid w:val="00450436"/>
    <w:rsid w:val="0045083C"/>
    <w:rsid w:val="00450A99"/>
    <w:rsid w:val="004512AE"/>
    <w:rsid w:val="00451A2E"/>
    <w:rsid w:val="00451D2B"/>
    <w:rsid w:val="00452582"/>
    <w:rsid w:val="00452DBD"/>
    <w:rsid w:val="0045385C"/>
    <w:rsid w:val="00453865"/>
    <w:rsid w:val="00453CF0"/>
    <w:rsid w:val="00453D9F"/>
    <w:rsid w:val="00453F26"/>
    <w:rsid w:val="00454063"/>
    <w:rsid w:val="0045427F"/>
    <w:rsid w:val="004542D4"/>
    <w:rsid w:val="004546D1"/>
    <w:rsid w:val="00454770"/>
    <w:rsid w:val="00454A1D"/>
    <w:rsid w:val="00454C5D"/>
    <w:rsid w:val="004551FB"/>
    <w:rsid w:val="0045525B"/>
    <w:rsid w:val="00455D30"/>
    <w:rsid w:val="004564C7"/>
    <w:rsid w:val="004566CD"/>
    <w:rsid w:val="0045679E"/>
    <w:rsid w:val="00456CA5"/>
    <w:rsid w:val="00457495"/>
    <w:rsid w:val="00457DBE"/>
    <w:rsid w:val="004604E3"/>
    <w:rsid w:val="0046069A"/>
    <w:rsid w:val="004606B4"/>
    <w:rsid w:val="00460E02"/>
    <w:rsid w:val="00461121"/>
    <w:rsid w:val="00461276"/>
    <w:rsid w:val="004617E9"/>
    <w:rsid w:val="00462E85"/>
    <w:rsid w:val="00462EBF"/>
    <w:rsid w:val="00463376"/>
    <w:rsid w:val="004634FB"/>
    <w:rsid w:val="00463FB8"/>
    <w:rsid w:val="00464297"/>
    <w:rsid w:val="00464477"/>
    <w:rsid w:val="0046467E"/>
    <w:rsid w:val="00464727"/>
    <w:rsid w:val="0046502A"/>
    <w:rsid w:val="0046505A"/>
    <w:rsid w:val="0046538B"/>
    <w:rsid w:val="004653AD"/>
    <w:rsid w:val="00465A06"/>
    <w:rsid w:val="00465DFB"/>
    <w:rsid w:val="0046617B"/>
    <w:rsid w:val="00466434"/>
    <w:rsid w:val="004667A4"/>
    <w:rsid w:val="00466BBA"/>
    <w:rsid w:val="00466E2B"/>
    <w:rsid w:val="00467058"/>
    <w:rsid w:val="0046719D"/>
    <w:rsid w:val="004672B1"/>
    <w:rsid w:val="00467533"/>
    <w:rsid w:val="0046762F"/>
    <w:rsid w:val="00467666"/>
    <w:rsid w:val="00467A1F"/>
    <w:rsid w:val="00467A38"/>
    <w:rsid w:val="00467BCE"/>
    <w:rsid w:val="00467D63"/>
    <w:rsid w:val="00467FDB"/>
    <w:rsid w:val="00470872"/>
    <w:rsid w:val="0047114E"/>
    <w:rsid w:val="00471836"/>
    <w:rsid w:val="00471B37"/>
    <w:rsid w:val="00471EF1"/>
    <w:rsid w:val="00471FD8"/>
    <w:rsid w:val="00472112"/>
    <w:rsid w:val="00472CD1"/>
    <w:rsid w:val="00473031"/>
    <w:rsid w:val="0047310D"/>
    <w:rsid w:val="00473984"/>
    <w:rsid w:val="004739E1"/>
    <w:rsid w:val="00473B86"/>
    <w:rsid w:val="00473E78"/>
    <w:rsid w:val="00473FF1"/>
    <w:rsid w:val="0047403F"/>
    <w:rsid w:val="00474386"/>
    <w:rsid w:val="00474444"/>
    <w:rsid w:val="004745B0"/>
    <w:rsid w:val="00475010"/>
    <w:rsid w:val="004751BE"/>
    <w:rsid w:val="00475A5E"/>
    <w:rsid w:val="00476100"/>
    <w:rsid w:val="00476D7D"/>
    <w:rsid w:val="00476DFE"/>
    <w:rsid w:val="00477679"/>
    <w:rsid w:val="004807F0"/>
    <w:rsid w:val="0048096B"/>
    <w:rsid w:val="004810FC"/>
    <w:rsid w:val="004811CC"/>
    <w:rsid w:val="0048129F"/>
    <w:rsid w:val="004813A4"/>
    <w:rsid w:val="00481ADA"/>
    <w:rsid w:val="00481C3F"/>
    <w:rsid w:val="00482043"/>
    <w:rsid w:val="004820D7"/>
    <w:rsid w:val="004821EB"/>
    <w:rsid w:val="004827E9"/>
    <w:rsid w:val="00482855"/>
    <w:rsid w:val="004832ED"/>
    <w:rsid w:val="00483654"/>
    <w:rsid w:val="00483802"/>
    <w:rsid w:val="00483854"/>
    <w:rsid w:val="0048434C"/>
    <w:rsid w:val="0048441E"/>
    <w:rsid w:val="00484F71"/>
    <w:rsid w:val="0048564D"/>
    <w:rsid w:val="00485781"/>
    <w:rsid w:val="00485AFD"/>
    <w:rsid w:val="00485B83"/>
    <w:rsid w:val="004862C6"/>
    <w:rsid w:val="0048664F"/>
    <w:rsid w:val="00486750"/>
    <w:rsid w:val="00486D1C"/>
    <w:rsid w:val="0048727B"/>
    <w:rsid w:val="004872F6"/>
    <w:rsid w:val="004873B4"/>
    <w:rsid w:val="00487A5C"/>
    <w:rsid w:val="00487EB2"/>
    <w:rsid w:val="00487F31"/>
    <w:rsid w:val="0049060B"/>
    <w:rsid w:val="004909E5"/>
    <w:rsid w:val="00490D00"/>
    <w:rsid w:val="004911F7"/>
    <w:rsid w:val="004912CF"/>
    <w:rsid w:val="0049143A"/>
    <w:rsid w:val="00491C7C"/>
    <w:rsid w:val="00491DA1"/>
    <w:rsid w:val="004923C3"/>
    <w:rsid w:val="004927A1"/>
    <w:rsid w:val="004932A0"/>
    <w:rsid w:val="004939BD"/>
    <w:rsid w:val="00493A9B"/>
    <w:rsid w:val="004941C1"/>
    <w:rsid w:val="00494308"/>
    <w:rsid w:val="00494C01"/>
    <w:rsid w:val="00494CD9"/>
    <w:rsid w:val="00494D00"/>
    <w:rsid w:val="004965D4"/>
    <w:rsid w:val="00496E7E"/>
    <w:rsid w:val="0049726B"/>
    <w:rsid w:val="0049749F"/>
    <w:rsid w:val="0049788A"/>
    <w:rsid w:val="004979BB"/>
    <w:rsid w:val="00497B2E"/>
    <w:rsid w:val="00497CB7"/>
    <w:rsid w:val="004A00A1"/>
    <w:rsid w:val="004A06FC"/>
    <w:rsid w:val="004A09EB"/>
    <w:rsid w:val="004A0B40"/>
    <w:rsid w:val="004A0E3B"/>
    <w:rsid w:val="004A1107"/>
    <w:rsid w:val="004A1305"/>
    <w:rsid w:val="004A1716"/>
    <w:rsid w:val="004A17C0"/>
    <w:rsid w:val="004A18A7"/>
    <w:rsid w:val="004A1A63"/>
    <w:rsid w:val="004A1F6C"/>
    <w:rsid w:val="004A25BD"/>
    <w:rsid w:val="004A34DA"/>
    <w:rsid w:val="004A36BA"/>
    <w:rsid w:val="004A38AB"/>
    <w:rsid w:val="004A3971"/>
    <w:rsid w:val="004A3981"/>
    <w:rsid w:val="004A39B6"/>
    <w:rsid w:val="004A40A1"/>
    <w:rsid w:val="004A4B55"/>
    <w:rsid w:val="004A4CBE"/>
    <w:rsid w:val="004A5055"/>
    <w:rsid w:val="004A52AA"/>
    <w:rsid w:val="004A57F8"/>
    <w:rsid w:val="004A5858"/>
    <w:rsid w:val="004A5BAB"/>
    <w:rsid w:val="004A6067"/>
    <w:rsid w:val="004A63D9"/>
    <w:rsid w:val="004A6563"/>
    <w:rsid w:val="004A6C9D"/>
    <w:rsid w:val="004A78F5"/>
    <w:rsid w:val="004B01BB"/>
    <w:rsid w:val="004B0693"/>
    <w:rsid w:val="004B06AE"/>
    <w:rsid w:val="004B0A7B"/>
    <w:rsid w:val="004B0CFA"/>
    <w:rsid w:val="004B14A7"/>
    <w:rsid w:val="004B1BBB"/>
    <w:rsid w:val="004B1EBE"/>
    <w:rsid w:val="004B1F88"/>
    <w:rsid w:val="004B2088"/>
    <w:rsid w:val="004B21FA"/>
    <w:rsid w:val="004B2522"/>
    <w:rsid w:val="004B2A57"/>
    <w:rsid w:val="004B2CA2"/>
    <w:rsid w:val="004B2F4E"/>
    <w:rsid w:val="004B32B0"/>
    <w:rsid w:val="004B332A"/>
    <w:rsid w:val="004B3B5B"/>
    <w:rsid w:val="004B5443"/>
    <w:rsid w:val="004B5ED6"/>
    <w:rsid w:val="004B5FC9"/>
    <w:rsid w:val="004B6373"/>
    <w:rsid w:val="004B6B05"/>
    <w:rsid w:val="004B6B96"/>
    <w:rsid w:val="004B6CD7"/>
    <w:rsid w:val="004B6DC9"/>
    <w:rsid w:val="004B7485"/>
    <w:rsid w:val="004B74D0"/>
    <w:rsid w:val="004B75A8"/>
    <w:rsid w:val="004B795D"/>
    <w:rsid w:val="004B7E11"/>
    <w:rsid w:val="004B7F58"/>
    <w:rsid w:val="004C04D3"/>
    <w:rsid w:val="004C06E3"/>
    <w:rsid w:val="004C0740"/>
    <w:rsid w:val="004C1512"/>
    <w:rsid w:val="004C1568"/>
    <w:rsid w:val="004C15A5"/>
    <w:rsid w:val="004C1DBE"/>
    <w:rsid w:val="004C2227"/>
    <w:rsid w:val="004C3028"/>
    <w:rsid w:val="004C314A"/>
    <w:rsid w:val="004C32D4"/>
    <w:rsid w:val="004C3472"/>
    <w:rsid w:val="004C38FB"/>
    <w:rsid w:val="004C3A36"/>
    <w:rsid w:val="004C3B31"/>
    <w:rsid w:val="004C42B2"/>
    <w:rsid w:val="004C4FBF"/>
    <w:rsid w:val="004C54D9"/>
    <w:rsid w:val="004C569F"/>
    <w:rsid w:val="004C5923"/>
    <w:rsid w:val="004C59F2"/>
    <w:rsid w:val="004C5C0C"/>
    <w:rsid w:val="004C5CE5"/>
    <w:rsid w:val="004C5EF6"/>
    <w:rsid w:val="004C64D0"/>
    <w:rsid w:val="004C64DF"/>
    <w:rsid w:val="004C66AF"/>
    <w:rsid w:val="004C68BB"/>
    <w:rsid w:val="004C6BF9"/>
    <w:rsid w:val="004C6E60"/>
    <w:rsid w:val="004C737A"/>
    <w:rsid w:val="004C7422"/>
    <w:rsid w:val="004C7A13"/>
    <w:rsid w:val="004C7ECC"/>
    <w:rsid w:val="004D0380"/>
    <w:rsid w:val="004D0388"/>
    <w:rsid w:val="004D0865"/>
    <w:rsid w:val="004D08F7"/>
    <w:rsid w:val="004D0C59"/>
    <w:rsid w:val="004D0D08"/>
    <w:rsid w:val="004D0E0B"/>
    <w:rsid w:val="004D1108"/>
    <w:rsid w:val="004D1767"/>
    <w:rsid w:val="004D1C9D"/>
    <w:rsid w:val="004D1CED"/>
    <w:rsid w:val="004D273F"/>
    <w:rsid w:val="004D277F"/>
    <w:rsid w:val="004D2A4A"/>
    <w:rsid w:val="004D2A7B"/>
    <w:rsid w:val="004D2DA6"/>
    <w:rsid w:val="004D30F7"/>
    <w:rsid w:val="004D317F"/>
    <w:rsid w:val="004D3208"/>
    <w:rsid w:val="004D3224"/>
    <w:rsid w:val="004D3277"/>
    <w:rsid w:val="004D3752"/>
    <w:rsid w:val="004D38C1"/>
    <w:rsid w:val="004D4814"/>
    <w:rsid w:val="004D48BF"/>
    <w:rsid w:val="004D4F8D"/>
    <w:rsid w:val="004D56E7"/>
    <w:rsid w:val="004D62FF"/>
    <w:rsid w:val="004D6421"/>
    <w:rsid w:val="004D6BE8"/>
    <w:rsid w:val="004D6C34"/>
    <w:rsid w:val="004D6C5A"/>
    <w:rsid w:val="004D6DAE"/>
    <w:rsid w:val="004D74DF"/>
    <w:rsid w:val="004D75E6"/>
    <w:rsid w:val="004D7A5C"/>
    <w:rsid w:val="004D7B1A"/>
    <w:rsid w:val="004D7EB1"/>
    <w:rsid w:val="004D7EB8"/>
    <w:rsid w:val="004E0B3F"/>
    <w:rsid w:val="004E0C3C"/>
    <w:rsid w:val="004E12BE"/>
    <w:rsid w:val="004E1360"/>
    <w:rsid w:val="004E1444"/>
    <w:rsid w:val="004E14B4"/>
    <w:rsid w:val="004E2255"/>
    <w:rsid w:val="004E2350"/>
    <w:rsid w:val="004E2C39"/>
    <w:rsid w:val="004E2C8F"/>
    <w:rsid w:val="004E2F9E"/>
    <w:rsid w:val="004E3170"/>
    <w:rsid w:val="004E324D"/>
    <w:rsid w:val="004E3AC2"/>
    <w:rsid w:val="004E44CB"/>
    <w:rsid w:val="004E4723"/>
    <w:rsid w:val="004E49C9"/>
    <w:rsid w:val="004E5054"/>
    <w:rsid w:val="004E5458"/>
    <w:rsid w:val="004E5658"/>
    <w:rsid w:val="004E5BB8"/>
    <w:rsid w:val="004E5C66"/>
    <w:rsid w:val="004E5FD8"/>
    <w:rsid w:val="004E6035"/>
    <w:rsid w:val="004E674A"/>
    <w:rsid w:val="004E7A7F"/>
    <w:rsid w:val="004E7B6B"/>
    <w:rsid w:val="004E7CBD"/>
    <w:rsid w:val="004E7EBC"/>
    <w:rsid w:val="004E7EF9"/>
    <w:rsid w:val="004F0052"/>
    <w:rsid w:val="004F0433"/>
    <w:rsid w:val="004F04EC"/>
    <w:rsid w:val="004F08F1"/>
    <w:rsid w:val="004F095D"/>
    <w:rsid w:val="004F0A8B"/>
    <w:rsid w:val="004F0E27"/>
    <w:rsid w:val="004F1BF9"/>
    <w:rsid w:val="004F1C76"/>
    <w:rsid w:val="004F2584"/>
    <w:rsid w:val="004F27C5"/>
    <w:rsid w:val="004F2824"/>
    <w:rsid w:val="004F3270"/>
    <w:rsid w:val="004F38D2"/>
    <w:rsid w:val="004F3A05"/>
    <w:rsid w:val="004F3A21"/>
    <w:rsid w:val="004F4887"/>
    <w:rsid w:val="004F4EA8"/>
    <w:rsid w:val="004F5329"/>
    <w:rsid w:val="004F58A3"/>
    <w:rsid w:val="004F631D"/>
    <w:rsid w:val="004F6741"/>
    <w:rsid w:val="004F6863"/>
    <w:rsid w:val="004F693F"/>
    <w:rsid w:val="004F715C"/>
    <w:rsid w:val="004F72DF"/>
    <w:rsid w:val="004F763E"/>
    <w:rsid w:val="004F771F"/>
    <w:rsid w:val="0050006B"/>
    <w:rsid w:val="00500112"/>
    <w:rsid w:val="00500281"/>
    <w:rsid w:val="005004BC"/>
    <w:rsid w:val="005005CA"/>
    <w:rsid w:val="005009A5"/>
    <w:rsid w:val="00500F7A"/>
    <w:rsid w:val="00500FD3"/>
    <w:rsid w:val="00501724"/>
    <w:rsid w:val="00501CAC"/>
    <w:rsid w:val="00501CB9"/>
    <w:rsid w:val="00501F05"/>
    <w:rsid w:val="0050211F"/>
    <w:rsid w:val="00502213"/>
    <w:rsid w:val="0050279F"/>
    <w:rsid w:val="00502A3D"/>
    <w:rsid w:val="00502A8C"/>
    <w:rsid w:val="00502C07"/>
    <w:rsid w:val="00502D85"/>
    <w:rsid w:val="005036CE"/>
    <w:rsid w:val="00503884"/>
    <w:rsid w:val="00503EFD"/>
    <w:rsid w:val="00504A60"/>
    <w:rsid w:val="005050B8"/>
    <w:rsid w:val="005051BA"/>
    <w:rsid w:val="0050561E"/>
    <w:rsid w:val="00505D7E"/>
    <w:rsid w:val="005063E0"/>
    <w:rsid w:val="0050657E"/>
    <w:rsid w:val="00506688"/>
    <w:rsid w:val="00506ABF"/>
    <w:rsid w:val="00506BD8"/>
    <w:rsid w:val="0050717E"/>
    <w:rsid w:val="005074B2"/>
    <w:rsid w:val="005079B4"/>
    <w:rsid w:val="00507B1D"/>
    <w:rsid w:val="00507F86"/>
    <w:rsid w:val="00510009"/>
    <w:rsid w:val="005100E7"/>
    <w:rsid w:val="00510281"/>
    <w:rsid w:val="005105D8"/>
    <w:rsid w:val="00510671"/>
    <w:rsid w:val="005108C9"/>
    <w:rsid w:val="00510E8B"/>
    <w:rsid w:val="00510F37"/>
    <w:rsid w:val="00511273"/>
    <w:rsid w:val="00511523"/>
    <w:rsid w:val="005115C2"/>
    <w:rsid w:val="00511F58"/>
    <w:rsid w:val="00512007"/>
    <w:rsid w:val="00512401"/>
    <w:rsid w:val="00512BC7"/>
    <w:rsid w:val="00513352"/>
    <w:rsid w:val="005133B5"/>
    <w:rsid w:val="00513B75"/>
    <w:rsid w:val="00513F46"/>
    <w:rsid w:val="005143CD"/>
    <w:rsid w:val="00514750"/>
    <w:rsid w:val="0051484E"/>
    <w:rsid w:val="00514876"/>
    <w:rsid w:val="00514FEE"/>
    <w:rsid w:val="0051514C"/>
    <w:rsid w:val="0051539F"/>
    <w:rsid w:val="0051611E"/>
    <w:rsid w:val="0051626B"/>
    <w:rsid w:val="005163E8"/>
    <w:rsid w:val="0051646B"/>
    <w:rsid w:val="0051699B"/>
    <w:rsid w:val="00516B6B"/>
    <w:rsid w:val="00516CCB"/>
    <w:rsid w:val="00516D71"/>
    <w:rsid w:val="00516E69"/>
    <w:rsid w:val="00516ED0"/>
    <w:rsid w:val="005173B0"/>
    <w:rsid w:val="00517E58"/>
    <w:rsid w:val="00517EB4"/>
    <w:rsid w:val="00520057"/>
    <w:rsid w:val="0052029B"/>
    <w:rsid w:val="0052095C"/>
    <w:rsid w:val="0052096E"/>
    <w:rsid w:val="00521231"/>
    <w:rsid w:val="00521C5E"/>
    <w:rsid w:val="00521E29"/>
    <w:rsid w:val="005222A4"/>
    <w:rsid w:val="005222E8"/>
    <w:rsid w:val="00522C98"/>
    <w:rsid w:val="005234D2"/>
    <w:rsid w:val="00523B41"/>
    <w:rsid w:val="00523E26"/>
    <w:rsid w:val="00524037"/>
    <w:rsid w:val="0052439F"/>
    <w:rsid w:val="00524778"/>
    <w:rsid w:val="005249B8"/>
    <w:rsid w:val="00524D07"/>
    <w:rsid w:val="00525102"/>
    <w:rsid w:val="00525B22"/>
    <w:rsid w:val="005260F9"/>
    <w:rsid w:val="00526288"/>
    <w:rsid w:val="0052653D"/>
    <w:rsid w:val="005265C2"/>
    <w:rsid w:val="00526852"/>
    <w:rsid w:val="00526D64"/>
    <w:rsid w:val="00526F7E"/>
    <w:rsid w:val="00527C71"/>
    <w:rsid w:val="00527FA9"/>
    <w:rsid w:val="00530254"/>
    <w:rsid w:val="005309CC"/>
    <w:rsid w:val="005309FF"/>
    <w:rsid w:val="00530A37"/>
    <w:rsid w:val="0053120F"/>
    <w:rsid w:val="00531508"/>
    <w:rsid w:val="00531733"/>
    <w:rsid w:val="00531BA9"/>
    <w:rsid w:val="00531C34"/>
    <w:rsid w:val="00531C47"/>
    <w:rsid w:val="00531C5D"/>
    <w:rsid w:val="00531D52"/>
    <w:rsid w:val="005327D4"/>
    <w:rsid w:val="0053311F"/>
    <w:rsid w:val="005332A9"/>
    <w:rsid w:val="0053431E"/>
    <w:rsid w:val="00534655"/>
    <w:rsid w:val="00534775"/>
    <w:rsid w:val="005347B9"/>
    <w:rsid w:val="00534C35"/>
    <w:rsid w:val="00534D7C"/>
    <w:rsid w:val="00534EE8"/>
    <w:rsid w:val="005356D5"/>
    <w:rsid w:val="00535724"/>
    <w:rsid w:val="005357FE"/>
    <w:rsid w:val="00535DEB"/>
    <w:rsid w:val="00535FA6"/>
    <w:rsid w:val="005364A1"/>
    <w:rsid w:val="005365C0"/>
    <w:rsid w:val="00536E33"/>
    <w:rsid w:val="00537A85"/>
    <w:rsid w:val="00537BC8"/>
    <w:rsid w:val="005401DC"/>
    <w:rsid w:val="00540200"/>
    <w:rsid w:val="005403AA"/>
    <w:rsid w:val="0054047C"/>
    <w:rsid w:val="005412CD"/>
    <w:rsid w:val="005414DF"/>
    <w:rsid w:val="00541DF4"/>
    <w:rsid w:val="00541F72"/>
    <w:rsid w:val="005420B8"/>
    <w:rsid w:val="00542623"/>
    <w:rsid w:val="00542676"/>
    <w:rsid w:val="00542963"/>
    <w:rsid w:val="00543088"/>
    <w:rsid w:val="005430F4"/>
    <w:rsid w:val="005434C3"/>
    <w:rsid w:val="00544183"/>
    <w:rsid w:val="00544397"/>
    <w:rsid w:val="005443AC"/>
    <w:rsid w:val="0054489D"/>
    <w:rsid w:val="00544A60"/>
    <w:rsid w:val="00544D45"/>
    <w:rsid w:val="00544F2A"/>
    <w:rsid w:val="00545054"/>
    <w:rsid w:val="0054572B"/>
    <w:rsid w:val="00546535"/>
    <w:rsid w:val="005468C4"/>
    <w:rsid w:val="00546C1F"/>
    <w:rsid w:val="00546D7A"/>
    <w:rsid w:val="00546F18"/>
    <w:rsid w:val="00546F46"/>
    <w:rsid w:val="005472CC"/>
    <w:rsid w:val="0054752F"/>
    <w:rsid w:val="00547623"/>
    <w:rsid w:val="00547B29"/>
    <w:rsid w:val="00547CE9"/>
    <w:rsid w:val="00547E7E"/>
    <w:rsid w:val="005504CF"/>
    <w:rsid w:val="00550C75"/>
    <w:rsid w:val="00550F72"/>
    <w:rsid w:val="005510CA"/>
    <w:rsid w:val="00551112"/>
    <w:rsid w:val="005516EE"/>
    <w:rsid w:val="005518EF"/>
    <w:rsid w:val="0055196B"/>
    <w:rsid w:val="00551E9A"/>
    <w:rsid w:val="00552215"/>
    <w:rsid w:val="00552A5F"/>
    <w:rsid w:val="00552F0E"/>
    <w:rsid w:val="00552F38"/>
    <w:rsid w:val="00553021"/>
    <w:rsid w:val="00553137"/>
    <w:rsid w:val="00553660"/>
    <w:rsid w:val="00553812"/>
    <w:rsid w:val="00554559"/>
    <w:rsid w:val="005553A3"/>
    <w:rsid w:val="00555644"/>
    <w:rsid w:val="005557DB"/>
    <w:rsid w:val="00555E1A"/>
    <w:rsid w:val="00556177"/>
    <w:rsid w:val="00556A30"/>
    <w:rsid w:val="00556C4B"/>
    <w:rsid w:val="00556C82"/>
    <w:rsid w:val="00556F11"/>
    <w:rsid w:val="00556F9E"/>
    <w:rsid w:val="005573BF"/>
    <w:rsid w:val="00560356"/>
    <w:rsid w:val="005605E4"/>
    <w:rsid w:val="00560D2F"/>
    <w:rsid w:val="00560E92"/>
    <w:rsid w:val="00561117"/>
    <w:rsid w:val="0056152F"/>
    <w:rsid w:val="00561590"/>
    <w:rsid w:val="0056169F"/>
    <w:rsid w:val="00561C61"/>
    <w:rsid w:val="0056234F"/>
    <w:rsid w:val="005627F4"/>
    <w:rsid w:val="00562F47"/>
    <w:rsid w:val="00563212"/>
    <w:rsid w:val="005637D7"/>
    <w:rsid w:val="00563856"/>
    <w:rsid w:val="005639BC"/>
    <w:rsid w:val="00563DDE"/>
    <w:rsid w:val="005641E7"/>
    <w:rsid w:val="00564B03"/>
    <w:rsid w:val="00564D6D"/>
    <w:rsid w:val="00564E72"/>
    <w:rsid w:val="00564F02"/>
    <w:rsid w:val="00565011"/>
    <w:rsid w:val="005655C4"/>
    <w:rsid w:val="00565CD8"/>
    <w:rsid w:val="00565D68"/>
    <w:rsid w:val="00565FF4"/>
    <w:rsid w:val="00566691"/>
    <w:rsid w:val="005668BA"/>
    <w:rsid w:val="00566EC3"/>
    <w:rsid w:val="0056712E"/>
    <w:rsid w:val="0056719E"/>
    <w:rsid w:val="0056782A"/>
    <w:rsid w:val="00567939"/>
    <w:rsid w:val="00567954"/>
    <w:rsid w:val="00567996"/>
    <w:rsid w:val="005679B5"/>
    <w:rsid w:val="00567F21"/>
    <w:rsid w:val="005703E0"/>
    <w:rsid w:val="00570453"/>
    <w:rsid w:val="005714B4"/>
    <w:rsid w:val="005719E6"/>
    <w:rsid w:val="00571D0A"/>
    <w:rsid w:val="005720AE"/>
    <w:rsid w:val="005723EF"/>
    <w:rsid w:val="005724BD"/>
    <w:rsid w:val="00572D70"/>
    <w:rsid w:val="00572DBB"/>
    <w:rsid w:val="00572F8B"/>
    <w:rsid w:val="005735C4"/>
    <w:rsid w:val="00573CAC"/>
    <w:rsid w:val="00573CE0"/>
    <w:rsid w:val="00573D88"/>
    <w:rsid w:val="0057400E"/>
    <w:rsid w:val="00574158"/>
    <w:rsid w:val="005745F8"/>
    <w:rsid w:val="00574E2F"/>
    <w:rsid w:val="00575179"/>
    <w:rsid w:val="005753B5"/>
    <w:rsid w:val="00575414"/>
    <w:rsid w:val="00575645"/>
    <w:rsid w:val="00575664"/>
    <w:rsid w:val="005757A5"/>
    <w:rsid w:val="00575ABA"/>
    <w:rsid w:val="00575C4E"/>
    <w:rsid w:val="00575E8B"/>
    <w:rsid w:val="00576096"/>
    <w:rsid w:val="00577215"/>
    <w:rsid w:val="00577606"/>
    <w:rsid w:val="005778CC"/>
    <w:rsid w:val="00577C67"/>
    <w:rsid w:val="00577C6C"/>
    <w:rsid w:val="00577EF7"/>
    <w:rsid w:val="00577F7A"/>
    <w:rsid w:val="00580557"/>
    <w:rsid w:val="005805C5"/>
    <w:rsid w:val="005806F2"/>
    <w:rsid w:val="00580D4A"/>
    <w:rsid w:val="00581045"/>
    <w:rsid w:val="005812F5"/>
    <w:rsid w:val="005814B8"/>
    <w:rsid w:val="00581D3D"/>
    <w:rsid w:val="00582098"/>
    <w:rsid w:val="0058267B"/>
    <w:rsid w:val="0058298F"/>
    <w:rsid w:val="00582A56"/>
    <w:rsid w:val="00582AF6"/>
    <w:rsid w:val="00582C4C"/>
    <w:rsid w:val="005830BE"/>
    <w:rsid w:val="00583450"/>
    <w:rsid w:val="0058378A"/>
    <w:rsid w:val="00583D7C"/>
    <w:rsid w:val="00584381"/>
    <w:rsid w:val="005848D4"/>
    <w:rsid w:val="00584EA2"/>
    <w:rsid w:val="00585A32"/>
    <w:rsid w:val="00585AE6"/>
    <w:rsid w:val="00586378"/>
    <w:rsid w:val="005863BF"/>
    <w:rsid w:val="0058717D"/>
    <w:rsid w:val="005872BE"/>
    <w:rsid w:val="005875BE"/>
    <w:rsid w:val="00587664"/>
    <w:rsid w:val="005902B5"/>
    <w:rsid w:val="005907DC"/>
    <w:rsid w:val="00590CD0"/>
    <w:rsid w:val="00590E38"/>
    <w:rsid w:val="00590EAA"/>
    <w:rsid w:val="005914BB"/>
    <w:rsid w:val="00591D4F"/>
    <w:rsid w:val="00591E84"/>
    <w:rsid w:val="00591FDE"/>
    <w:rsid w:val="005920CA"/>
    <w:rsid w:val="005924F3"/>
    <w:rsid w:val="0059250E"/>
    <w:rsid w:val="00592994"/>
    <w:rsid w:val="00592BC0"/>
    <w:rsid w:val="00592D52"/>
    <w:rsid w:val="005933DD"/>
    <w:rsid w:val="00593476"/>
    <w:rsid w:val="005936AF"/>
    <w:rsid w:val="005938C7"/>
    <w:rsid w:val="00593AA6"/>
    <w:rsid w:val="00593BE8"/>
    <w:rsid w:val="00593D0A"/>
    <w:rsid w:val="005940FE"/>
    <w:rsid w:val="00594A7B"/>
    <w:rsid w:val="00594C28"/>
    <w:rsid w:val="00595162"/>
    <w:rsid w:val="00595444"/>
    <w:rsid w:val="00596982"/>
    <w:rsid w:val="00596A91"/>
    <w:rsid w:val="00596AF1"/>
    <w:rsid w:val="00596BB1"/>
    <w:rsid w:val="005972AD"/>
    <w:rsid w:val="005973C4"/>
    <w:rsid w:val="00597E8B"/>
    <w:rsid w:val="00597FC1"/>
    <w:rsid w:val="005A0636"/>
    <w:rsid w:val="005A0D04"/>
    <w:rsid w:val="005A16D7"/>
    <w:rsid w:val="005A1D2A"/>
    <w:rsid w:val="005A1DF6"/>
    <w:rsid w:val="005A2115"/>
    <w:rsid w:val="005A25AD"/>
    <w:rsid w:val="005A2601"/>
    <w:rsid w:val="005A2C33"/>
    <w:rsid w:val="005A2E13"/>
    <w:rsid w:val="005A30D7"/>
    <w:rsid w:val="005A4049"/>
    <w:rsid w:val="005A41CC"/>
    <w:rsid w:val="005A4217"/>
    <w:rsid w:val="005A425C"/>
    <w:rsid w:val="005A4270"/>
    <w:rsid w:val="005A4AFA"/>
    <w:rsid w:val="005A4B96"/>
    <w:rsid w:val="005A4CDA"/>
    <w:rsid w:val="005A4CFD"/>
    <w:rsid w:val="005A4E35"/>
    <w:rsid w:val="005A5530"/>
    <w:rsid w:val="005A627E"/>
    <w:rsid w:val="005A640A"/>
    <w:rsid w:val="005A71A0"/>
    <w:rsid w:val="005A74E4"/>
    <w:rsid w:val="005A75CA"/>
    <w:rsid w:val="005B010A"/>
    <w:rsid w:val="005B0D26"/>
    <w:rsid w:val="005B10FE"/>
    <w:rsid w:val="005B1AA8"/>
    <w:rsid w:val="005B259C"/>
    <w:rsid w:val="005B26DA"/>
    <w:rsid w:val="005B28E8"/>
    <w:rsid w:val="005B2A85"/>
    <w:rsid w:val="005B2E19"/>
    <w:rsid w:val="005B2EA2"/>
    <w:rsid w:val="005B2FBE"/>
    <w:rsid w:val="005B312F"/>
    <w:rsid w:val="005B396F"/>
    <w:rsid w:val="005B3B8F"/>
    <w:rsid w:val="005B3DAC"/>
    <w:rsid w:val="005B41FD"/>
    <w:rsid w:val="005B4233"/>
    <w:rsid w:val="005B4285"/>
    <w:rsid w:val="005B473D"/>
    <w:rsid w:val="005B4D14"/>
    <w:rsid w:val="005B4DE0"/>
    <w:rsid w:val="005B4DEC"/>
    <w:rsid w:val="005B4F93"/>
    <w:rsid w:val="005B5F8D"/>
    <w:rsid w:val="005B5FC1"/>
    <w:rsid w:val="005B64C6"/>
    <w:rsid w:val="005B658D"/>
    <w:rsid w:val="005B747A"/>
    <w:rsid w:val="005B7A21"/>
    <w:rsid w:val="005B7A9D"/>
    <w:rsid w:val="005B7AAC"/>
    <w:rsid w:val="005B7B39"/>
    <w:rsid w:val="005B7DF3"/>
    <w:rsid w:val="005B7E3A"/>
    <w:rsid w:val="005C0383"/>
    <w:rsid w:val="005C0573"/>
    <w:rsid w:val="005C0D14"/>
    <w:rsid w:val="005C1623"/>
    <w:rsid w:val="005C164C"/>
    <w:rsid w:val="005C170D"/>
    <w:rsid w:val="005C2538"/>
    <w:rsid w:val="005C284D"/>
    <w:rsid w:val="005C2A73"/>
    <w:rsid w:val="005C2A83"/>
    <w:rsid w:val="005C2AB7"/>
    <w:rsid w:val="005C2AE8"/>
    <w:rsid w:val="005C3054"/>
    <w:rsid w:val="005C3270"/>
    <w:rsid w:val="005C3F3F"/>
    <w:rsid w:val="005C44F9"/>
    <w:rsid w:val="005C48FB"/>
    <w:rsid w:val="005C4B7A"/>
    <w:rsid w:val="005C4CD8"/>
    <w:rsid w:val="005C5066"/>
    <w:rsid w:val="005C51EA"/>
    <w:rsid w:val="005C54C9"/>
    <w:rsid w:val="005C5866"/>
    <w:rsid w:val="005C5B76"/>
    <w:rsid w:val="005C69EE"/>
    <w:rsid w:val="005C6B67"/>
    <w:rsid w:val="005C6C19"/>
    <w:rsid w:val="005C6C77"/>
    <w:rsid w:val="005C6D6A"/>
    <w:rsid w:val="005C6E9F"/>
    <w:rsid w:val="005C6FD6"/>
    <w:rsid w:val="005C7683"/>
    <w:rsid w:val="005C7760"/>
    <w:rsid w:val="005C7A4E"/>
    <w:rsid w:val="005C7B35"/>
    <w:rsid w:val="005C7DB2"/>
    <w:rsid w:val="005C7DFD"/>
    <w:rsid w:val="005D0119"/>
    <w:rsid w:val="005D08B1"/>
    <w:rsid w:val="005D1887"/>
    <w:rsid w:val="005D22EF"/>
    <w:rsid w:val="005D2481"/>
    <w:rsid w:val="005D2C1A"/>
    <w:rsid w:val="005D2C89"/>
    <w:rsid w:val="005D2C90"/>
    <w:rsid w:val="005D3532"/>
    <w:rsid w:val="005D37FC"/>
    <w:rsid w:val="005D3A0E"/>
    <w:rsid w:val="005D403C"/>
    <w:rsid w:val="005D441B"/>
    <w:rsid w:val="005D44AE"/>
    <w:rsid w:val="005D4639"/>
    <w:rsid w:val="005D4B94"/>
    <w:rsid w:val="005D4C38"/>
    <w:rsid w:val="005D537E"/>
    <w:rsid w:val="005D54D6"/>
    <w:rsid w:val="005D580B"/>
    <w:rsid w:val="005D5849"/>
    <w:rsid w:val="005D5B85"/>
    <w:rsid w:val="005D5F6A"/>
    <w:rsid w:val="005D6087"/>
    <w:rsid w:val="005D65D2"/>
    <w:rsid w:val="005D6631"/>
    <w:rsid w:val="005D6680"/>
    <w:rsid w:val="005D68AF"/>
    <w:rsid w:val="005D710B"/>
    <w:rsid w:val="005D7C40"/>
    <w:rsid w:val="005D7CB5"/>
    <w:rsid w:val="005E03B2"/>
    <w:rsid w:val="005E050E"/>
    <w:rsid w:val="005E0BF2"/>
    <w:rsid w:val="005E110C"/>
    <w:rsid w:val="005E114B"/>
    <w:rsid w:val="005E13F9"/>
    <w:rsid w:val="005E1C51"/>
    <w:rsid w:val="005E1D74"/>
    <w:rsid w:val="005E2098"/>
    <w:rsid w:val="005E2B93"/>
    <w:rsid w:val="005E2E14"/>
    <w:rsid w:val="005E2F53"/>
    <w:rsid w:val="005E31E9"/>
    <w:rsid w:val="005E35F9"/>
    <w:rsid w:val="005E3B81"/>
    <w:rsid w:val="005E3CAA"/>
    <w:rsid w:val="005E3F4F"/>
    <w:rsid w:val="005E4156"/>
    <w:rsid w:val="005E54FA"/>
    <w:rsid w:val="005E57A0"/>
    <w:rsid w:val="005E57C9"/>
    <w:rsid w:val="005E5E81"/>
    <w:rsid w:val="005E61DF"/>
    <w:rsid w:val="005E6845"/>
    <w:rsid w:val="005E7243"/>
    <w:rsid w:val="005E756B"/>
    <w:rsid w:val="005E7718"/>
    <w:rsid w:val="005E77A1"/>
    <w:rsid w:val="005E7B0D"/>
    <w:rsid w:val="005F0166"/>
    <w:rsid w:val="005F08D5"/>
    <w:rsid w:val="005F10A1"/>
    <w:rsid w:val="005F12BB"/>
    <w:rsid w:val="005F1833"/>
    <w:rsid w:val="005F18FD"/>
    <w:rsid w:val="005F1A6E"/>
    <w:rsid w:val="005F1A7C"/>
    <w:rsid w:val="005F2124"/>
    <w:rsid w:val="005F243E"/>
    <w:rsid w:val="005F26F4"/>
    <w:rsid w:val="005F2724"/>
    <w:rsid w:val="005F2CEE"/>
    <w:rsid w:val="005F2D49"/>
    <w:rsid w:val="005F35A5"/>
    <w:rsid w:val="005F3E4B"/>
    <w:rsid w:val="005F409B"/>
    <w:rsid w:val="005F45C7"/>
    <w:rsid w:val="005F4A0D"/>
    <w:rsid w:val="005F4C31"/>
    <w:rsid w:val="005F584D"/>
    <w:rsid w:val="005F5E25"/>
    <w:rsid w:val="005F605E"/>
    <w:rsid w:val="005F607F"/>
    <w:rsid w:val="005F62E8"/>
    <w:rsid w:val="005F6569"/>
    <w:rsid w:val="005F723A"/>
    <w:rsid w:val="005F72B9"/>
    <w:rsid w:val="005F72E2"/>
    <w:rsid w:val="005F78C0"/>
    <w:rsid w:val="0060000C"/>
    <w:rsid w:val="006000EA"/>
    <w:rsid w:val="006002FC"/>
    <w:rsid w:val="00600988"/>
    <w:rsid w:val="00600C54"/>
    <w:rsid w:val="00600C92"/>
    <w:rsid w:val="00601115"/>
    <w:rsid w:val="00601388"/>
    <w:rsid w:val="00601871"/>
    <w:rsid w:val="0060242F"/>
    <w:rsid w:val="00602A37"/>
    <w:rsid w:val="00602BF8"/>
    <w:rsid w:val="0060346B"/>
    <w:rsid w:val="00604134"/>
    <w:rsid w:val="006046FA"/>
    <w:rsid w:val="00604CC4"/>
    <w:rsid w:val="00604EB6"/>
    <w:rsid w:val="00605076"/>
    <w:rsid w:val="00606224"/>
    <w:rsid w:val="0060623D"/>
    <w:rsid w:val="0060673F"/>
    <w:rsid w:val="00606864"/>
    <w:rsid w:val="00606A53"/>
    <w:rsid w:val="00606D7E"/>
    <w:rsid w:val="006074A1"/>
    <w:rsid w:val="0060762E"/>
    <w:rsid w:val="0060771E"/>
    <w:rsid w:val="0061003A"/>
    <w:rsid w:val="00610708"/>
    <w:rsid w:val="00610D27"/>
    <w:rsid w:val="0061105D"/>
    <w:rsid w:val="00611666"/>
    <w:rsid w:val="00611AA6"/>
    <w:rsid w:val="00611C73"/>
    <w:rsid w:val="00611CFD"/>
    <w:rsid w:val="00611D56"/>
    <w:rsid w:val="00611EE5"/>
    <w:rsid w:val="00611F89"/>
    <w:rsid w:val="0061329C"/>
    <w:rsid w:val="00613949"/>
    <w:rsid w:val="00613FC6"/>
    <w:rsid w:val="00614057"/>
    <w:rsid w:val="0061425A"/>
    <w:rsid w:val="00614A75"/>
    <w:rsid w:val="0061562A"/>
    <w:rsid w:val="00615B72"/>
    <w:rsid w:val="00615BF5"/>
    <w:rsid w:val="00615C41"/>
    <w:rsid w:val="00616150"/>
    <w:rsid w:val="006161B9"/>
    <w:rsid w:val="006163AB"/>
    <w:rsid w:val="00616B70"/>
    <w:rsid w:val="00616F03"/>
    <w:rsid w:val="00617B91"/>
    <w:rsid w:val="00617E2F"/>
    <w:rsid w:val="00617EAA"/>
    <w:rsid w:val="00620105"/>
    <w:rsid w:val="00620363"/>
    <w:rsid w:val="00620598"/>
    <w:rsid w:val="00620A1E"/>
    <w:rsid w:val="00620B1D"/>
    <w:rsid w:val="00620B2C"/>
    <w:rsid w:val="0062100E"/>
    <w:rsid w:val="00621C7A"/>
    <w:rsid w:val="00621CC9"/>
    <w:rsid w:val="00621E22"/>
    <w:rsid w:val="00621F70"/>
    <w:rsid w:val="006228B4"/>
    <w:rsid w:val="00622951"/>
    <w:rsid w:val="0062398F"/>
    <w:rsid w:val="006243D0"/>
    <w:rsid w:val="00624DA4"/>
    <w:rsid w:val="00625239"/>
    <w:rsid w:val="0062556C"/>
    <w:rsid w:val="0062563F"/>
    <w:rsid w:val="00625702"/>
    <w:rsid w:val="00625BE9"/>
    <w:rsid w:val="00625C5F"/>
    <w:rsid w:val="00626773"/>
    <w:rsid w:val="00626E2E"/>
    <w:rsid w:val="00626EA0"/>
    <w:rsid w:val="00627254"/>
    <w:rsid w:val="006302A7"/>
    <w:rsid w:val="00630A59"/>
    <w:rsid w:val="00630B35"/>
    <w:rsid w:val="00630C51"/>
    <w:rsid w:val="0063199D"/>
    <w:rsid w:val="00631B3B"/>
    <w:rsid w:val="00631D0C"/>
    <w:rsid w:val="00632077"/>
    <w:rsid w:val="00632262"/>
    <w:rsid w:val="00632613"/>
    <w:rsid w:val="00632D35"/>
    <w:rsid w:val="00632D55"/>
    <w:rsid w:val="00632E46"/>
    <w:rsid w:val="006330D6"/>
    <w:rsid w:val="00634168"/>
    <w:rsid w:val="006342C9"/>
    <w:rsid w:val="00634459"/>
    <w:rsid w:val="006348A2"/>
    <w:rsid w:val="00634B45"/>
    <w:rsid w:val="00634B4D"/>
    <w:rsid w:val="00634CB1"/>
    <w:rsid w:val="006350B1"/>
    <w:rsid w:val="006353D8"/>
    <w:rsid w:val="00635B5E"/>
    <w:rsid w:val="00635EC4"/>
    <w:rsid w:val="00635FF0"/>
    <w:rsid w:val="0063612C"/>
    <w:rsid w:val="006366CF"/>
    <w:rsid w:val="0063688E"/>
    <w:rsid w:val="00636F88"/>
    <w:rsid w:val="006374CE"/>
    <w:rsid w:val="006375E6"/>
    <w:rsid w:val="00637889"/>
    <w:rsid w:val="00637D33"/>
    <w:rsid w:val="00640F61"/>
    <w:rsid w:val="006410F4"/>
    <w:rsid w:val="006416A4"/>
    <w:rsid w:val="006418A1"/>
    <w:rsid w:val="00641E5B"/>
    <w:rsid w:val="00642CFE"/>
    <w:rsid w:val="006436C7"/>
    <w:rsid w:val="00643B49"/>
    <w:rsid w:val="00643BE0"/>
    <w:rsid w:val="00645189"/>
    <w:rsid w:val="00645636"/>
    <w:rsid w:val="006456CC"/>
    <w:rsid w:val="00646058"/>
    <w:rsid w:val="00646BCA"/>
    <w:rsid w:val="0064743A"/>
    <w:rsid w:val="00647BB3"/>
    <w:rsid w:val="0065010A"/>
    <w:rsid w:val="00650124"/>
    <w:rsid w:val="006509B4"/>
    <w:rsid w:val="00650E0F"/>
    <w:rsid w:val="00651074"/>
    <w:rsid w:val="00651446"/>
    <w:rsid w:val="0065144A"/>
    <w:rsid w:val="0065182F"/>
    <w:rsid w:val="00651907"/>
    <w:rsid w:val="00651BD4"/>
    <w:rsid w:val="00651D81"/>
    <w:rsid w:val="00651F55"/>
    <w:rsid w:val="006524F4"/>
    <w:rsid w:val="00652533"/>
    <w:rsid w:val="0065263D"/>
    <w:rsid w:val="006527B1"/>
    <w:rsid w:val="006530DA"/>
    <w:rsid w:val="00653259"/>
    <w:rsid w:val="00653696"/>
    <w:rsid w:val="00653ADF"/>
    <w:rsid w:val="00654465"/>
    <w:rsid w:val="00654A40"/>
    <w:rsid w:val="00654A47"/>
    <w:rsid w:val="00654C5D"/>
    <w:rsid w:val="006552E1"/>
    <w:rsid w:val="006553E4"/>
    <w:rsid w:val="006558E4"/>
    <w:rsid w:val="00655929"/>
    <w:rsid w:val="00655B2D"/>
    <w:rsid w:val="00655CE0"/>
    <w:rsid w:val="00656068"/>
    <w:rsid w:val="006560D8"/>
    <w:rsid w:val="006562E8"/>
    <w:rsid w:val="0065638B"/>
    <w:rsid w:val="0065647F"/>
    <w:rsid w:val="00656621"/>
    <w:rsid w:val="00656A82"/>
    <w:rsid w:val="00656C53"/>
    <w:rsid w:val="0065711D"/>
    <w:rsid w:val="00657382"/>
    <w:rsid w:val="00657775"/>
    <w:rsid w:val="00657A15"/>
    <w:rsid w:val="00657D64"/>
    <w:rsid w:val="0066013E"/>
    <w:rsid w:val="0066086F"/>
    <w:rsid w:val="00660B2C"/>
    <w:rsid w:val="00660E86"/>
    <w:rsid w:val="00660F1C"/>
    <w:rsid w:val="00660FC6"/>
    <w:rsid w:val="00661373"/>
    <w:rsid w:val="00661440"/>
    <w:rsid w:val="00661477"/>
    <w:rsid w:val="006621C7"/>
    <w:rsid w:val="00662398"/>
    <w:rsid w:val="00662526"/>
    <w:rsid w:val="0066277A"/>
    <w:rsid w:val="00662A9F"/>
    <w:rsid w:val="00663362"/>
    <w:rsid w:val="00663866"/>
    <w:rsid w:val="00663B34"/>
    <w:rsid w:val="00663D19"/>
    <w:rsid w:val="00664190"/>
    <w:rsid w:val="006641A2"/>
    <w:rsid w:val="006644DA"/>
    <w:rsid w:val="0066470F"/>
    <w:rsid w:val="00664D4D"/>
    <w:rsid w:val="0066529E"/>
    <w:rsid w:val="00665A79"/>
    <w:rsid w:val="00665B64"/>
    <w:rsid w:val="00665BD8"/>
    <w:rsid w:val="006666EB"/>
    <w:rsid w:val="006671FB"/>
    <w:rsid w:val="006676AD"/>
    <w:rsid w:val="00667C22"/>
    <w:rsid w:val="00667DB8"/>
    <w:rsid w:val="00667FF3"/>
    <w:rsid w:val="0067054A"/>
    <w:rsid w:val="00670C64"/>
    <w:rsid w:val="0067102B"/>
    <w:rsid w:val="006710CB"/>
    <w:rsid w:val="00671594"/>
    <w:rsid w:val="00672331"/>
    <w:rsid w:val="006724CA"/>
    <w:rsid w:val="00672597"/>
    <w:rsid w:val="006725D1"/>
    <w:rsid w:val="006727B2"/>
    <w:rsid w:val="0067296C"/>
    <w:rsid w:val="006731B2"/>
    <w:rsid w:val="006740E3"/>
    <w:rsid w:val="006749C4"/>
    <w:rsid w:val="00675212"/>
    <w:rsid w:val="0067521F"/>
    <w:rsid w:val="00675999"/>
    <w:rsid w:val="0067651D"/>
    <w:rsid w:val="0067659C"/>
    <w:rsid w:val="006766AE"/>
    <w:rsid w:val="006768DB"/>
    <w:rsid w:val="006769CF"/>
    <w:rsid w:val="00676DA3"/>
    <w:rsid w:val="00676E3E"/>
    <w:rsid w:val="006770D1"/>
    <w:rsid w:val="00677244"/>
    <w:rsid w:val="00677351"/>
    <w:rsid w:val="00677623"/>
    <w:rsid w:val="00677747"/>
    <w:rsid w:val="0067775B"/>
    <w:rsid w:val="00677C7B"/>
    <w:rsid w:val="00680111"/>
    <w:rsid w:val="006802B3"/>
    <w:rsid w:val="0068075C"/>
    <w:rsid w:val="00680B68"/>
    <w:rsid w:val="00680C02"/>
    <w:rsid w:val="0068102B"/>
    <w:rsid w:val="00681638"/>
    <w:rsid w:val="006818A1"/>
    <w:rsid w:val="00682359"/>
    <w:rsid w:val="0068264E"/>
    <w:rsid w:val="00682726"/>
    <w:rsid w:val="00682910"/>
    <w:rsid w:val="00682BF1"/>
    <w:rsid w:val="00683239"/>
    <w:rsid w:val="0068372B"/>
    <w:rsid w:val="00683C26"/>
    <w:rsid w:val="00684045"/>
    <w:rsid w:val="00684750"/>
    <w:rsid w:val="00684C8C"/>
    <w:rsid w:val="00684E33"/>
    <w:rsid w:val="00685224"/>
    <w:rsid w:val="0068527A"/>
    <w:rsid w:val="00685838"/>
    <w:rsid w:val="00686A6B"/>
    <w:rsid w:val="00686C21"/>
    <w:rsid w:val="00686F63"/>
    <w:rsid w:val="00687791"/>
    <w:rsid w:val="006879C0"/>
    <w:rsid w:val="00687BD1"/>
    <w:rsid w:val="00687C08"/>
    <w:rsid w:val="00687FE4"/>
    <w:rsid w:val="0069020A"/>
    <w:rsid w:val="00690303"/>
    <w:rsid w:val="0069035B"/>
    <w:rsid w:val="00690513"/>
    <w:rsid w:val="00690627"/>
    <w:rsid w:val="0069088B"/>
    <w:rsid w:val="00690EFD"/>
    <w:rsid w:val="00691413"/>
    <w:rsid w:val="00691696"/>
    <w:rsid w:val="00691C5B"/>
    <w:rsid w:val="00691F78"/>
    <w:rsid w:val="00692054"/>
    <w:rsid w:val="006920CF"/>
    <w:rsid w:val="006923FD"/>
    <w:rsid w:val="0069284A"/>
    <w:rsid w:val="00692A33"/>
    <w:rsid w:val="00693838"/>
    <w:rsid w:val="006941BC"/>
    <w:rsid w:val="006944B5"/>
    <w:rsid w:val="0069459C"/>
    <w:rsid w:val="006945EC"/>
    <w:rsid w:val="006946D5"/>
    <w:rsid w:val="00694C33"/>
    <w:rsid w:val="00695647"/>
    <w:rsid w:val="00695924"/>
    <w:rsid w:val="006960D7"/>
    <w:rsid w:val="0069663B"/>
    <w:rsid w:val="00696B76"/>
    <w:rsid w:val="0069748D"/>
    <w:rsid w:val="00697655"/>
    <w:rsid w:val="00697729"/>
    <w:rsid w:val="00697ADB"/>
    <w:rsid w:val="006A0083"/>
    <w:rsid w:val="006A06DA"/>
    <w:rsid w:val="006A089C"/>
    <w:rsid w:val="006A1395"/>
    <w:rsid w:val="006A1723"/>
    <w:rsid w:val="006A1B36"/>
    <w:rsid w:val="006A2123"/>
    <w:rsid w:val="006A236C"/>
    <w:rsid w:val="006A24FF"/>
    <w:rsid w:val="006A266E"/>
    <w:rsid w:val="006A2E3B"/>
    <w:rsid w:val="006A2F9D"/>
    <w:rsid w:val="006A31C7"/>
    <w:rsid w:val="006A423E"/>
    <w:rsid w:val="006A466C"/>
    <w:rsid w:val="006A49B5"/>
    <w:rsid w:val="006A4A95"/>
    <w:rsid w:val="006A4F34"/>
    <w:rsid w:val="006A500C"/>
    <w:rsid w:val="006A581C"/>
    <w:rsid w:val="006A58BE"/>
    <w:rsid w:val="006A5A87"/>
    <w:rsid w:val="006A5D48"/>
    <w:rsid w:val="006A5E2D"/>
    <w:rsid w:val="006A5E91"/>
    <w:rsid w:val="006A5F75"/>
    <w:rsid w:val="006A6058"/>
    <w:rsid w:val="006A62D3"/>
    <w:rsid w:val="006A65DB"/>
    <w:rsid w:val="006A6D77"/>
    <w:rsid w:val="006A75AC"/>
    <w:rsid w:val="006A76A3"/>
    <w:rsid w:val="006A7E86"/>
    <w:rsid w:val="006B01D4"/>
    <w:rsid w:val="006B026F"/>
    <w:rsid w:val="006B0369"/>
    <w:rsid w:val="006B0E6A"/>
    <w:rsid w:val="006B105D"/>
    <w:rsid w:val="006B16A3"/>
    <w:rsid w:val="006B1B4B"/>
    <w:rsid w:val="006B1D40"/>
    <w:rsid w:val="006B201F"/>
    <w:rsid w:val="006B204C"/>
    <w:rsid w:val="006B20AC"/>
    <w:rsid w:val="006B2126"/>
    <w:rsid w:val="006B212B"/>
    <w:rsid w:val="006B244F"/>
    <w:rsid w:val="006B2588"/>
    <w:rsid w:val="006B266A"/>
    <w:rsid w:val="006B2D06"/>
    <w:rsid w:val="006B308F"/>
    <w:rsid w:val="006B3ABA"/>
    <w:rsid w:val="006B3BB5"/>
    <w:rsid w:val="006B3C17"/>
    <w:rsid w:val="006B3CF1"/>
    <w:rsid w:val="006B452B"/>
    <w:rsid w:val="006B49CB"/>
    <w:rsid w:val="006B4A7C"/>
    <w:rsid w:val="006B4A80"/>
    <w:rsid w:val="006B4AE1"/>
    <w:rsid w:val="006B4D7E"/>
    <w:rsid w:val="006B50DB"/>
    <w:rsid w:val="006B52D6"/>
    <w:rsid w:val="006B56B0"/>
    <w:rsid w:val="006B5CC3"/>
    <w:rsid w:val="006B5D92"/>
    <w:rsid w:val="006B5FF0"/>
    <w:rsid w:val="006B6036"/>
    <w:rsid w:val="006B64B6"/>
    <w:rsid w:val="006B64FE"/>
    <w:rsid w:val="006B6608"/>
    <w:rsid w:val="006B6814"/>
    <w:rsid w:val="006B6B04"/>
    <w:rsid w:val="006B6DE7"/>
    <w:rsid w:val="006B6EF3"/>
    <w:rsid w:val="006B70A8"/>
    <w:rsid w:val="006B7147"/>
    <w:rsid w:val="006B7640"/>
    <w:rsid w:val="006B76EF"/>
    <w:rsid w:val="006B7EF6"/>
    <w:rsid w:val="006C0EB9"/>
    <w:rsid w:val="006C0FC9"/>
    <w:rsid w:val="006C11BC"/>
    <w:rsid w:val="006C1368"/>
    <w:rsid w:val="006C1720"/>
    <w:rsid w:val="006C1F04"/>
    <w:rsid w:val="006C22DB"/>
    <w:rsid w:val="006C2C04"/>
    <w:rsid w:val="006C36C4"/>
    <w:rsid w:val="006C3AEC"/>
    <w:rsid w:val="006C3FF1"/>
    <w:rsid w:val="006C4523"/>
    <w:rsid w:val="006C45AF"/>
    <w:rsid w:val="006C4868"/>
    <w:rsid w:val="006C4B04"/>
    <w:rsid w:val="006C5740"/>
    <w:rsid w:val="006C57E0"/>
    <w:rsid w:val="006C5B62"/>
    <w:rsid w:val="006C6EC5"/>
    <w:rsid w:val="006C7430"/>
    <w:rsid w:val="006C77AB"/>
    <w:rsid w:val="006C7B80"/>
    <w:rsid w:val="006D01AC"/>
    <w:rsid w:val="006D01DF"/>
    <w:rsid w:val="006D029F"/>
    <w:rsid w:val="006D0313"/>
    <w:rsid w:val="006D0682"/>
    <w:rsid w:val="006D15F2"/>
    <w:rsid w:val="006D1852"/>
    <w:rsid w:val="006D1D67"/>
    <w:rsid w:val="006D1E86"/>
    <w:rsid w:val="006D2172"/>
    <w:rsid w:val="006D21F8"/>
    <w:rsid w:val="006D2B64"/>
    <w:rsid w:val="006D30FA"/>
    <w:rsid w:val="006D33EC"/>
    <w:rsid w:val="006D3B1D"/>
    <w:rsid w:val="006D4575"/>
    <w:rsid w:val="006D6781"/>
    <w:rsid w:val="006D7A0E"/>
    <w:rsid w:val="006D7A6F"/>
    <w:rsid w:val="006D7F94"/>
    <w:rsid w:val="006E01B6"/>
    <w:rsid w:val="006E0586"/>
    <w:rsid w:val="006E0861"/>
    <w:rsid w:val="006E09FD"/>
    <w:rsid w:val="006E0DD0"/>
    <w:rsid w:val="006E12DE"/>
    <w:rsid w:val="006E13C2"/>
    <w:rsid w:val="006E176C"/>
    <w:rsid w:val="006E1837"/>
    <w:rsid w:val="006E1B0C"/>
    <w:rsid w:val="006E1C58"/>
    <w:rsid w:val="006E2935"/>
    <w:rsid w:val="006E2AC3"/>
    <w:rsid w:val="006E2CDA"/>
    <w:rsid w:val="006E2E31"/>
    <w:rsid w:val="006E3447"/>
    <w:rsid w:val="006E3502"/>
    <w:rsid w:val="006E35A6"/>
    <w:rsid w:val="006E4033"/>
    <w:rsid w:val="006E4526"/>
    <w:rsid w:val="006E4862"/>
    <w:rsid w:val="006E4DAD"/>
    <w:rsid w:val="006E4DAE"/>
    <w:rsid w:val="006E5448"/>
    <w:rsid w:val="006E546B"/>
    <w:rsid w:val="006E561F"/>
    <w:rsid w:val="006E57C3"/>
    <w:rsid w:val="006E5B1D"/>
    <w:rsid w:val="006E5B80"/>
    <w:rsid w:val="006E5E4B"/>
    <w:rsid w:val="006E5E69"/>
    <w:rsid w:val="006E5FF7"/>
    <w:rsid w:val="006E6183"/>
    <w:rsid w:val="006E65BD"/>
    <w:rsid w:val="006E664F"/>
    <w:rsid w:val="006E7039"/>
    <w:rsid w:val="006E7191"/>
    <w:rsid w:val="006E7848"/>
    <w:rsid w:val="006E7946"/>
    <w:rsid w:val="006E7B5B"/>
    <w:rsid w:val="006F0432"/>
    <w:rsid w:val="006F0521"/>
    <w:rsid w:val="006F0601"/>
    <w:rsid w:val="006F07FD"/>
    <w:rsid w:val="006F0B77"/>
    <w:rsid w:val="006F0E30"/>
    <w:rsid w:val="006F0F26"/>
    <w:rsid w:val="006F129D"/>
    <w:rsid w:val="006F17A1"/>
    <w:rsid w:val="006F1E79"/>
    <w:rsid w:val="006F26A4"/>
    <w:rsid w:val="006F2984"/>
    <w:rsid w:val="006F2BBF"/>
    <w:rsid w:val="006F2CE1"/>
    <w:rsid w:val="006F311F"/>
    <w:rsid w:val="006F3429"/>
    <w:rsid w:val="006F344F"/>
    <w:rsid w:val="006F359A"/>
    <w:rsid w:val="006F35EC"/>
    <w:rsid w:val="006F3E76"/>
    <w:rsid w:val="006F4E30"/>
    <w:rsid w:val="006F50D3"/>
    <w:rsid w:val="006F5894"/>
    <w:rsid w:val="006F5A56"/>
    <w:rsid w:val="006F5ABA"/>
    <w:rsid w:val="006F5D05"/>
    <w:rsid w:val="006F6298"/>
    <w:rsid w:val="006F6968"/>
    <w:rsid w:val="006F6A44"/>
    <w:rsid w:val="006F733F"/>
    <w:rsid w:val="006F741E"/>
    <w:rsid w:val="006F7559"/>
    <w:rsid w:val="006F7B5A"/>
    <w:rsid w:val="006F7BF1"/>
    <w:rsid w:val="006F7D68"/>
    <w:rsid w:val="006F7E88"/>
    <w:rsid w:val="006F7F95"/>
    <w:rsid w:val="00700023"/>
    <w:rsid w:val="007007F0"/>
    <w:rsid w:val="00700CB6"/>
    <w:rsid w:val="00700DBA"/>
    <w:rsid w:val="00700E92"/>
    <w:rsid w:val="007011FB"/>
    <w:rsid w:val="00701566"/>
    <w:rsid w:val="0070193C"/>
    <w:rsid w:val="00701F97"/>
    <w:rsid w:val="00702429"/>
    <w:rsid w:val="00702AC0"/>
    <w:rsid w:val="00702F97"/>
    <w:rsid w:val="007032A6"/>
    <w:rsid w:val="00703FE3"/>
    <w:rsid w:val="00704137"/>
    <w:rsid w:val="00704420"/>
    <w:rsid w:val="00704A48"/>
    <w:rsid w:val="00704F9E"/>
    <w:rsid w:val="00705AF4"/>
    <w:rsid w:val="00705FFB"/>
    <w:rsid w:val="00706B71"/>
    <w:rsid w:val="00706E0A"/>
    <w:rsid w:val="007076DB"/>
    <w:rsid w:val="007077E0"/>
    <w:rsid w:val="0070796D"/>
    <w:rsid w:val="007079DA"/>
    <w:rsid w:val="00707A00"/>
    <w:rsid w:val="0071013C"/>
    <w:rsid w:val="007106E0"/>
    <w:rsid w:val="00710C15"/>
    <w:rsid w:val="00710C1D"/>
    <w:rsid w:val="007111EA"/>
    <w:rsid w:val="0071138C"/>
    <w:rsid w:val="007118FA"/>
    <w:rsid w:val="00711C36"/>
    <w:rsid w:val="00711CC4"/>
    <w:rsid w:val="007126A0"/>
    <w:rsid w:val="00712DE3"/>
    <w:rsid w:val="00712E3E"/>
    <w:rsid w:val="007135FE"/>
    <w:rsid w:val="00713976"/>
    <w:rsid w:val="0071397E"/>
    <w:rsid w:val="007141F7"/>
    <w:rsid w:val="007141FD"/>
    <w:rsid w:val="00714BE7"/>
    <w:rsid w:val="007150A1"/>
    <w:rsid w:val="007160B3"/>
    <w:rsid w:val="0071676F"/>
    <w:rsid w:val="007168AE"/>
    <w:rsid w:val="00716ECA"/>
    <w:rsid w:val="0071717B"/>
    <w:rsid w:val="007173E6"/>
    <w:rsid w:val="00717752"/>
    <w:rsid w:val="00717857"/>
    <w:rsid w:val="00717EC8"/>
    <w:rsid w:val="007201E5"/>
    <w:rsid w:val="00720E20"/>
    <w:rsid w:val="0072158C"/>
    <w:rsid w:val="00721967"/>
    <w:rsid w:val="00721DE9"/>
    <w:rsid w:val="00721E06"/>
    <w:rsid w:val="007220D1"/>
    <w:rsid w:val="00722213"/>
    <w:rsid w:val="0072279B"/>
    <w:rsid w:val="007227E2"/>
    <w:rsid w:val="00722D8F"/>
    <w:rsid w:val="0072314B"/>
    <w:rsid w:val="007232DC"/>
    <w:rsid w:val="00723738"/>
    <w:rsid w:val="00723B0F"/>
    <w:rsid w:val="00724007"/>
    <w:rsid w:val="00724F82"/>
    <w:rsid w:val="0072595A"/>
    <w:rsid w:val="00725C08"/>
    <w:rsid w:val="00725C4E"/>
    <w:rsid w:val="00725CFE"/>
    <w:rsid w:val="0072605D"/>
    <w:rsid w:val="0072659E"/>
    <w:rsid w:val="00726AD9"/>
    <w:rsid w:val="00726BFF"/>
    <w:rsid w:val="00726D61"/>
    <w:rsid w:val="0072787C"/>
    <w:rsid w:val="00727957"/>
    <w:rsid w:val="00727DC4"/>
    <w:rsid w:val="00727FF6"/>
    <w:rsid w:val="00730050"/>
    <w:rsid w:val="007301CA"/>
    <w:rsid w:val="007302EC"/>
    <w:rsid w:val="0073070E"/>
    <w:rsid w:val="0073091A"/>
    <w:rsid w:val="00730B0D"/>
    <w:rsid w:val="00730CCB"/>
    <w:rsid w:val="00731084"/>
    <w:rsid w:val="00731310"/>
    <w:rsid w:val="00731C4D"/>
    <w:rsid w:val="00731D0F"/>
    <w:rsid w:val="00731D41"/>
    <w:rsid w:val="00731E37"/>
    <w:rsid w:val="0073202D"/>
    <w:rsid w:val="00732983"/>
    <w:rsid w:val="00732CDF"/>
    <w:rsid w:val="00732F14"/>
    <w:rsid w:val="00733345"/>
    <w:rsid w:val="00733351"/>
    <w:rsid w:val="00733834"/>
    <w:rsid w:val="0073409A"/>
    <w:rsid w:val="0073474B"/>
    <w:rsid w:val="00734C55"/>
    <w:rsid w:val="00735333"/>
    <w:rsid w:val="00735360"/>
    <w:rsid w:val="00735E0C"/>
    <w:rsid w:val="0073644B"/>
    <w:rsid w:val="00736B10"/>
    <w:rsid w:val="00737AC4"/>
    <w:rsid w:val="0074112D"/>
    <w:rsid w:val="00741464"/>
    <w:rsid w:val="00742187"/>
    <w:rsid w:val="007424FE"/>
    <w:rsid w:val="00742622"/>
    <w:rsid w:val="0074262A"/>
    <w:rsid w:val="00742B60"/>
    <w:rsid w:val="00742C79"/>
    <w:rsid w:val="00742DB0"/>
    <w:rsid w:val="00743439"/>
    <w:rsid w:val="00743A0E"/>
    <w:rsid w:val="0074452F"/>
    <w:rsid w:val="0074463C"/>
    <w:rsid w:val="00744885"/>
    <w:rsid w:val="00744DB0"/>
    <w:rsid w:val="00744DBB"/>
    <w:rsid w:val="00744DCA"/>
    <w:rsid w:val="007452A8"/>
    <w:rsid w:val="00745C40"/>
    <w:rsid w:val="00745C92"/>
    <w:rsid w:val="00745CAF"/>
    <w:rsid w:val="00745DA9"/>
    <w:rsid w:val="0074600D"/>
    <w:rsid w:val="00746095"/>
    <w:rsid w:val="007461EF"/>
    <w:rsid w:val="007463AA"/>
    <w:rsid w:val="007463B6"/>
    <w:rsid w:val="00746A25"/>
    <w:rsid w:val="00746BD8"/>
    <w:rsid w:val="007472F2"/>
    <w:rsid w:val="00747873"/>
    <w:rsid w:val="007479A7"/>
    <w:rsid w:val="00747C6F"/>
    <w:rsid w:val="00747D12"/>
    <w:rsid w:val="00747D3F"/>
    <w:rsid w:val="007502C8"/>
    <w:rsid w:val="00750B7F"/>
    <w:rsid w:val="007518BE"/>
    <w:rsid w:val="00751A46"/>
    <w:rsid w:val="00752250"/>
    <w:rsid w:val="007523E8"/>
    <w:rsid w:val="007535AF"/>
    <w:rsid w:val="00753A38"/>
    <w:rsid w:val="00753F34"/>
    <w:rsid w:val="00753F8F"/>
    <w:rsid w:val="0075408D"/>
    <w:rsid w:val="00754372"/>
    <w:rsid w:val="00754C69"/>
    <w:rsid w:val="00754F31"/>
    <w:rsid w:val="00755172"/>
    <w:rsid w:val="007551B5"/>
    <w:rsid w:val="0075558A"/>
    <w:rsid w:val="00756104"/>
    <w:rsid w:val="00756239"/>
    <w:rsid w:val="007562A0"/>
    <w:rsid w:val="0075680D"/>
    <w:rsid w:val="00756A97"/>
    <w:rsid w:val="007570D3"/>
    <w:rsid w:val="0075726C"/>
    <w:rsid w:val="00757A82"/>
    <w:rsid w:val="007601EC"/>
    <w:rsid w:val="007603D5"/>
    <w:rsid w:val="007608EC"/>
    <w:rsid w:val="00760CEE"/>
    <w:rsid w:val="00760D4E"/>
    <w:rsid w:val="00760EC1"/>
    <w:rsid w:val="0076106E"/>
    <w:rsid w:val="0076145D"/>
    <w:rsid w:val="00761508"/>
    <w:rsid w:val="007615E0"/>
    <w:rsid w:val="007617D6"/>
    <w:rsid w:val="00761940"/>
    <w:rsid w:val="00761BE9"/>
    <w:rsid w:val="007623AE"/>
    <w:rsid w:val="0076259D"/>
    <w:rsid w:val="0076298F"/>
    <w:rsid w:val="00762D67"/>
    <w:rsid w:val="00762E64"/>
    <w:rsid w:val="00762F2D"/>
    <w:rsid w:val="0076301F"/>
    <w:rsid w:val="007633D6"/>
    <w:rsid w:val="00763410"/>
    <w:rsid w:val="007635A0"/>
    <w:rsid w:val="0076379A"/>
    <w:rsid w:val="00763A6E"/>
    <w:rsid w:val="0076448D"/>
    <w:rsid w:val="007644C4"/>
    <w:rsid w:val="00764935"/>
    <w:rsid w:val="007649FE"/>
    <w:rsid w:val="0076526D"/>
    <w:rsid w:val="0076552A"/>
    <w:rsid w:val="007655E3"/>
    <w:rsid w:val="0076588E"/>
    <w:rsid w:val="00765B90"/>
    <w:rsid w:val="007661AF"/>
    <w:rsid w:val="00766598"/>
    <w:rsid w:val="00766682"/>
    <w:rsid w:val="00766AA4"/>
    <w:rsid w:val="00766D54"/>
    <w:rsid w:val="00766EB6"/>
    <w:rsid w:val="0076788D"/>
    <w:rsid w:val="0076797B"/>
    <w:rsid w:val="00767BBF"/>
    <w:rsid w:val="00770103"/>
    <w:rsid w:val="007701D7"/>
    <w:rsid w:val="007701FD"/>
    <w:rsid w:val="0077081E"/>
    <w:rsid w:val="00770887"/>
    <w:rsid w:val="007714C3"/>
    <w:rsid w:val="00771969"/>
    <w:rsid w:val="00772547"/>
    <w:rsid w:val="00772732"/>
    <w:rsid w:val="00772B41"/>
    <w:rsid w:val="00772C25"/>
    <w:rsid w:val="00772D9B"/>
    <w:rsid w:val="00773496"/>
    <w:rsid w:val="007734DB"/>
    <w:rsid w:val="00773600"/>
    <w:rsid w:val="0077374C"/>
    <w:rsid w:val="0077389A"/>
    <w:rsid w:val="0077399E"/>
    <w:rsid w:val="007739DB"/>
    <w:rsid w:val="00773BCF"/>
    <w:rsid w:val="00773ED4"/>
    <w:rsid w:val="0077409A"/>
    <w:rsid w:val="00774612"/>
    <w:rsid w:val="007746B8"/>
    <w:rsid w:val="007747A5"/>
    <w:rsid w:val="00774814"/>
    <w:rsid w:val="0077484B"/>
    <w:rsid w:val="00774904"/>
    <w:rsid w:val="00775520"/>
    <w:rsid w:val="00775753"/>
    <w:rsid w:val="007761C8"/>
    <w:rsid w:val="007763BE"/>
    <w:rsid w:val="0077677E"/>
    <w:rsid w:val="0077699D"/>
    <w:rsid w:val="00776F3C"/>
    <w:rsid w:val="00776FE5"/>
    <w:rsid w:val="0077715A"/>
    <w:rsid w:val="007773BB"/>
    <w:rsid w:val="00777460"/>
    <w:rsid w:val="00777823"/>
    <w:rsid w:val="00777985"/>
    <w:rsid w:val="00777BF4"/>
    <w:rsid w:val="0078004B"/>
    <w:rsid w:val="007802CC"/>
    <w:rsid w:val="007803F3"/>
    <w:rsid w:val="00780C90"/>
    <w:rsid w:val="00780CED"/>
    <w:rsid w:val="0078122E"/>
    <w:rsid w:val="00781688"/>
    <w:rsid w:val="00782053"/>
    <w:rsid w:val="007823E2"/>
    <w:rsid w:val="007824BA"/>
    <w:rsid w:val="007825C1"/>
    <w:rsid w:val="007828C5"/>
    <w:rsid w:val="00783453"/>
    <w:rsid w:val="00783A22"/>
    <w:rsid w:val="00784A5D"/>
    <w:rsid w:val="00784AF6"/>
    <w:rsid w:val="00784FA0"/>
    <w:rsid w:val="0078512A"/>
    <w:rsid w:val="0078514B"/>
    <w:rsid w:val="007861EA"/>
    <w:rsid w:val="00786464"/>
    <w:rsid w:val="00786847"/>
    <w:rsid w:val="00786880"/>
    <w:rsid w:val="00786984"/>
    <w:rsid w:val="00786BDC"/>
    <w:rsid w:val="00786D5E"/>
    <w:rsid w:val="00786DDD"/>
    <w:rsid w:val="00786F28"/>
    <w:rsid w:val="00787057"/>
    <w:rsid w:val="0078714B"/>
    <w:rsid w:val="007877AC"/>
    <w:rsid w:val="00787BD9"/>
    <w:rsid w:val="007904E6"/>
    <w:rsid w:val="00790514"/>
    <w:rsid w:val="00791C0A"/>
    <w:rsid w:val="00791C1F"/>
    <w:rsid w:val="007922D0"/>
    <w:rsid w:val="00792377"/>
    <w:rsid w:val="007924C9"/>
    <w:rsid w:val="007928AF"/>
    <w:rsid w:val="00793795"/>
    <w:rsid w:val="00793DE1"/>
    <w:rsid w:val="00793E33"/>
    <w:rsid w:val="007940DF"/>
    <w:rsid w:val="0079460F"/>
    <w:rsid w:val="00794813"/>
    <w:rsid w:val="00794CA4"/>
    <w:rsid w:val="00794D86"/>
    <w:rsid w:val="007954B6"/>
    <w:rsid w:val="00795C31"/>
    <w:rsid w:val="00796504"/>
    <w:rsid w:val="00796A9C"/>
    <w:rsid w:val="00796DF9"/>
    <w:rsid w:val="007975A4"/>
    <w:rsid w:val="00797795"/>
    <w:rsid w:val="00797991"/>
    <w:rsid w:val="00797BBD"/>
    <w:rsid w:val="007A0119"/>
    <w:rsid w:val="007A024F"/>
    <w:rsid w:val="007A043D"/>
    <w:rsid w:val="007A04A3"/>
    <w:rsid w:val="007A1433"/>
    <w:rsid w:val="007A147E"/>
    <w:rsid w:val="007A16C2"/>
    <w:rsid w:val="007A17BC"/>
    <w:rsid w:val="007A1A27"/>
    <w:rsid w:val="007A1C9C"/>
    <w:rsid w:val="007A203D"/>
    <w:rsid w:val="007A2077"/>
    <w:rsid w:val="007A2668"/>
    <w:rsid w:val="007A298A"/>
    <w:rsid w:val="007A2A58"/>
    <w:rsid w:val="007A2BF7"/>
    <w:rsid w:val="007A2D94"/>
    <w:rsid w:val="007A2E43"/>
    <w:rsid w:val="007A2E8D"/>
    <w:rsid w:val="007A2EC3"/>
    <w:rsid w:val="007A2F41"/>
    <w:rsid w:val="007A2FD9"/>
    <w:rsid w:val="007A3507"/>
    <w:rsid w:val="007A36FD"/>
    <w:rsid w:val="007A373A"/>
    <w:rsid w:val="007A43D7"/>
    <w:rsid w:val="007A4DE4"/>
    <w:rsid w:val="007A5306"/>
    <w:rsid w:val="007A5478"/>
    <w:rsid w:val="007A65C7"/>
    <w:rsid w:val="007A6984"/>
    <w:rsid w:val="007A69F3"/>
    <w:rsid w:val="007A6C99"/>
    <w:rsid w:val="007A744C"/>
    <w:rsid w:val="007A7A8A"/>
    <w:rsid w:val="007A7E27"/>
    <w:rsid w:val="007B1245"/>
    <w:rsid w:val="007B132D"/>
    <w:rsid w:val="007B1EF6"/>
    <w:rsid w:val="007B22E1"/>
    <w:rsid w:val="007B243C"/>
    <w:rsid w:val="007B26EB"/>
    <w:rsid w:val="007B2A61"/>
    <w:rsid w:val="007B2CAD"/>
    <w:rsid w:val="007B2D75"/>
    <w:rsid w:val="007B3308"/>
    <w:rsid w:val="007B3AAE"/>
    <w:rsid w:val="007B3F05"/>
    <w:rsid w:val="007B42E2"/>
    <w:rsid w:val="007B4458"/>
    <w:rsid w:val="007B48CA"/>
    <w:rsid w:val="007B4BA9"/>
    <w:rsid w:val="007B4DE7"/>
    <w:rsid w:val="007B501B"/>
    <w:rsid w:val="007B5100"/>
    <w:rsid w:val="007B52A8"/>
    <w:rsid w:val="007B5652"/>
    <w:rsid w:val="007B5795"/>
    <w:rsid w:val="007B652E"/>
    <w:rsid w:val="007B6996"/>
    <w:rsid w:val="007B72EC"/>
    <w:rsid w:val="007B755B"/>
    <w:rsid w:val="007B75D4"/>
    <w:rsid w:val="007B7EC9"/>
    <w:rsid w:val="007C018A"/>
    <w:rsid w:val="007C037F"/>
    <w:rsid w:val="007C03C9"/>
    <w:rsid w:val="007C0552"/>
    <w:rsid w:val="007C144A"/>
    <w:rsid w:val="007C16DB"/>
    <w:rsid w:val="007C16F7"/>
    <w:rsid w:val="007C191E"/>
    <w:rsid w:val="007C1C1F"/>
    <w:rsid w:val="007C2189"/>
    <w:rsid w:val="007C2310"/>
    <w:rsid w:val="007C234B"/>
    <w:rsid w:val="007C2572"/>
    <w:rsid w:val="007C27E7"/>
    <w:rsid w:val="007C284E"/>
    <w:rsid w:val="007C2C14"/>
    <w:rsid w:val="007C2C41"/>
    <w:rsid w:val="007C309F"/>
    <w:rsid w:val="007C358C"/>
    <w:rsid w:val="007C3931"/>
    <w:rsid w:val="007C3ABA"/>
    <w:rsid w:val="007C3B7D"/>
    <w:rsid w:val="007C3D41"/>
    <w:rsid w:val="007C3EC2"/>
    <w:rsid w:val="007C40E2"/>
    <w:rsid w:val="007C4AC8"/>
    <w:rsid w:val="007C4E90"/>
    <w:rsid w:val="007C5205"/>
    <w:rsid w:val="007C53DA"/>
    <w:rsid w:val="007C54B3"/>
    <w:rsid w:val="007C557D"/>
    <w:rsid w:val="007C6031"/>
    <w:rsid w:val="007C66A8"/>
    <w:rsid w:val="007C784E"/>
    <w:rsid w:val="007C7CA8"/>
    <w:rsid w:val="007C7D62"/>
    <w:rsid w:val="007D0277"/>
    <w:rsid w:val="007D0399"/>
    <w:rsid w:val="007D0429"/>
    <w:rsid w:val="007D0900"/>
    <w:rsid w:val="007D0A17"/>
    <w:rsid w:val="007D0E4B"/>
    <w:rsid w:val="007D1181"/>
    <w:rsid w:val="007D15A0"/>
    <w:rsid w:val="007D15EA"/>
    <w:rsid w:val="007D1867"/>
    <w:rsid w:val="007D2352"/>
    <w:rsid w:val="007D2817"/>
    <w:rsid w:val="007D2CDE"/>
    <w:rsid w:val="007D32AE"/>
    <w:rsid w:val="007D4614"/>
    <w:rsid w:val="007D4617"/>
    <w:rsid w:val="007D46A2"/>
    <w:rsid w:val="007D473D"/>
    <w:rsid w:val="007D4998"/>
    <w:rsid w:val="007D4AD4"/>
    <w:rsid w:val="007D4EC4"/>
    <w:rsid w:val="007D58E1"/>
    <w:rsid w:val="007D66F0"/>
    <w:rsid w:val="007E011E"/>
    <w:rsid w:val="007E01C5"/>
    <w:rsid w:val="007E0391"/>
    <w:rsid w:val="007E050A"/>
    <w:rsid w:val="007E0760"/>
    <w:rsid w:val="007E080A"/>
    <w:rsid w:val="007E08C6"/>
    <w:rsid w:val="007E0A36"/>
    <w:rsid w:val="007E0F83"/>
    <w:rsid w:val="007E107C"/>
    <w:rsid w:val="007E19C6"/>
    <w:rsid w:val="007E1E77"/>
    <w:rsid w:val="007E1FAD"/>
    <w:rsid w:val="007E23AA"/>
    <w:rsid w:val="007E2ABC"/>
    <w:rsid w:val="007E2B99"/>
    <w:rsid w:val="007E31ED"/>
    <w:rsid w:val="007E32C8"/>
    <w:rsid w:val="007E3B32"/>
    <w:rsid w:val="007E3B79"/>
    <w:rsid w:val="007E3C8F"/>
    <w:rsid w:val="007E451C"/>
    <w:rsid w:val="007E45D1"/>
    <w:rsid w:val="007E45D5"/>
    <w:rsid w:val="007E4B2D"/>
    <w:rsid w:val="007E4EDA"/>
    <w:rsid w:val="007E511A"/>
    <w:rsid w:val="007E5568"/>
    <w:rsid w:val="007E600D"/>
    <w:rsid w:val="007E6017"/>
    <w:rsid w:val="007E638C"/>
    <w:rsid w:val="007E6546"/>
    <w:rsid w:val="007E787C"/>
    <w:rsid w:val="007E7BC4"/>
    <w:rsid w:val="007E7CE7"/>
    <w:rsid w:val="007E7F26"/>
    <w:rsid w:val="007F012C"/>
    <w:rsid w:val="007F0293"/>
    <w:rsid w:val="007F065E"/>
    <w:rsid w:val="007F148A"/>
    <w:rsid w:val="007F15A8"/>
    <w:rsid w:val="007F15F7"/>
    <w:rsid w:val="007F18B5"/>
    <w:rsid w:val="007F1E1C"/>
    <w:rsid w:val="007F2152"/>
    <w:rsid w:val="007F2158"/>
    <w:rsid w:val="007F27FB"/>
    <w:rsid w:val="007F28CA"/>
    <w:rsid w:val="007F2CAA"/>
    <w:rsid w:val="007F3044"/>
    <w:rsid w:val="007F319B"/>
    <w:rsid w:val="007F32B6"/>
    <w:rsid w:val="007F3428"/>
    <w:rsid w:val="007F3602"/>
    <w:rsid w:val="007F3765"/>
    <w:rsid w:val="007F3F22"/>
    <w:rsid w:val="007F469E"/>
    <w:rsid w:val="007F4976"/>
    <w:rsid w:val="007F4DA0"/>
    <w:rsid w:val="007F4DCA"/>
    <w:rsid w:val="007F4E4C"/>
    <w:rsid w:val="007F5002"/>
    <w:rsid w:val="007F5006"/>
    <w:rsid w:val="007F5021"/>
    <w:rsid w:val="007F52E9"/>
    <w:rsid w:val="007F561D"/>
    <w:rsid w:val="007F59C9"/>
    <w:rsid w:val="007F5A54"/>
    <w:rsid w:val="007F5B39"/>
    <w:rsid w:val="007F6448"/>
    <w:rsid w:val="007F6A94"/>
    <w:rsid w:val="007F75E9"/>
    <w:rsid w:val="007F78B3"/>
    <w:rsid w:val="007F7ACB"/>
    <w:rsid w:val="007F7AF3"/>
    <w:rsid w:val="007F7EA2"/>
    <w:rsid w:val="007F7FEA"/>
    <w:rsid w:val="0080037B"/>
    <w:rsid w:val="00800F48"/>
    <w:rsid w:val="00801434"/>
    <w:rsid w:val="00801519"/>
    <w:rsid w:val="0080178C"/>
    <w:rsid w:val="008017D9"/>
    <w:rsid w:val="00802524"/>
    <w:rsid w:val="00802911"/>
    <w:rsid w:val="00802946"/>
    <w:rsid w:val="00802AAD"/>
    <w:rsid w:val="00802FD8"/>
    <w:rsid w:val="00803218"/>
    <w:rsid w:val="008032B1"/>
    <w:rsid w:val="00803C01"/>
    <w:rsid w:val="00803E97"/>
    <w:rsid w:val="008047BE"/>
    <w:rsid w:val="00804A36"/>
    <w:rsid w:val="00805014"/>
    <w:rsid w:val="00805180"/>
    <w:rsid w:val="00805882"/>
    <w:rsid w:val="008059AE"/>
    <w:rsid w:val="00805D33"/>
    <w:rsid w:val="0080624D"/>
    <w:rsid w:val="00806517"/>
    <w:rsid w:val="008068C8"/>
    <w:rsid w:val="00806960"/>
    <w:rsid w:val="00806AB0"/>
    <w:rsid w:val="00806ABB"/>
    <w:rsid w:val="0080734B"/>
    <w:rsid w:val="008074D6"/>
    <w:rsid w:val="008100C6"/>
    <w:rsid w:val="00810309"/>
    <w:rsid w:val="008103ED"/>
    <w:rsid w:val="00810692"/>
    <w:rsid w:val="0081075C"/>
    <w:rsid w:val="0081085F"/>
    <w:rsid w:val="008109AA"/>
    <w:rsid w:val="00810AD4"/>
    <w:rsid w:val="00810CF7"/>
    <w:rsid w:val="00811819"/>
    <w:rsid w:val="00811CBD"/>
    <w:rsid w:val="00811F54"/>
    <w:rsid w:val="00812175"/>
    <w:rsid w:val="00812248"/>
    <w:rsid w:val="0081235D"/>
    <w:rsid w:val="00812480"/>
    <w:rsid w:val="008127BB"/>
    <w:rsid w:val="0081286D"/>
    <w:rsid w:val="0081288C"/>
    <w:rsid w:val="008130BA"/>
    <w:rsid w:val="00813477"/>
    <w:rsid w:val="00813515"/>
    <w:rsid w:val="0081371C"/>
    <w:rsid w:val="00814FC8"/>
    <w:rsid w:val="00815090"/>
    <w:rsid w:val="008153E4"/>
    <w:rsid w:val="00815AF1"/>
    <w:rsid w:val="00815C76"/>
    <w:rsid w:val="00815CF9"/>
    <w:rsid w:val="00815F73"/>
    <w:rsid w:val="00816023"/>
    <w:rsid w:val="00816062"/>
    <w:rsid w:val="00816067"/>
    <w:rsid w:val="008161FB"/>
    <w:rsid w:val="008166B3"/>
    <w:rsid w:val="00816A3F"/>
    <w:rsid w:val="00816AA3"/>
    <w:rsid w:val="00816BA9"/>
    <w:rsid w:val="00817214"/>
    <w:rsid w:val="008175DD"/>
    <w:rsid w:val="008203E9"/>
    <w:rsid w:val="00820E2C"/>
    <w:rsid w:val="00821446"/>
    <w:rsid w:val="008219B7"/>
    <w:rsid w:val="00821F14"/>
    <w:rsid w:val="00821F55"/>
    <w:rsid w:val="00822044"/>
    <w:rsid w:val="008222E3"/>
    <w:rsid w:val="00822798"/>
    <w:rsid w:val="008229FD"/>
    <w:rsid w:val="00822CC6"/>
    <w:rsid w:val="00822F13"/>
    <w:rsid w:val="00823288"/>
    <w:rsid w:val="00824864"/>
    <w:rsid w:val="00824D8E"/>
    <w:rsid w:val="00825651"/>
    <w:rsid w:val="0082587D"/>
    <w:rsid w:val="00826138"/>
    <w:rsid w:val="00826514"/>
    <w:rsid w:val="00826547"/>
    <w:rsid w:val="00827018"/>
    <w:rsid w:val="0082711A"/>
    <w:rsid w:val="008274C3"/>
    <w:rsid w:val="00827A06"/>
    <w:rsid w:val="008300F2"/>
    <w:rsid w:val="00830153"/>
    <w:rsid w:val="00830739"/>
    <w:rsid w:val="008309D7"/>
    <w:rsid w:val="00830BD4"/>
    <w:rsid w:val="008311EB"/>
    <w:rsid w:val="008316DF"/>
    <w:rsid w:val="00831D03"/>
    <w:rsid w:val="00831E24"/>
    <w:rsid w:val="00832568"/>
    <w:rsid w:val="00832569"/>
    <w:rsid w:val="00832626"/>
    <w:rsid w:val="0083283D"/>
    <w:rsid w:val="00832C84"/>
    <w:rsid w:val="00832EA5"/>
    <w:rsid w:val="008345C4"/>
    <w:rsid w:val="008355DA"/>
    <w:rsid w:val="00835D81"/>
    <w:rsid w:val="00835E9B"/>
    <w:rsid w:val="0083664B"/>
    <w:rsid w:val="008366F7"/>
    <w:rsid w:val="00836E36"/>
    <w:rsid w:val="00836ED5"/>
    <w:rsid w:val="008372D9"/>
    <w:rsid w:val="00837A84"/>
    <w:rsid w:val="00837AD2"/>
    <w:rsid w:val="00837CF7"/>
    <w:rsid w:val="00840317"/>
    <w:rsid w:val="008414C9"/>
    <w:rsid w:val="008416CB"/>
    <w:rsid w:val="00841973"/>
    <w:rsid w:val="00841B13"/>
    <w:rsid w:val="00841B18"/>
    <w:rsid w:val="00841F01"/>
    <w:rsid w:val="00842349"/>
    <w:rsid w:val="00842728"/>
    <w:rsid w:val="00842B7B"/>
    <w:rsid w:val="00842C5E"/>
    <w:rsid w:val="008433E5"/>
    <w:rsid w:val="00843493"/>
    <w:rsid w:val="008439A8"/>
    <w:rsid w:val="00843EC5"/>
    <w:rsid w:val="0084420B"/>
    <w:rsid w:val="00844D30"/>
    <w:rsid w:val="0084502D"/>
    <w:rsid w:val="0084532A"/>
    <w:rsid w:val="00845589"/>
    <w:rsid w:val="00845C5D"/>
    <w:rsid w:val="00845F5A"/>
    <w:rsid w:val="0084601F"/>
    <w:rsid w:val="00846374"/>
    <w:rsid w:val="008464AB"/>
    <w:rsid w:val="00846621"/>
    <w:rsid w:val="008467F0"/>
    <w:rsid w:val="008468F8"/>
    <w:rsid w:val="00846DED"/>
    <w:rsid w:val="00847077"/>
    <w:rsid w:val="0084711C"/>
    <w:rsid w:val="00847241"/>
    <w:rsid w:val="0084754F"/>
    <w:rsid w:val="008476A8"/>
    <w:rsid w:val="008478A5"/>
    <w:rsid w:val="00847B5F"/>
    <w:rsid w:val="008500BE"/>
    <w:rsid w:val="00850448"/>
    <w:rsid w:val="008505D1"/>
    <w:rsid w:val="00850B57"/>
    <w:rsid w:val="00850BE2"/>
    <w:rsid w:val="00850D30"/>
    <w:rsid w:val="00851727"/>
    <w:rsid w:val="00851AE9"/>
    <w:rsid w:val="00851CCD"/>
    <w:rsid w:val="00851EF4"/>
    <w:rsid w:val="008520D6"/>
    <w:rsid w:val="00852222"/>
    <w:rsid w:val="008522D7"/>
    <w:rsid w:val="008525CC"/>
    <w:rsid w:val="008525FD"/>
    <w:rsid w:val="00852DB9"/>
    <w:rsid w:val="0085302D"/>
    <w:rsid w:val="0085366A"/>
    <w:rsid w:val="00853749"/>
    <w:rsid w:val="008537B3"/>
    <w:rsid w:val="00853CDA"/>
    <w:rsid w:val="0085454C"/>
    <w:rsid w:val="008545EA"/>
    <w:rsid w:val="008549EA"/>
    <w:rsid w:val="00855055"/>
    <w:rsid w:val="008551F6"/>
    <w:rsid w:val="0085540F"/>
    <w:rsid w:val="00855A87"/>
    <w:rsid w:val="00855BA0"/>
    <w:rsid w:val="00855F13"/>
    <w:rsid w:val="00856455"/>
    <w:rsid w:val="008565F8"/>
    <w:rsid w:val="00856BB3"/>
    <w:rsid w:val="00856CDF"/>
    <w:rsid w:val="00856D57"/>
    <w:rsid w:val="008572D8"/>
    <w:rsid w:val="0085732B"/>
    <w:rsid w:val="00857AD5"/>
    <w:rsid w:val="00857BF2"/>
    <w:rsid w:val="008601D8"/>
    <w:rsid w:val="0086037E"/>
    <w:rsid w:val="008608AA"/>
    <w:rsid w:val="00860B01"/>
    <w:rsid w:val="0086138E"/>
    <w:rsid w:val="0086153E"/>
    <w:rsid w:val="008616BA"/>
    <w:rsid w:val="00861D5E"/>
    <w:rsid w:val="008629F0"/>
    <w:rsid w:val="008632F9"/>
    <w:rsid w:val="00863D47"/>
    <w:rsid w:val="00863DAA"/>
    <w:rsid w:val="008642DB"/>
    <w:rsid w:val="008648A2"/>
    <w:rsid w:val="00864F57"/>
    <w:rsid w:val="00865376"/>
    <w:rsid w:val="00865804"/>
    <w:rsid w:val="008667F7"/>
    <w:rsid w:val="00866857"/>
    <w:rsid w:val="00866CF2"/>
    <w:rsid w:val="00866ECB"/>
    <w:rsid w:val="00867239"/>
    <w:rsid w:val="00867249"/>
    <w:rsid w:val="008672A0"/>
    <w:rsid w:val="00867B85"/>
    <w:rsid w:val="00867E3F"/>
    <w:rsid w:val="00867F08"/>
    <w:rsid w:val="00870BE2"/>
    <w:rsid w:val="00870C55"/>
    <w:rsid w:val="008710A2"/>
    <w:rsid w:val="00871603"/>
    <w:rsid w:val="008718D8"/>
    <w:rsid w:val="00871E54"/>
    <w:rsid w:val="00871E79"/>
    <w:rsid w:val="00871FDF"/>
    <w:rsid w:val="00872D2D"/>
    <w:rsid w:val="0087301A"/>
    <w:rsid w:val="008732AE"/>
    <w:rsid w:val="00873643"/>
    <w:rsid w:val="00873A2A"/>
    <w:rsid w:val="00873B17"/>
    <w:rsid w:val="00873C33"/>
    <w:rsid w:val="00873C9E"/>
    <w:rsid w:val="00873CB1"/>
    <w:rsid w:val="00873CBE"/>
    <w:rsid w:val="00873DD7"/>
    <w:rsid w:val="00873E07"/>
    <w:rsid w:val="008747BB"/>
    <w:rsid w:val="00874A64"/>
    <w:rsid w:val="00874BAF"/>
    <w:rsid w:val="00875145"/>
    <w:rsid w:val="00875791"/>
    <w:rsid w:val="00875B35"/>
    <w:rsid w:val="00875CD4"/>
    <w:rsid w:val="00876035"/>
    <w:rsid w:val="008761C1"/>
    <w:rsid w:val="0087654D"/>
    <w:rsid w:val="008769C7"/>
    <w:rsid w:val="00876A18"/>
    <w:rsid w:val="00876D77"/>
    <w:rsid w:val="00877205"/>
    <w:rsid w:val="00877603"/>
    <w:rsid w:val="00877850"/>
    <w:rsid w:val="00877974"/>
    <w:rsid w:val="00877F9E"/>
    <w:rsid w:val="0088000A"/>
    <w:rsid w:val="00880E7F"/>
    <w:rsid w:val="00880F6F"/>
    <w:rsid w:val="00881411"/>
    <w:rsid w:val="00881695"/>
    <w:rsid w:val="00881FC5"/>
    <w:rsid w:val="0088267E"/>
    <w:rsid w:val="008826A4"/>
    <w:rsid w:val="00882AD4"/>
    <w:rsid w:val="00883200"/>
    <w:rsid w:val="00883554"/>
    <w:rsid w:val="0088392A"/>
    <w:rsid w:val="00883E83"/>
    <w:rsid w:val="00884523"/>
    <w:rsid w:val="0088463F"/>
    <w:rsid w:val="0088498E"/>
    <w:rsid w:val="00886185"/>
    <w:rsid w:val="0088631B"/>
    <w:rsid w:val="00886344"/>
    <w:rsid w:val="008863DD"/>
    <w:rsid w:val="00886B15"/>
    <w:rsid w:val="00886F26"/>
    <w:rsid w:val="008871A6"/>
    <w:rsid w:val="00887454"/>
    <w:rsid w:val="00887D82"/>
    <w:rsid w:val="00887F14"/>
    <w:rsid w:val="00890041"/>
    <w:rsid w:val="008909B8"/>
    <w:rsid w:val="00890B8D"/>
    <w:rsid w:val="0089173E"/>
    <w:rsid w:val="008919A5"/>
    <w:rsid w:val="00891AF6"/>
    <w:rsid w:val="00891D1B"/>
    <w:rsid w:val="008923EE"/>
    <w:rsid w:val="00892B93"/>
    <w:rsid w:val="00892DB0"/>
    <w:rsid w:val="00892EEF"/>
    <w:rsid w:val="008930E4"/>
    <w:rsid w:val="00893954"/>
    <w:rsid w:val="008948AF"/>
    <w:rsid w:val="00894A73"/>
    <w:rsid w:val="00894E89"/>
    <w:rsid w:val="00894EF1"/>
    <w:rsid w:val="00895069"/>
    <w:rsid w:val="0089572A"/>
    <w:rsid w:val="008964DE"/>
    <w:rsid w:val="0089676E"/>
    <w:rsid w:val="008967F6"/>
    <w:rsid w:val="00896915"/>
    <w:rsid w:val="00896E7B"/>
    <w:rsid w:val="00897268"/>
    <w:rsid w:val="008974F5"/>
    <w:rsid w:val="00897C0F"/>
    <w:rsid w:val="008A0A6E"/>
    <w:rsid w:val="008A108E"/>
    <w:rsid w:val="008A10AC"/>
    <w:rsid w:val="008A117A"/>
    <w:rsid w:val="008A1677"/>
    <w:rsid w:val="008A1D89"/>
    <w:rsid w:val="008A1F4B"/>
    <w:rsid w:val="008A25FC"/>
    <w:rsid w:val="008A2CC7"/>
    <w:rsid w:val="008A33AB"/>
    <w:rsid w:val="008A3732"/>
    <w:rsid w:val="008A41FB"/>
    <w:rsid w:val="008A4F9F"/>
    <w:rsid w:val="008A561B"/>
    <w:rsid w:val="008A561C"/>
    <w:rsid w:val="008A5981"/>
    <w:rsid w:val="008A5ACD"/>
    <w:rsid w:val="008A6243"/>
    <w:rsid w:val="008A6266"/>
    <w:rsid w:val="008A6BAF"/>
    <w:rsid w:val="008A6D0F"/>
    <w:rsid w:val="008A6FA1"/>
    <w:rsid w:val="008A72C0"/>
    <w:rsid w:val="008A758A"/>
    <w:rsid w:val="008A7AE9"/>
    <w:rsid w:val="008B0779"/>
    <w:rsid w:val="008B08EB"/>
    <w:rsid w:val="008B109A"/>
    <w:rsid w:val="008B1233"/>
    <w:rsid w:val="008B17DF"/>
    <w:rsid w:val="008B1FEF"/>
    <w:rsid w:val="008B2038"/>
    <w:rsid w:val="008B2494"/>
    <w:rsid w:val="008B25AF"/>
    <w:rsid w:val="008B2BCC"/>
    <w:rsid w:val="008B2CDA"/>
    <w:rsid w:val="008B2F2F"/>
    <w:rsid w:val="008B34D7"/>
    <w:rsid w:val="008B38EC"/>
    <w:rsid w:val="008B3BBC"/>
    <w:rsid w:val="008B3D64"/>
    <w:rsid w:val="008B3D80"/>
    <w:rsid w:val="008B4602"/>
    <w:rsid w:val="008B49D5"/>
    <w:rsid w:val="008B517D"/>
    <w:rsid w:val="008B51B7"/>
    <w:rsid w:val="008B5F86"/>
    <w:rsid w:val="008B6494"/>
    <w:rsid w:val="008B6559"/>
    <w:rsid w:val="008B6C94"/>
    <w:rsid w:val="008B7ACA"/>
    <w:rsid w:val="008B7B4B"/>
    <w:rsid w:val="008B7FDC"/>
    <w:rsid w:val="008C0406"/>
    <w:rsid w:val="008C0A33"/>
    <w:rsid w:val="008C0C20"/>
    <w:rsid w:val="008C1131"/>
    <w:rsid w:val="008C1615"/>
    <w:rsid w:val="008C18AA"/>
    <w:rsid w:val="008C1CD8"/>
    <w:rsid w:val="008C26B4"/>
    <w:rsid w:val="008C2C24"/>
    <w:rsid w:val="008C2E23"/>
    <w:rsid w:val="008C355A"/>
    <w:rsid w:val="008C492E"/>
    <w:rsid w:val="008C4F60"/>
    <w:rsid w:val="008C532F"/>
    <w:rsid w:val="008C53B8"/>
    <w:rsid w:val="008C5817"/>
    <w:rsid w:val="008C6205"/>
    <w:rsid w:val="008C6406"/>
    <w:rsid w:val="008C6521"/>
    <w:rsid w:val="008C6578"/>
    <w:rsid w:val="008C6996"/>
    <w:rsid w:val="008C69E9"/>
    <w:rsid w:val="008C6B17"/>
    <w:rsid w:val="008C6C16"/>
    <w:rsid w:val="008C6C18"/>
    <w:rsid w:val="008C6C6B"/>
    <w:rsid w:val="008D0A33"/>
    <w:rsid w:val="008D0BA1"/>
    <w:rsid w:val="008D0DBB"/>
    <w:rsid w:val="008D0DD1"/>
    <w:rsid w:val="008D129D"/>
    <w:rsid w:val="008D14CA"/>
    <w:rsid w:val="008D1557"/>
    <w:rsid w:val="008D16DE"/>
    <w:rsid w:val="008D17FF"/>
    <w:rsid w:val="008D1DC0"/>
    <w:rsid w:val="008D234A"/>
    <w:rsid w:val="008D2596"/>
    <w:rsid w:val="008D2692"/>
    <w:rsid w:val="008D275F"/>
    <w:rsid w:val="008D31D0"/>
    <w:rsid w:val="008D3C28"/>
    <w:rsid w:val="008D4174"/>
    <w:rsid w:val="008D4791"/>
    <w:rsid w:val="008D4B65"/>
    <w:rsid w:val="008D5699"/>
    <w:rsid w:val="008D685B"/>
    <w:rsid w:val="008D7F5C"/>
    <w:rsid w:val="008E0464"/>
    <w:rsid w:val="008E090B"/>
    <w:rsid w:val="008E15A5"/>
    <w:rsid w:val="008E1661"/>
    <w:rsid w:val="008E2A14"/>
    <w:rsid w:val="008E2B08"/>
    <w:rsid w:val="008E3824"/>
    <w:rsid w:val="008E38A8"/>
    <w:rsid w:val="008E3E1A"/>
    <w:rsid w:val="008E478A"/>
    <w:rsid w:val="008E4D06"/>
    <w:rsid w:val="008E50C2"/>
    <w:rsid w:val="008E5972"/>
    <w:rsid w:val="008E5DBD"/>
    <w:rsid w:val="008E601E"/>
    <w:rsid w:val="008E6136"/>
    <w:rsid w:val="008E6A79"/>
    <w:rsid w:val="008E7344"/>
    <w:rsid w:val="008E7481"/>
    <w:rsid w:val="008E7629"/>
    <w:rsid w:val="008E794F"/>
    <w:rsid w:val="008E7B69"/>
    <w:rsid w:val="008E7D11"/>
    <w:rsid w:val="008E7D17"/>
    <w:rsid w:val="008E7F17"/>
    <w:rsid w:val="008F0666"/>
    <w:rsid w:val="008F0A84"/>
    <w:rsid w:val="008F1C21"/>
    <w:rsid w:val="008F209D"/>
    <w:rsid w:val="008F2304"/>
    <w:rsid w:val="008F28FB"/>
    <w:rsid w:val="008F2B10"/>
    <w:rsid w:val="008F2C81"/>
    <w:rsid w:val="008F2F50"/>
    <w:rsid w:val="008F32DD"/>
    <w:rsid w:val="008F3ACF"/>
    <w:rsid w:val="008F3BA6"/>
    <w:rsid w:val="008F3F72"/>
    <w:rsid w:val="008F4689"/>
    <w:rsid w:val="008F48BE"/>
    <w:rsid w:val="008F4E8C"/>
    <w:rsid w:val="008F50A5"/>
    <w:rsid w:val="008F51E9"/>
    <w:rsid w:val="008F58EE"/>
    <w:rsid w:val="008F5D07"/>
    <w:rsid w:val="008F5F6E"/>
    <w:rsid w:val="008F65C1"/>
    <w:rsid w:val="008F65C5"/>
    <w:rsid w:val="008F6A60"/>
    <w:rsid w:val="008F6C6C"/>
    <w:rsid w:val="008F6DBB"/>
    <w:rsid w:val="008F70CF"/>
    <w:rsid w:val="008F70D2"/>
    <w:rsid w:val="008F73F4"/>
    <w:rsid w:val="008F7BC9"/>
    <w:rsid w:val="009005FD"/>
    <w:rsid w:val="00901243"/>
    <w:rsid w:val="00901BA5"/>
    <w:rsid w:val="00901D97"/>
    <w:rsid w:val="00901ECB"/>
    <w:rsid w:val="00902056"/>
    <w:rsid w:val="009021BB"/>
    <w:rsid w:val="009022CB"/>
    <w:rsid w:val="00902407"/>
    <w:rsid w:val="009030D9"/>
    <w:rsid w:val="00903107"/>
    <w:rsid w:val="00903376"/>
    <w:rsid w:val="00903976"/>
    <w:rsid w:val="00903A4F"/>
    <w:rsid w:val="00903B45"/>
    <w:rsid w:val="00903F73"/>
    <w:rsid w:val="0090421A"/>
    <w:rsid w:val="00904DE6"/>
    <w:rsid w:val="00905174"/>
    <w:rsid w:val="009054B8"/>
    <w:rsid w:val="0090559C"/>
    <w:rsid w:val="00906294"/>
    <w:rsid w:val="00906588"/>
    <w:rsid w:val="009068BD"/>
    <w:rsid w:val="00906988"/>
    <w:rsid w:val="009073DA"/>
    <w:rsid w:val="0090741F"/>
    <w:rsid w:val="00910FE1"/>
    <w:rsid w:val="00911837"/>
    <w:rsid w:val="0091191A"/>
    <w:rsid w:val="00911D25"/>
    <w:rsid w:val="00911E83"/>
    <w:rsid w:val="0091236F"/>
    <w:rsid w:val="0091291F"/>
    <w:rsid w:val="00912B28"/>
    <w:rsid w:val="00913264"/>
    <w:rsid w:val="0091391F"/>
    <w:rsid w:val="00913C43"/>
    <w:rsid w:val="00913F76"/>
    <w:rsid w:val="0091407E"/>
    <w:rsid w:val="009141C9"/>
    <w:rsid w:val="00914553"/>
    <w:rsid w:val="009148A5"/>
    <w:rsid w:val="00914A8D"/>
    <w:rsid w:val="00914E46"/>
    <w:rsid w:val="0091555B"/>
    <w:rsid w:val="009158CF"/>
    <w:rsid w:val="00915EAD"/>
    <w:rsid w:val="0091696D"/>
    <w:rsid w:val="00916AFF"/>
    <w:rsid w:val="00916C56"/>
    <w:rsid w:val="00917057"/>
    <w:rsid w:val="00917247"/>
    <w:rsid w:val="009173D8"/>
    <w:rsid w:val="009177C1"/>
    <w:rsid w:val="009179B9"/>
    <w:rsid w:val="00917CD6"/>
    <w:rsid w:val="00917E2E"/>
    <w:rsid w:val="00920858"/>
    <w:rsid w:val="00920CCD"/>
    <w:rsid w:val="00920F65"/>
    <w:rsid w:val="00921373"/>
    <w:rsid w:val="00921473"/>
    <w:rsid w:val="0092195A"/>
    <w:rsid w:val="00921A01"/>
    <w:rsid w:val="00921BF2"/>
    <w:rsid w:val="00921FBA"/>
    <w:rsid w:val="009220C1"/>
    <w:rsid w:val="009229FB"/>
    <w:rsid w:val="00922C43"/>
    <w:rsid w:val="00922C75"/>
    <w:rsid w:val="009235D4"/>
    <w:rsid w:val="00923701"/>
    <w:rsid w:val="009237EE"/>
    <w:rsid w:val="00924064"/>
    <w:rsid w:val="0092446F"/>
    <w:rsid w:val="00924E5C"/>
    <w:rsid w:val="00924FEA"/>
    <w:rsid w:val="0092581C"/>
    <w:rsid w:val="0092599F"/>
    <w:rsid w:val="00926D43"/>
    <w:rsid w:val="009276B7"/>
    <w:rsid w:val="00927973"/>
    <w:rsid w:val="00927A8A"/>
    <w:rsid w:val="009301DC"/>
    <w:rsid w:val="00930C80"/>
    <w:rsid w:val="00930F4F"/>
    <w:rsid w:val="00930FC9"/>
    <w:rsid w:val="00931021"/>
    <w:rsid w:val="009312B4"/>
    <w:rsid w:val="0093179F"/>
    <w:rsid w:val="00931E5A"/>
    <w:rsid w:val="009320FA"/>
    <w:rsid w:val="00932243"/>
    <w:rsid w:val="009323A6"/>
    <w:rsid w:val="0093251E"/>
    <w:rsid w:val="00933340"/>
    <w:rsid w:val="0093386B"/>
    <w:rsid w:val="00933B68"/>
    <w:rsid w:val="00933B9C"/>
    <w:rsid w:val="00934547"/>
    <w:rsid w:val="00934AD7"/>
    <w:rsid w:val="00935557"/>
    <w:rsid w:val="0093565F"/>
    <w:rsid w:val="00935BAD"/>
    <w:rsid w:val="00935D51"/>
    <w:rsid w:val="00935DDE"/>
    <w:rsid w:val="00936528"/>
    <w:rsid w:val="009366F3"/>
    <w:rsid w:val="0093674C"/>
    <w:rsid w:val="009369D6"/>
    <w:rsid w:val="00937223"/>
    <w:rsid w:val="009401AF"/>
    <w:rsid w:val="009402AE"/>
    <w:rsid w:val="00940A56"/>
    <w:rsid w:val="009413BD"/>
    <w:rsid w:val="00941B6F"/>
    <w:rsid w:val="00941D56"/>
    <w:rsid w:val="00941FDF"/>
    <w:rsid w:val="009422E9"/>
    <w:rsid w:val="0094253F"/>
    <w:rsid w:val="0094255F"/>
    <w:rsid w:val="0094331C"/>
    <w:rsid w:val="009437BC"/>
    <w:rsid w:val="00943890"/>
    <w:rsid w:val="00943DE0"/>
    <w:rsid w:val="00943E9C"/>
    <w:rsid w:val="00943F8B"/>
    <w:rsid w:val="0094423E"/>
    <w:rsid w:val="009442E3"/>
    <w:rsid w:val="009447B7"/>
    <w:rsid w:val="009447C7"/>
    <w:rsid w:val="00944C40"/>
    <w:rsid w:val="00944DDC"/>
    <w:rsid w:val="00945D86"/>
    <w:rsid w:val="00945DAC"/>
    <w:rsid w:val="00946147"/>
    <w:rsid w:val="009473AC"/>
    <w:rsid w:val="00947641"/>
    <w:rsid w:val="00947D91"/>
    <w:rsid w:val="00947F5B"/>
    <w:rsid w:val="00950278"/>
    <w:rsid w:val="009504A0"/>
    <w:rsid w:val="00950B56"/>
    <w:rsid w:val="00950F0F"/>
    <w:rsid w:val="00950F90"/>
    <w:rsid w:val="00951305"/>
    <w:rsid w:val="00951AC5"/>
    <w:rsid w:val="00951F98"/>
    <w:rsid w:val="00952E0C"/>
    <w:rsid w:val="0095323E"/>
    <w:rsid w:val="00953A30"/>
    <w:rsid w:val="00953B61"/>
    <w:rsid w:val="00953EB1"/>
    <w:rsid w:val="00954015"/>
    <w:rsid w:val="0095494A"/>
    <w:rsid w:val="00954E79"/>
    <w:rsid w:val="0095600B"/>
    <w:rsid w:val="00956366"/>
    <w:rsid w:val="009572BB"/>
    <w:rsid w:val="009577C9"/>
    <w:rsid w:val="00957E49"/>
    <w:rsid w:val="00957F59"/>
    <w:rsid w:val="009600D3"/>
    <w:rsid w:val="009608D9"/>
    <w:rsid w:val="00960C0A"/>
    <w:rsid w:val="00960EDA"/>
    <w:rsid w:val="00961099"/>
    <w:rsid w:val="0096116A"/>
    <w:rsid w:val="0096119C"/>
    <w:rsid w:val="00961274"/>
    <w:rsid w:val="0096147F"/>
    <w:rsid w:val="00961772"/>
    <w:rsid w:val="00961EAF"/>
    <w:rsid w:val="0096210C"/>
    <w:rsid w:val="009627B3"/>
    <w:rsid w:val="00963158"/>
    <w:rsid w:val="00963913"/>
    <w:rsid w:val="0096444F"/>
    <w:rsid w:val="009644F0"/>
    <w:rsid w:val="009648AF"/>
    <w:rsid w:val="009649CA"/>
    <w:rsid w:val="00964B3F"/>
    <w:rsid w:val="009650C7"/>
    <w:rsid w:val="00965C02"/>
    <w:rsid w:val="0096614E"/>
    <w:rsid w:val="009661EB"/>
    <w:rsid w:val="0096621F"/>
    <w:rsid w:val="009665C3"/>
    <w:rsid w:val="00966941"/>
    <w:rsid w:val="009669DB"/>
    <w:rsid w:val="00966B46"/>
    <w:rsid w:val="00966E0C"/>
    <w:rsid w:val="009674DF"/>
    <w:rsid w:val="009675FA"/>
    <w:rsid w:val="0096766F"/>
    <w:rsid w:val="0096769E"/>
    <w:rsid w:val="009676D8"/>
    <w:rsid w:val="00967866"/>
    <w:rsid w:val="0096789B"/>
    <w:rsid w:val="00970120"/>
    <w:rsid w:val="0097094B"/>
    <w:rsid w:val="00970EC1"/>
    <w:rsid w:val="00971404"/>
    <w:rsid w:val="00971606"/>
    <w:rsid w:val="00971C4F"/>
    <w:rsid w:val="00971EF4"/>
    <w:rsid w:val="00972381"/>
    <w:rsid w:val="00972838"/>
    <w:rsid w:val="00972AE5"/>
    <w:rsid w:val="009733F8"/>
    <w:rsid w:val="00973915"/>
    <w:rsid w:val="00974538"/>
    <w:rsid w:val="009747AB"/>
    <w:rsid w:val="00974A5A"/>
    <w:rsid w:val="00975094"/>
    <w:rsid w:val="0097583E"/>
    <w:rsid w:val="00975864"/>
    <w:rsid w:val="009758DD"/>
    <w:rsid w:val="00975955"/>
    <w:rsid w:val="00975AE3"/>
    <w:rsid w:val="00975FAE"/>
    <w:rsid w:val="0097621D"/>
    <w:rsid w:val="009764FB"/>
    <w:rsid w:val="0097670E"/>
    <w:rsid w:val="00976885"/>
    <w:rsid w:val="00976F42"/>
    <w:rsid w:val="00977B39"/>
    <w:rsid w:val="00977B5C"/>
    <w:rsid w:val="00977F40"/>
    <w:rsid w:val="00980308"/>
    <w:rsid w:val="00980364"/>
    <w:rsid w:val="0098044B"/>
    <w:rsid w:val="00980715"/>
    <w:rsid w:val="00980AAB"/>
    <w:rsid w:val="00980AF9"/>
    <w:rsid w:val="00981007"/>
    <w:rsid w:val="0098104C"/>
    <w:rsid w:val="009814D7"/>
    <w:rsid w:val="009817D9"/>
    <w:rsid w:val="00981B8E"/>
    <w:rsid w:val="00981BCC"/>
    <w:rsid w:val="00981F42"/>
    <w:rsid w:val="00981F4F"/>
    <w:rsid w:val="00982265"/>
    <w:rsid w:val="00982C16"/>
    <w:rsid w:val="00983165"/>
    <w:rsid w:val="00983526"/>
    <w:rsid w:val="00983568"/>
    <w:rsid w:val="00983862"/>
    <w:rsid w:val="00983A4F"/>
    <w:rsid w:val="00983CB8"/>
    <w:rsid w:val="009844CE"/>
    <w:rsid w:val="0098490F"/>
    <w:rsid w:val="00984CE3"/>
    <w:rsid w:val="00984DF1"/>
    <w:rsid w:val="0098543A"/>
    <w:rsid w:val="00985542"/>
    <w:rsid w:val="00985A94"/>
    <w:rsid w:val="00986207"/>
    <w:rsid w:val="009864C5"/>
    <w:rsid w:val="0098691E"/>
    <w:rsid w:val="00986D5A"/>
    <w:rsid w:val="0098728E"/>
    <w:rsid w:val="009872FC"/>
    <w:rsid w:val="00987766"/>
    <w:rsid w:val="009877E9"/>
    <w:rsid w:val="009902BD"/>
    <w:rsid w:val="00990643"/>
    <w:rsid w:val="00990672"/>
    <w:rsid w:val="009909F4"/>
    <w:rsid w:val="00990A46"/>
    <w:rsid w:val="009911B7"/>
    <w:rsid w:val="00991334"/>
    <w:rsid w:val="00991801"/>
    <w:rsid w:val="00991B3C"/>
    <w:rsid w:val="00991D4D"/>
    <w:rsid w:val="00991E61"/>
    <w:rsid w:val="00991ECF"/>
    <w:rsid w:val="00992A06"/>
    <w:rsid w:val="00992BBE"/>
    <w:rsid w:val="00992D3D"/>
    <w:rsid w:val="009930A0"/>
    <w:rsid w:val="009939F1"/>
    <w:rsid w:val="00993EE5"/>
    <w:rsid w:val="009942A2"/>
    <w:rsid w:val="0099488C"/>
    <w:rsid w:val="00994999"/>
    <w:rsid w:val="00994A1E"/>
    <w:rsid w:val="00994AE3"/>
    <w:rsid w:val="00994B65"/>
    <w:rsid w:val="00994C8B"/>
    <w:rsid w:val="00994ECF"/>
    <w:rsid w:val="009950CA"/>
    <w:rsid w:val="00995281"/>
    <w:rsid w:val="009952DC"/>
    <w:rsid w:val="0099574F"/>
    <w:rsid w:val="00995C94"/>
    <w:rsid w:val="00995DA7"/>
    <w:rsid w:val="00995ED6"/>
    <w:rsid w:val="009963E4"/>
    <w:rsid w:val="0099650C"/>
    <w:rsid w:val="0099680F"/>
    <w:rsid w:val="0099697D"/>
    <w:rsid w:val="009969BD"/>
    <w:rsid w:val="00996C39"/>
    <w:rsid w:val="00996FE0"/>
    <w:rsid w:val="00997097"/>
    <w:rsid w:val="00997648"/>
    <w:rsid w:val="0099767D"/>
    <w:rsid w:val="0099779D"/>
    <w:rsid w:val="009977F8"/>
    <w:rsid w:val="00997B85"/>
    <w:rsid w:val="009A00E7"/>
    <w:rsid w:val="009A056F"/>
    <w:rsid w:val="009A0B60"/>
    <w:rsid w:val="009A1382"/>
    <w:rsid w:val="009A1453"/>
    <w:rsid w:val="009A19AE"/>
    <w:rsid w:val="009A22BD"/>
    <w:rsid w:val="009A2419"/>
    <w:rsid w:val="009A2448"/>
    <w:rsid w:val="009A29C8"/>
    <w:rsid w:val="009A2C6A"/>
    <w:rsid w:val="009A3ABC"/>
    <w:rsid w:val="009A3C0D"/>
    <w:rsid w:val="009A3E1E"/>
    <w:rsid w:val="009A3FB3"/>
    <w:rsid w:val="009A452E"/>
    <w:rsid w:val="009A455E"/>
    <w:rsid w:val="009A54AF"/>
    <w:rsid w:val="009A668C"/>
    <w:rsid w:val="009A66BC"/>
    <w:rsid w:val="009A6B1C"/>
    <w:rsid w:val="009A74AA"/>
    <w:rsid w:val="009A7A93"/>
    <w:rsid w:val="009A7CB5"/>
    <w:rsid w:val="009B0135"/>
    <w:rsid w:val="009B0367"/>
    <w:rsid w:val="009B09C2"/>
    <w:rsid w:val="009B0B68"/>
    <w:rsid w:val="009B0CC3"/>
    <w:rsid w:val="009B0E3D"/>
    <w:rsid w:val="009B0FEF"/>
    <w:rsid w:val="009B134C"/>
    <w:rsid w:val="009B13A1"/>
    <w:rsid w:val="009B1427"/>
    <w:rsid w:val="009B1FA9"/>
    <w:rsid w:val="009B29F7"/>
    <w:rsid w:val="009B2A17"/>
    <w:rsid w:val="009B2BFF"/>
    <w:rsid w:val="009B2E7A"/>
    <w:rsid w:val="009B32F6"/>
    <w:rsid w:val="009B33F0"/>
    <w:rsid w:val="009B3F58"/>
    <w:rsid w:val="009B403A"/>
    <w:rsid w:val="009B4055"/>
    <w:rsid w:val="009B503D"/>
    <w:rsid w:val="009B5505"/>
    <w:rsid w:val="009B5C5E"/>
    <w:rsid w:val="009B5F09"/>
    <w:rsid w:val="009B6583"/>
    <w:rsid w:val="009B67F4"/>
    <w:rsid w:val="009B6AF1"/>
    <w:rsid w:val="009B6CD0"/>
    <w:rsid w:val="009B767C"/>
    <w:rsid w:val="009B7CD6"/>
    <w:rsid w:val="009C01E3"/>
    <w:rsid w:val="009C066E"/>
    <w:rsid w:val="009C1426"/>
    <w:rsid w:val="009C1B53"/>
    <w:rsid w:val="009C1DAD"/>
    <w:rsid w:val="009C21D5"/>
    <w:rsid w:val="009C23F7"/>
    <w:rsid w:val="009C2453"/>
    <w:rsid w:val="009C24BA"/>
    <w:rsid w:val="009C2539"/>
    <w:rsid w:val="009C293B"/>
    <w:rsid w:val="009C2A10"/>
    <w:rsid w:val="009C2DC3"/>
    <w:rsid w:val="009C339C"/>
    <w:rsid w:val="009C38A6"/>
    <w:rsid w:val="009C3B9E"/>
    <w:rsid w:val="009C3D7E"/>
    <w:rsid w:val="009C3FF0"/>
    <w:rsid w:val="009C458B"/>
    <w:rsid w:val="009C45FC"/>
    <w:rsid w:val="009C4707"/>
    <w:rsid w:val="009C49A6"/>
    <w:rsid w:val="009C49D0"/>
    <w:rsid w:val="009C50BF"/>
    <w:rsid w:val="009C5322"/>
    <w:rsid w:val="009C5912"/>
    <w:rsid w:val="009C5D57"/>
    <w:rsid w:val="009C5EB3"/>
    <w:rsid w:val="009C67ED"/>
    <w:rsid w:val="009C6CB3"/>
    <w:rsid w:val="009C6CBF"/>
    <w:rsid w:val="009C7215"/>
    <w:rsid w:val="009C7749"/>
    <w:rsid w:val="009C7D89"/>
    <w:rsid w:val="009D05B1"/>
    <w:rsid w:val="009D0B54"/>
    <w:rsid w:val="009D0BB8"/>
    <w:rsid w:val="009D1156"/>
    <w:rsid w:val="009D16F1"/>
    <w:rsid w:val="009D1F04"/>
    <w:rsid w:val="009D1FE3"/>
    <w:rsid w:val="009D201D"/>
    <w:rsid w:val="009D21BE"/>
    <w:rsid w:val="009D27BC"/>
    <w:rsid w:val="009D29D7"/>
    <w:rsid w:val="009D3029"/>
    <w:rsid w:val="009D34F0"/>
    <w:rsid w:val="009D39BC"/>
    <w:rsid w:val="009D3A46"/>
    <w:rsid w:val="009D439B"/>
    <w:rsid w:val="009D4B49"/>
    <w:rsid w:val="009D4B62"/>
    <w:rsid w:val="009D51A6"/>
    <w:rsid w:val="009D57C6"/>
    <w:rsid w:val="009D5E3D"/>
    <w:rsid w:val="009D658B"/>
    <w:rsid w:val="009D67B3"/>
    <w:rsid w:val="009D6C18"/>
    <w:rsid w:val="009D6FED"/>
    <w:rsid w:val="009D776D"/>
    <w:rsid w:val="009D77F6"/>
    <w:rsid w:val="009D7C19"/>
    <w:rsid w:val="009D7EF9"/>
    <w:rsid w:val="009E0CBD"/>
    <w:rsid w:val="009E0DC1"/>
    <w:rsid w:val="009E1420"/>
    <w:rsid w:val="009E17EC"/>
    <w:rsid w:val="009E19A0"/>
    <w:rsid w:val="009E1AA1"/>
    <w:rsid w:val="009E1B2E"/>
    <w:rsid w:val="009E2FB5"/>
    <w:rsid w:val="009E37C9"/>
    <w:rsid w:val="009E4453"/>
    <w:rsid w:val="009E4521"/>
    <w:rsid w:val="009E4E3C"/>
    <w:rsid w:val="009E4EA1"/>
    <w:rsid w:val="009E5930"/>
    <w:rsid w:val="009E5B9D"/>
    <w:rsid w:val="009E6533"/>
    <w:rsid w:val="009E65D2"/>
    <w:rsid w:val="009E6735"/>
    <w:rsid w:val="009E7389"/>
    <w:rsid w:val="009E77A0"/>
    <w:rsid w:val="009E795D"/>
    <w:rsid w:val="009E7C49"/>
    <w:rsid w:val="009E7D1E"/>
    <w:rsid w:val="009E7E27"/>
    <w:rsid w:val="009E7E92"/>
    <w:rsid w:val="009E7F5F"/>
    <w:rsid w:val="009F0115"/>
    <w:rsid w:val="009F0167"/>
    <w:rsid w:val="009F03E3"/>
    <w:rsid w:val="009F03E7"/>
    <w:rsid w:val="009F05B0"/>
    <w:rsid w:val="009F0CD4"/>
    <w:rsid w:val="009F1032"/>
    <w:rsid w:val="009F1337"/>
    <w:rsid w:val="009F1C85"/>
    <w:rsid w:val="009F253D"/>
    <w:rsid w:val="009F263A"/>
    <w:rsid w:val="009F2E84"/>
    <w:rsid w:val="009F2F7F"/>
    <w:rsid w:val="009F3289"/>
    <w:rsid w:val="009F35A0"/>
    <w:rsid w:val="009F3614"/>
    <w:rsid w:val="009F3AD4"/>
    <w:rsid w:val="009F3C22"/>
    <w:rsid w:val="009F442A"/>
    <w:rsid w:val="009F46A8"/>
    <w:rsid w:val="009F49C3"/>
    <w:rsid w:val="009F4B0F"/>
    <w:rsid w:val="009F507C"/>
    <w:rsid w:val="009F5A25"/>
    <w:rsid w:val="009F5D98"/>
    <w:rsid w:val="009F6181"/>
    <w:rsid w:val="009F6251"/>
    <w:rsid w:val="009F66D3"/>
    <w:rsid w:val="009F6D00"/>
    <w:rsid w:val="009F7209"/>
    <w:rsid w:val="009F7455"/>
    <w:rsid w:val="009F7B6B"/>
    <w:rsid w:val="00A00350"/>
    <w:rsid w:val="00A00446"/>
    <w:rsid w:val="00A00505"/>
    <w:rsid w:val="00A00925"/>
    <w:rsid w:val="00A00FB7"/>
    <w:rsid w:val="00A01096"/>
    <w:rsid w:val="00A0143A"/>
    <w:rsid w:val="00A0177C"/>
    <w:rsid w:val="00A01A8B"/>
    <w:rsid w:val="00A01AD9"/>
    <w:rsid w:val="00A021AA"/>
    <w:rsid w:val="00A0252C"/>
    <w:rsid w:val="00A02605"/>
    <w:rsid w:val="00A02ADB"/>
    <w:rsid w:val="00A03082"/>
    <w:rsid w:val="00A032DB"/>
    <w:rsid w:val="00A03C0D"/>
    <w:rsid w:val="00A03D5D"/>
    <w:rsid w:val="00A04060"/>
    <w:rsid w:val="00A05028"/>
    <w:rsid w:val="00A051D8"/>
    <w:rsid w:val="00A05AE3"/>
    <w:rsid w:val="00A05EE0"/>
    <w:rsid w:val="00A0617C"/>
    <w:rsid w:val="00A06856"/>
    <w:rsid w:val="00A07925"/>
    <w:rsid w:val="00A079FC"/>
    <w:rsid w:val="00A07C94"/>
    <w:rsid w:val="00A07CFE"/>
    <w:rsid w:val="00A10709"/>
    <w:rsid w:val="00A10ABB"/>
    <w:rsid w:val="00A10FA1"/>
    <w:rsid w:val="00A12AFD"/>
    <w:rsid w:val="00A12EA4"/>
    <w:rsid w:val="00A130DE"/>
    <w:rsid w:val="00A13244"/>
    <w:rsid w:val="00A1384B"/>
    <w:rsid w:val="00A1409B"/>
    <w:rsid w:val="00A14C86"/>
    <w:rsid w:val="00A15114"/>
    <w:rsid w:val="00A16068"/>
    <w:rsid w:val="00A16100"/>
    <w:rsid w:val="00A1610D"/>
    <w:rsid w:val="00A166F4"/>
    <w:rsid w:val="00A16734"/>
    <w:rsid w:val="00A16C47"/>
    <w:rsid w:val="00A16F9B"/>
    <w:rsid w:val="00A17128"/>
    <w:rsid w:val="00A17957"/>
    <w:rsid w:val="00A17C4C"/>
    <w:rsid w:val="00A17DD9"/>
    <w:rsid w:val="00A20DB4"/>
    <w:rsid w:val="00A20ECB"/>
    <w:rsid w:val="00A20FCA"/>
    <w:rsid w:val="00A21694"/>
    <w:rsid w:val="00A217FD"/>
    <w:rsid w:val="00A2193B"/>
    <w:rsid w:val="00A21AF3"/>
    <w:rsid w:val="00A21DFA"/>
    <w:rsid w:val="00A224BC"/>
    <w:rsid w:val="00A2250A"/>
    <w:rsid w:val="00A22534"/>
    <w:rsid w:val="00A2279E"/>
    <w:rsid w:val="00A235A9"/>
    <w:rsid w:val="00A239F7"/>
    <w:rsid w:val="00A23C36"/>
    <w:rsid w:val="00A23E19"/>
    <w:rsid w:val="00A24C76"/>
    <w:rsid w:val="00A24D88"/>
    <w:rsid w:val="00A24E92"/>
    <w:rsid w:val="00A25145"/>
    <w:rsid w:val="00A254D0"/>
    <w:rsid w:val="00A25584"/>
    <w:rsid w:val="00A2566B"/>
    <w:rsid w:val="00A25730"/>
    <w:rsid w:val="00A25775"/>
    <w:rsid w:val="00A25ADF"/>
    <w:rsid w:val="00A25C69"/>
    <w:rsid w:val="00A25E99"/>
    <w:rsid w:val="00A25F9E"/>
    <w:rsid w:val="00A266BD"/>
    <w:rsid w:val="00A270A3"/>
    <w:rsid w:val="00A2760F"/>
    <w:rsid w:val="00A27ABA"/>
    <w:rsid w:val="00A27B63"/>
    <w:rsid w:val="00A27D7C"/>
    <w:rsid w:val="00A27FE0"/>
    <w:rsid w:val="00A30941"/>
    <w:rsid w:val="00A30A1C"/>
    <w:rsid w:val="00A30A30"/>
    <w:rsid w:val="00A30CBC"/>
    <w:rsid w:val="00A30F1F"/>
    <w:rsid w:val="00A30FE7"/>
    <w:rsid w:val="00A31234"/>
    <w:rsid w:val="00A31414"/>
    <w:rsid w:val="00A3189A"/>
    <w:rsid w:val="00A31C9E"/>
    <w:rsid w:val="00A31F6D"/>
    <w:rsid w:val="00A32A88"/>
    <w:rsid w:val="00A32E05"/>
    <w:rsid w:val="00A32F25"/>
    <w:rsid w:val="00A32FEE"/>
    <w:rsid w:val="00A336F8"/>
    <w:rsid w:val="00A336FF"/>
    <w:rsid w:val="00A34082"/>
    <w:rsid w:val="00A34D4A"/>
    <w:rsid w:val="00A34FBD"/>
    <w:rsid w:val="00A35CA3"/>
    <w:rsid w:val="00A35FFF"/>
    <w:rsid w:val="00A36193"/>
    <w:rsid w:val="00A362F0"/>
    <w:rsid w:val="00A36303"/>
    <w:rsid w:val="00A363C0"/>
    <w:rsid w:val="00A363CE"/>
    <w:rsid w:val="00A36B01"/>
    <w:rsid w:val="00A36B91"/>
    <w:rsid w:val="00A36C4E"/>
    <w:rsid w:val="00A36D74"/>
    <w:rsid w:val="00A37890"/>
    <w:rsid w:val="00A37A01"/>
    <w:rsid w:val="00A37A55"/>
    <w:rsid w:val="00A37C2D"/>
    <w:rsid w:val="00A37ED3"/>
    <w:rsid w:val="00A4015E"/>
    <w:rsid w:val="00A401B2"/>
    <w:rsid w:val="00A40332"/>
    <w:rsid w:val="00A40959"/>
    <w:rsid w:val="00A40C88"/>
    <w:rsid w:val="00A40E21"/>
    <w:rsid w:val="00A412AA"/>
    <w:rsid w:val="00A41452"/>
    <w:rsid w:val="00A41A21"/>
    <w:rsid w:val="00A41A8B"/>
    <w:rsid w:val="00A41B1C"/>
    <w:rsid w:val="00A41B61"/>
    <w:rsid w:val="00A41FCB"/>
    <w:rsid w:val="00A425B9"/>
    <w:rsid w:val="00A42803"/>
    <w:rsid w:val="00A4289C"/>
    <w:rsid w:val="00A428E6"/>
    <w:rsid w:val="00A43A89"/>
    <w:rsid w:val="00A43BC6"/>
    <w:rsid w:val="00A43C35"/>
    <w:rsid w:val="00A444EC"/>
    <w:rsid w:val="00A4470C"/>
    <w:rsid w:val="00A4473F"/>
    <w:rsid w:val="00A44A39"/>
    <w:rsid w:val="00A44F11"/>
    <w:rsid w:val="00A450B5"/>
    <w:rsid w:val="00A451FA"/>
    <w:rsid w:val="00A452E9"/>
    <w:rsid w:val="00A45CA1"/>
    <w:rsid w:val="00A45D31"/>
    <w:rsid w:val="00A45D90"/>
    <w:rsid w:val="00A4610E"/>
    <w:rsid w:val="00A4644A"/>
    <w:rsid w:val="00A4648A"/>
    <w:rsid w:val="00A465D5"/>
    <w:rsid w:val="00A476E1"/>
    <w:rsid w:val="00A50122"/>
    <w:rsid w:val="00A503E0"/>
    <w:rsid w:val="00A5050E"/>
    <w:rsid w:val="00A50610"/>
    <w:rsid w:val="00A508DB"/>
    <w:rsid w:val="00A50D96"/>
    <w:rsid w:val="00A50E09"/>
    <w:rsid w:val="00A512A9"/>
    <w:rsid w:val="00A5187B"/>
    <w:rsid w:val="00A51D45"/>
    <w:rsid w:val="00A51DB1"/>
    <w:rsid w:val="00A51F31"/>
    <w:rsid w:val="00A51F89"/>
    <w:rsid w:val="00A52357"/>
    <w:rsid w:val="00A52AAD"/>
    <w:rsid w:val="00A52C58"/>
    <w:rsid w:val="00A52DC4"/>
    <w:rsid w:val="00A52ED2"/>
    <w:rsid w:val="00A52F30"/>
    <w:rsid w:val="00A53709"/>
    <w:rsid w:val="00A542B2"/>
    <w:rsid w:val="00A5486B"/>
    <w:rsid w:val="00A54A11"/>
    <w:rsid w:val="00A556EE"/>
    <w:rsid w:val="00A55788"/>
    <w:rsid w:val="00A55814"/>
    <w:rsid w:val="00A55AB2"/>
    <w:rsid w:val="00A55CC7"/>
    <w:rsid w:val="00A560CB"/>
    <w:rsid w:val="00A5694D"/>
    <w:rsid w:val="00A56F56"/>
    <w:rsid w:val="00A57670"/>
    <w:rsid w:val="00A5770D"/>
    <w:rsid w:val="00A5771A"/>
    <w:rsid w:val="00A57B5D"/>
    <w:rsid w:val="00A57B79"/>
    <w:rsid w:val="00A57C88"/>
    <w:rsid w:val="00A57F87"/>
    <w:rsid w:val="00A6000B"/>
    <w:rsid w:val="00A60225"/>
    <w:rsid w:val="00A60239"/>
    <w:rsid w:val="00A6034B"/>
    <w:rsid w:val="00A60BB3"/>
    <w:rsid w:val="00A61962"/>
    <w:rsid w:val="00A61D04"/>
    <w:rsid w:val="00A61DC2"/>
    <w:rsid w:val="00A61F55"/>
    <w:rsid w:val="00A6211B"/>
    <w:rsid w:val="00A622F4"/>
    <w:rsid w:val="00A625F8"/>
    <w:rsid w:val="00A63121"/>
    <w:rsid w:val="00A631C5"/>
    <w:rsid w:val="00A631C8"/>
    <w:rsid w:val="00A63334"/>
    <w:rsid w:val="00A6380D"/>
    <w:rsid w:val="00A6390A"/>
    <w:rsid w:val="00A63987"/>
    <w:rsid w:val="00A63CA0"/>
    <w:rsid w:val="00A63F25"/>
    <w:rsid w:val="00A645CF"/>
    <w:rsid w:val="00A64A5C"/>
    <w:rsid w:val="00A64A63"/>
    <w:rsid w:val="00A64C87"/>
    <w:rsid w:val="00A65258"/>
    <w:rsid w:val="00A653E8"/>
    <w:rsid w:val="00A6571F"/>
    <w:rsid w:val="00A657A4"/>
    <w:rsid w:val="00A65936"/>
    <w:rsid w:val="00A65E6A"/>
    <w:rsid w:val="00A65ECE"/>
    <w:rsid w:val="00A6605F"/>
    <w:rsid w:val="00A66229"/>
    <w:rsid w:val="00A66562"/>
    <w:rsid w:val="00A6662E"/>
    <w:rsid w:val="00A66634"/>
    <w:rsid w:val="00A6698F"/>
    <w:rsid w:val="00A66AD1"/>
    <w:rsid w:val="00A66C04"/>
    <w:rsid w:val="00A670EB"/>
    <w:rsid w:val="00A674DE"/>
    <w:rsid w:val="00A675E2"/>
    <w:rsid w:val="00A67B04"/>
    <w:rsid w:val="00A67BBC"/>
    <w:rsid w:val="00A67BDE"/>
    <w:rsid w:val="00A70223"/>
    <w:rsid w:val="00A7052E"/>
    <w:rsid w:val="00A705FB"/>
    <w:rsid w:val="00A70871"/>
    <w:rsid w:val="00A70DD8"/>
    <w:rsid w:val="00A70EE2"/>
    <w:rsid w:val="00A70FEC"/>
    <w:rsid w:val="00A7182A"/>
    <w:rsid w:val="00A718D0"/>
    <w:rsid w:val="00A71BA3"/>
    <w:rsid w:val="00A71BE2"/>
    <w:rsid w:val="00A71CDE"/>
    <w:rsid w:val="00A71E96"/>
    <w:rsid w:val="00A72145"/>
    <w:rsid w:val="00A7246B"/>
    <w:rsid w:val="00A726B4"/>
    <w:rsid w:val="00A72A74"/>
    <w:rsid w:val="00A72AC7"/>
    <w:rsid w:val="00A72C49"/>
    <w:rsid w:val="00A72F6C"/>
    <w:rsid w:val="00A74B01"/>
    <w:rsid w:val="00A74DCA"/>
    <w:rsid w:val="00A74FE9"/>
    <w:rsid w:val="00A7556D"/>
    <w:rsid w:val="00A7560B"/>
    <w:rsid w:val="00A76168"/>
    <w:rsid w:val="00A761E4"/>
    <w:rsid w:val="00A76C56"/>
    <w:rsid w:val="00A77147"/>
    <w:rsid w:val="00A77287"/>
    <w:rsid w:val="00A77AA1"/>
    <w:rsid w:val="00A77B8A"/>
    <w:rsid w:val="00A77D1A"/>
    <w:rsid w:val="00A77ECB"/>
    <w:rsid w:val="00A80A39"/>
    <w:rsid w:val="00A80FD3"/>
    <w:rsid w:val="00A810F3"/>
    <w:rsid w:val="00A811A1"/>
    <w:rsid w:val="00A8133E"/>
    <w:rsid w:val="00A81549"/>
    <w:rsid w:val="00A81AFB"/>
    <w:rsid w:val="00A821B4"/>
    <w:rsid w:val="00A82224"/>
    <w:rsid w:val="00A8235F"/>
    <w:rsid w:val="00A82565"/>
    <w:rsid w:val="00A82A96"/>
    <w:rsid w:val="00A82D3B"/>
    <w:rsid w:val="00A82D86"/>
    <w:rsid w:val="00A8342A"/>
    <w:rsid w:val="00A8360E"/>
    <w:rsid w:val="00A8393C"/>
    <w:rsid w:val="00A839B5"/>
    <w:rsid w:val="00A83CA5"/>
    <w:rsid w:val="00A83D48"/>
    <w:rsid w:val="00A83E85"/>
    <w:rsid w:val="00A840EE"/>
    <w:rsid w:val="00A841D4"/>
    <w:rsid w:val="00A84887"/>
    <w:rsid w:val="00A84A98"/>
    <w:rsid w:val="00A84AAA"/>
    <w:rsid w:val="00A84C11"/>
    <w:rsid w:val="00A8572C"/>
    <w:rsid w:val="00A85BBE"/>
    <w:rsid w:val="00A85C91"/>
    <w:rsid w:val="00A85F4D"/>
    <w:rsid w:val="00A86361"/>
    <w:rsid w:val="00A87251"/>
    <w:rsid w:val="00A8766B"/>
    <w:rsid w:val="00A878C8"/>
    <w:rsid w:val="00A904B3"/>
    <w:rsid w:val="00A90A3B"/>
    <w:rsid w:val="00A90B41"/>
    <w:rsid w:val="00A90B7C"/>
    <w:rsid w:val="00A90DC0"/>
    <w:rsid w:val="00A91A97"/>
    <w:rsid w:val="00A91C5C"/>
    <w:rsid w:val="00A923F2"/>
    <w:rsid w:val="00A926FC"/>
    <w:rsid w:val="00A92CFC"/>
    <w:rsid w:val="00A9335F"/>
    <w:rsid w:val="00A9361D"/>
    <w:rsid w:val="00A93D5B"/>
    <w:rsid w:val="00A94002"/>
    <w:rsid w:val="00A9405F"/>
    <w:rsid w:val="00A942E0"/>
    <w:rsid w:val="00A944C7"/>
    <w:rsid w:val="00A94C1B"/>
    <w:rsid w:val="00A94E3B"/>
    <w:rsid w:val="00A94F6B"/>
    <w:rsid w:val="00A95670"/>
    <w:rsid w:val="00A95BD1"/>
    <w:rsid w:val="00A95E54"/>
    <w:rsid w:val="00A960FD"/>
    <w:rsid w:val="00A969B6"/>
    <w:rsid w:val="00A96D9E"/>
    <w:rsid w:val="00AA0807"/>
    <w:rsid w:val="00AA1137"/>
    <w:rsid w:val="00AA1522"/>
    <w:rsid w:val="00AA16E1"/>
    <w:rsid w:val="00AA1753"/>
    <w:rsid w:val="00AA1E3A"/>
    <w:rsid w:val="00AA1FFA"/>
    <w:rsid w:val="00AA2855"/>
    <w:rsid w:val="00AA2A2F"/>
    <w:rsid w:val="00AA305B"/>
    <w:rsid w:val="00AA310E"/>
    <w:rsid w:val="00AA317A"/>
    <w:rsid w:val="00AA32AD"/>
    <w:rsid w:val="00AA34FD"/>
    <w:rsid w:val="00AA36A7"/>
    <w:rsid w:val="00AA4214"/>
    <w:rsid w:val="00AA447D"/>
    <w:rsid w:val="00AA46A3"/>
    <w:rsid w:val="00AA4803"/>
    <w:rsid w:val="00AA4E2D"/>
    <w:rsid w:val="00AA4F9E"/>
    <w:rsid w:val="00AA5169"/>
    <w:rsid w:val="00AA5235"/>
    <w:rsid w:val="00AA5250"/>
    <w:rsid w:val="00AA5D78"/>
    <w:rsid w:val="00AA5FA5"/>
    <w:rsid w:val="00AA5FB1"/>
    <w:rsid w:val="00AA60DD"/>
    <w:rsid w:val="00AA61EE"/>
    <w:rsid w:val="00AA6391"/>
    <w:rsid w:val="00AA644C"/>
    <w:rsid w:val="00AA654A"/>
    <w:rsid w:val="00AA708E"/>
    <w:rsid w:val="00AA7A6C"/>
    <w:rsid w:val="00AA7EF2"/>
    <w:rsid w:val="00AA7F09"/>
    <w:rsid w:val="00AA7FEC"/>
    <w:rsid w:val="00AB00AB"/>
    <w:rsid w:val="00AB084D"/>
    <w:rsid w:val="00AB0A9A"/>
    <w:rsid w:val="00AB111A"/>
    <w:rsid w:val="00AB16AE"/>
    <w:rsid w:val="00AB1E5F"/>
    <w:rsid w:val="00AB2668"/>
    <w:rsid w:val="00AB278E"/>
    <w:rsid w:val="00AB27C3"/>
    <w:rsid w:val="00AB2BA9"/>
    <w:rsid w:val="00AB2FA3"/>
    <w:rsid w:val="00AB30D1"/>
    <w:rsid w:val="00AB33D5"/>
    <w:rsid w:val="00AB351E"/>
    <w:rsid w:val="00AB3CEB"/>
    <w:rsid w:val="00AB3DC5"/>
    <w:rsid w:val="00AB44F5"/>
    <w:rsid w:val="00AB47A2"/>
    <w:rsid w:val="00AB4823"/>
    <w:rsid w:val="00AB4AAE"/>
    <w:rsid w:val="00AB4E53"/>
    <w:rsid w:val="00AB5235"/>
    <w:rsid w:val="00AB588B"/>
    <w:rsid w:val="00AB58CD"/>
    <w:rsid w:val="00AB58F3"/>
    <w:rsid w:val="00AB5D87"/>
    <w:rsid w:val="00AB63A7"/>
    <w:rsid w:val="00AB6514"/>
    <w:rsid w:val="00AB6769"/>
    <w:rsid w:val="00AB68D0"/>
    <w:rsid w:val="00AB6BF5"/>
    <w:rsid w:val="00AB767C"/>
    <w:rsid w:val="00AB7979"/>
    <w:rsid w:val="00AC00A8"/>
    <w:rsid w:val="00AC03B4"/>
    <w:rsid w:val="00AC0764"/>
    <w:rsid w:val="00AC0A6E"/>
    <w:rsid w:val="00AC0C54"/>
    <w:rsid w:val="00AC0F57"/>
    <w:rsid w:val="00AC16CD"/>
    <w:rsid w:val="00AC1B88"/>
    <w:rsid w:val="00AC1E9D"/>
    <w:rsid w:val="00AC1EAD"/>
    <w:rsid w:val="00AC230E"/>
    <w:rsid w:val="00AC2730"/>
    <w:rsid w:val="00AC2C13"/>
    <w:rsid w:val="00AC3955"/>
    <w:rsid w:val="00AC39C5"/>
    <w:rsid w:val="00AC39D9"/>
    <w:rsid w:val="00AC412D"/>
    <w:rsid w:val="00AC50CE"/>
    <w:rsid w:val="00AC549B"/>
    <w:rsid w:val="00AC54CA"/>
    <w:rsid w:val="00AC571A"/>
    <w:rsid w:val="00AC576F"/>
    <w:rsid w:val="00AC5A0B"/>
    <w:rsid w:val="00AC5F0F"/>
    <w:rsid w:val="00AC66CD"/>
    <w:rsid w:val="00AC6B28"/>
    <w:rsid w:val="00AC712B"/>
    <w:rsid w:val="00AC731C"/>
    <w:rsid w:val="00AC7673"/>
    <w:rsid w:val="00AC77C7"/>
    <w:rsid w:val="00AC7899"/>
    <w:rsid w:val="00AC7D20"/>
    <w:rsid w:val="00AC7FCE"/>
    <w:rsid w:val="00AD09D9"/>
    <w:rsid w:val="00AD12E8"/>
    <w:rsid w:val="00AD13AA"/>
    <w:rsid w:val="00AD1B8E"/>
    <w:rsid w:val="00AD1E7F"/>
    <w:rsid w:val="00AD2245"/>
    <w:rsid w:val="00AD23D0"/>
    <w:rsid w:val="00AD23F3"/>
    <w:rsid w:val="00AD2BBF"/>
    <w:rsid w:val="00AD3197"/>
    <w:rsid w:val="00AD3909"/>
    <w:rsid w:val="00AD3946"/>
    <w:rsid w:val="00AD3B01"/>
    <w:rsid w:val="00AD40B3"/>
    <w:rsid w:val="00AD433F"/>
    <w:rsid w:val="00AD4529"/>
    <w:rsid w:val="00AD45A9"/>
    <w:rsid w:val="00AD4759"/>
    <w:rsid w:val="00AD4817"/>
    <w:rsid w:val="00AD491E"/>
    <w:rsid w:val="00AD4F9D"/>
    <w:rsid w:val="00AD57DE"/>
    <w:rsid w:val="00AD5C5F"/>
    <w:rsid w:val="00AD62CB"/>
    <w:rsid w:val="00AD67F2"/>
    <w:rsid w:val="00AD6824"/>
    <w:rsid w:val="00AD6B8F"/>
    <w:rsid w:val="00AD6DC9"/>
    <w:rsid w:val="00AD73C8"/>
    <w:rsid w:val="00AD74E0"/>
    <w:rsid w:val="00AD7838"/>
    <w:rsid w:val="00AD7BD8"/>
    <w:rsid w:val="00AD7DEF"/>
    <w:rsid w:val="00AD7EEC"/>
    <w:rsid w:val="00AD7FE1"/>
    <w:rsid w:val="00AE00EB"/>
    <w:rsid w:val="00AE0D2E"/>
    <w:rsid w:val="00AE0DD6"/>
    <w:rsid w:val="00AE105A"/>
    <w:rsid w:val="00AE17DC"/>
    <w:rsid w:val="00AE191F"/>
    <w:rsid w:val="00AE19FC"/>
    <w:rsid w:val="00AE1BC3"/>
    <w:rsid w:val="00AE1FF2"/>
    <w:rsid w:val="00AE24D7"/>
    <w:rsid w:val="00AE2F3B"/>
    <w:rsid w:val="00AE3072"/>
    <w:rsid w:val="00AE35CD"/>
    <w:rsid w:val="00AE3803"/>
    <w:rsid w:val="00AE3C86"/>
    <w:rsid w:val="00AE3CBD"/>
    <w:rsid w:val="00AE3DF2"/>
    <w:rsid w:val="00AE4399"/>
    <w:rsid w:val="00AE446C"/>
    <w:rsid w:val="00AE449C"/>
    <w:rsid w:val="00AE45AC"/>
    <w:rsid w:val="00AE4EE7"/>
    <w:rsid w:val="00AE5208"/>
    <w:rsid w:val="00AE5C71"/>
    <w:rsid w:val="00AE600B"/>
    <w:rsid w:val="00AE60D5"/>
    <w:rsid w:val="00AE62E1"/>
    <w:rsid w:val="00AE7170"/>
    <w:rsid w:val="00AE794E"/>
    <w:rsid w:val="00AF061D"/>
    <w:rsid w:val="00AF0E17"/>
    <w:rsid w:val="00AF15B0"/>
    <w:rsid w:val="00AF160D"/>
    <w:rsid w:val="00AF16BE"/>
    <w:rsid w:val="00AF1AFD"/>
    <w:rsid w:val="00AF2EA7"/>
    <w:rsid w:val="00AF3312"/>
    <w:rsid w:val="00AF344F"/>
    <w:rsid w:val="00AF37C1"/>
    <w:rsid w:val="00AF3EFC"/>
    <w:rsid w:val="00AF3F82"/>
    <w:rsid w:val="00AF4032"/>
    <w:rsid w:val="00AF40E0"/>
    <w:rsid w:val="00AF40FF"/>
    <w:rsid w:val="00AF48A5"/>
    <w:rsid w:val="00AF49D0"/>
    <w:rsid w:val="00AF4D77"/>
    <w:rsid w:val="00AF5BCD"/>
    <w:rsid w:val="00AF5CDB"/>
    <w:rsid w:val="00AF5F11"/>
    <w:rsid w:val="00AF6444"/>
    <w:rsid w:val="00AF6C06"/>
    <w:rsid w:val="00AF7089"/>
    <w:rsid w:val="00AF750B"/>
    <w:rsid w:val="00AF759A"/>
    <w:rsid w:val="00AF7E32"/>
    <w:rsid w:val="00B002A0"/>
    <w:rsid w:val="00B00373"/>
    <w:rsid w:val="00B003B4"/>
    <w:rsid w:val="00B00564"/>
    <w:rsid w:val="00B00AFF"/>
    <w:rsid w:val="00B00E2F"/>
    <w:rsid w:val="00B01356"/>
    <w:rsid w:val="00B01686"/>
    <w:rsid w:val="00B01902"/>
    <w:rsid w:val="00B01A84"/>
    <w:rsid w:val="00B01D52"/>
    <w:rsid w:val="00B01E93"/>
    <w:rsid w:val="00B01F7C"/>
    <w:rsid w:val="00B02A08"/>
    <w:rsid w:val="00B02B22"/>
    <w:rsid w:val="00B033A5"/>
    <w:rsid w:val="00B03C04"/>
    <w:rsid w:val="00B03D4A"/>
    <w:rsid w:val="00B04B5E"/>
    <w:rsid w:val="00B0563F"/>
    <w:rsid w:val="00B05804"/>
    <w:rsid w:val="00B0605A"/>
    <w:rsid w:val="00B0609B"/>
    <w:rsid w:val="00B06692"/>
    <w:rsid w:val="00B06761"/>
    <w:rsid w:val="00B071B5"/>
    <w:rsid w:val="00B07208"/>
    <w:rsid w:val="00B0732D"/>
    <w:rsid w:val="00B07500"/>
    <w:rsid w:val="00B0754C"/>
    <w:rsid w:val="00B1014A"/>
    <w:rsid w:val="00B10E3C"/>
    <w:rsid w:val="00B11202"/>
    <w:rsid w:val="00B112FC"/>
    <w:rsid w:val="00B11300"/>
    <w:rsid w:val="00B117E5"/>
    <w:rsid w:val="00B117FE"/>
    <w:rsid w:val="00B11ADC"/>
    <w:rsid w:val="00B11D1A"/>
    <w:rsid w:val="00B12034"/>
    <w:rsid w:val="00B1224A"/>
    <w:rsid w:val="00B12409"/>
    <w:rsid w:val="00B12745"/>
    <w:rsid w:val="00B12887"/>
    <w:rsid w:val="00B128D5"/>
    <w:rsid w:val="00B12E8F"/>
    <w:rsid w:val="00B1343A"/>
    <w:rsid w:val="00B13AAE"/>
    <w:rsid w:val="00B14333"/>
    <w:rsid w:val="00B14396"/>
    <w:rsid w:val="00B1461C"/>
    <w:rsid w:val="00B15341"/>
    <w:rsid w:val="00B15430"/>
    <w:rsid w:val="00B1564F"/>
    <w:rsid w:val="00B15C62"/>
    <w:rsid w:val="00B16315"/>
    <w:rsid w:val="00B16BBC"/>
    <w:rsid w:val="00B16D87"/>
    <w:rsid w:val="00B16EC6"/>
    <w:rsid w:val="00B170A1"/>
    <w:rsid w:val="00B17D49"/>
    <w:rsid w:val="00B200C8"/>
    <w:rsid w:val="00B202EA"/>
    <w:rsid w:val="00B205E1"/>
    <w:rsid w:val="00B2093E"/>
    <w:rsid w:val="00B20F63"/>
    <w:rsid w:val="00B214C7"/>
    <w:rsid w:val="00B22014"/>
    <w:rsid w:val="00B225BA"/>
    <w:rsid w:val="00B226EA"/>
    <w:rsid w:val="00B22730"/>
    <w:rsid w:val="00B22B14"/>
    <w:rsid w:val="00B22F4F"/>
    <w:rsid w:val="00B2309A"/>
    <w:rsid w:val="00B23674"/>
    <w:rsid w:val="00B2499D"/>
    <w:rsid w:val="00B24D99"/>
    <w:rsid w:val="00B24EE7"/>
    <w:rsid w:val="00B24F9A"/>
    <w:rsid w:val="00B255CD"/>
    <w:rsid w:val="00B2576A"/>
    <w:rsid w:val="00B25B19"/>
    <w:rsid w:val="00B2633C"/>
    <w:rsid w:val="00B26E77"/>
    <w:rsid w:val="00B27385"/>
    <w:rsid w:val="00B2742E"/>
    <w:rsid w:val="00B27A51"/>
    <w:rsid w:val="00B27E8A"/>
    <w:rsid w:val="00B301E3"/>
    <w:rsid w:val="00B30473"/>
    <w:rsid w:val="00B30474"/>
    <w:rsid w:val="00B30E6D"/>
    <w:rsid w:val="00B310B3"/>
    <w:rsid w:val="00B31531"/>
    <w:rsid w:val="00B31646"/>
    <w:rsid w:val="00B31EB4"/>
    <w:rsid w:val="00B31FB5"/>
    <w:rsid w:val="00B32430"/>
    <w:rsid w:val="00B325D8"/>
    <w:rsid w:val="00B327BB"/>
    <w:rsid w:val="00B33A15"/>
    <w:rsid w:val="00B33C70"/>
    <w:rsid w:val="00B340BC"/>
    <w:rsid w:val="00B348C7"/>
    <w:rsid w:val="00B34D22"/>
    <w:rsid w:val="00B35358"/>
    <w:rsid w:val="00B35E26"/>
    <w:rsid w:val="00B360D6"/>
    <w:rsid w:val="00B36400"/>
    <w:rsid w:val="00B364A7"/>
    <w:rsid w:val="00B36C2F"/>
    <w:rsid w:val="00B36D13"/>
    <w:rsid w:val="00B36D5A"/>
    <w:rsid w:val="00B36DF8"/>
    <w:rsid w:val="00B37AD5"/>
    <w:rsid w:val="00B40212"/>
    <w:rsid w:val="00B409AB"/>
    <w:rsid w:val="00B41566"/>
    <w:rsid w:val="00B415CA"/>
    <w:rsid w:val="00B41F0A"/>
    <w:rsid w:val="00B41FF9"/>
    <w:rsid w:val="00B421C1"/>
    <w:rsid w:val="00B42DD1"/>
    <w:rsid w:val="00B42E1D"/>
    <w:rsid w:val="00B42FB0"/>
    <w:rsid w:val="00B431B2"/>
    <w:rsid w:val="00B43530"/>
    <w:rsid w:val="00B43B75"/>
    <w:rsid w:val="00B43E72"/>
    <w:rsid w:val="00B4418B"/>
    <w:rsid w:val="00B446DC"/>
    <w:rsid w:val="00B448C8"/>
    <w:rsid w:val="00B44AAE"/>
    <w:rsid w:val="00B44CA2"/>
    <w:rsid w:val="00B45502"/>
    <w:rsid w:val="00B45508"/>
    <w:rsid w:val="00B455EC"/>
    <w:rsid w:val="00B4576F"/>
    <w:rsid w:val="00B4580E"/>
    <w:rsid w:val="00B45856"/>
    <w:rsid w:val="00B46290"/>
    <w:rsid w:val="00B46D4D"/>
    <w:rsid w:val="00B4775A"/>
    <w:rsid w:val="00B47881"/>
    <w:rsid w:val="00B479B8"/>
    <w:rsid w:val="00B507F1"/>
    <w:rsid w:val="00B51007"/>
    <w:rsid w:val="00B5101A"/>
    <w:rsid w:val="00B510A1"/>
    <w:rsid w:val="00B5212F"/>
    <w:rsid w:val="00B5242E"/>
    <w:rsid w:val="00B52937"/>
    <w:rsid w:val="00B539D4"/>
    <w:rsid w:val="00B54361"/>
    <w:rsid w:val="00B54563"/>
    <w:rsid w:val="00B5474C"/>
    <w:rsid w:val="00B547D8"/>
    <w:rsid w:val="00B54971"/>
    <w:rsid w:val="00B54AA3"/>
    <w:rsid w:val="00B54F27"/>
    <w:rsid w:val="00B54FD2"/>
    <w:rsid w:val="00B5532A"/>
    <w:rsid w:val="00B555EC"/>
    <w:rsid w:val="00B558AA"/>
    <w:rsid w:val="00B55FA6"/>
    <w:rsid w:val="00B5613B"/>
    <w:rsid w:val="00B564C5"/>
    <w:rsid w:val="00B56B36"/>
    <w:rsid w:val="00B56BE6"/>
    <w:rsid w:val="00B56EF3"/>
    <w:rsid w:val="00B572FD"/>
    <w:rsid w:val="00B6013D"/>
    <w:rsid w:val="00B6061B"/>
    <w:rsid w:val="00B60B23"/>
    <w:rsid w:val="00B612FB"/>
    <w:rsid w:val="00B61474"/>
    <w:rsid w:val="00B61DC1"/>
    <w:rsid w:val="00B62900"/>
    <w:rsid w:val="00B632BE"/>
    <w:rsid w:val="00B63C7A"/>
    <w:rsid w:val="00B64149"/>
    <w:rsid w:val="00B649E6"/>
    <w:rsid w:val="00B64B75"/>
    <w:rsid w:val="00B64BD4"/>
    <w:rsid w:val="00B6555E"/>
    <w:rsid w:val="00B656EC"/>
    <w:rsid w:val="00B66450"/>
    <w:rsid w:val="00B66B5C"/>
    <w:rsid w:val="00B66BB7"/>
    <w:rsid w:val="00B66CBF"/>
    <w:rsid w:val="00B66E04"/>
    <w:rsid w:val="00B66F21"/>
    <w:rsid w:val="00B671C3"/>
    <w:rsid w:val="00B67433"/>
    <w:rsid w:val="00B67569"/>
    <w:rsid w:val="00B677B8"/>
    <w:rsid w:val="00B677C1"/>
    <w:rsid w:val="00B67DDC"/>
    <w:rsid w:val="00B70229"/>
    <w:rsid w:val="00B704E2"/>
    <w:rsid w:val="00B7050F"/>
    <w:rsid w:val="00B707D7"/>
    <w:rsid w:val="00B70CFE"/>
    <w:rsid w:val="00B7158A"/>
    <w:rsid w:val="00B716AE"/>
    <w:rsid w:val="00B71C67"/>
    <w:rsid w:val="00B722D5"/>
    <w:rsid w:val="00B724EC"/>
    <w:rsid w:val="00B72A72"/>
    <w:rsid w:val="00B73163"/>
    <w:rsid w:val="00B734A5"/>
    <w:rsid w:val="00B73A91"/>
    <w:rsid w:val="00B73F80"/>
    <w:rsid w:val="00B741F8"/>
    <w:rsid w:val="00B7449F"/>
    <w:rsid w:val="00B744B9"/>
    <w:rsid w:val="00B7453A"/>
    <w:rsid w:val="00B7476F"/>
    <w:rsid w:val="00B7491C"/>
    <w:rsid w:val="00B75094"/>
    <w:rsid w:val="00B75776"/>
    <w:rsid w:val="00B7597E"/>
    <w:rsid w:val="00B75C03"/>
    <w:rsid w:val="00B75EFC"/>
    <w:rsid w:val="00B769A8"/>
    <w:rsid w:val="00B7719A"/>
    <w:rsid w:val="00B779CA"/>
    <w:rsid w:val="00B77A4C"/>
    <w:rsid w:val="00B77ED1"/>
    <w:rsid w:val="00B80202"/>
    <w:rsid w:val="00B8044C"/>
    <w:rsid w:val="00B80968"/>
    <w:rsid w:val="00B809B2"/>
    <w:rsid w:val="00B80A47"/>
    <w:rsid w:val="00B80BFF"/>
    <w:rsid w:val="00B80C52"/>
    <w:rsid w:val="00B80D75"/>
    <w:rsid w:val="00B80F48"/>
    <w:rsid w:val="00B80FCF"/>
    <w:rsid w:val="00B8238B"/>
    <w:rsid w:val="00B82418"/>
    <w:rsid w:val="00B825ED"/>
    <w:rsid w:val="00B82C64"/>
    <w:rsid w:val="00B830EF"/>
    <w:rsid w:val="00B8324B"/>
    <w:rsid w:val="00B832EB"/>
    <w:rsid w:val="00B83AC9"/>
    <w:rsid w:val="00B83C67"/>
    <w:rsid w:val="00B83EC7"/>
    <w:rsid w:val="00B8472C"/>
    <w:rsid w:val="00B8476E"/>
    <w:rsid w:val="00B84B71"/>
    <w:rsid w:val="00B859D7"/>
    <w:rsid w:val="00B86035"/>
    <w:rsid w:val="00B86347"/>
    <w:rsid w:val="00B866B1"/>
    <w:rsid w:val="00B8680E"/>
    <w:rsid w:val="00B86861"/>
    <w:rsid w:val="00B86B32"/>
    <w:rsid w:val="00B86C7E"/>
    <w:rsid w:val="00B873F9"/>
    <w:rsid w:val="00B8774E"/>
    <w:rsid w:val="00B87EC1"/>
    <w:rsid w:val="00B90178"/>
    <w:rsid w:val="00B90666"/>
    <w:rsid w:val="00B9124F"/>
    <w:rsid w:val="00B912DD"/>
    <w:rsid w:val="00B91446"/>
    <w:rsid w:val="00B91715"/>
    <w:rsid w:val="00B919CF"/>
    <w:rsid w:val="00B92426"/>
    <w:rsid w:val="00B92450"/>
    <w:rsid w:val="00B92493"/>
    <w:rsid w:val="00B92A7D"/>
    <w:rsid w:val="00B92BA2"/>
    <w:rsid w:val="00B92CF4"/>
    <w:rsid w:val="00B92FCE"/>
    <w:rsid w:val="00B930A4"/>
    <w:rsid w:val="00B93197"/>
    <w:rsid w:val="00B93282"/>
    <w:rsid w:val="00B9345A"/>
    <w:rsid w:val="00B93561"/>
    <w:rsid w:val="00B93F31"/>
    <w:rsid w:val="00B94100"/>
    <w:rsid w:val="00B9429D"/>
    <w:rsid w:val="00B95530"/>
    <w:rsid w:val="00B95AB2"/>
    <w:rsid w:val="00B95BE8"/>
    <w:rsid w:val="00B95C65"/>
    <w:rsid w:val="00B95D93"/>
    <w:rsid w:val="00B9658A"/>
    <w:rsid w:val="00B966AE"/>
    <w:rsid w:val="00B96C24"/>
    <w:rsid w:val="00B970F2"/>
    <w:rsid w:val="00B9756C"/>
    <w:rsid w:val="00B97A04"/>
    <w:rsid w:val="00B97F39"/>
    <w:rsid w:val="00BA025D"/>
    <w:rsid w:val="00BA026C"/>
    <w:rsid w:val="00BA07AE"/>
    <w:rsid w:val="00BA0C94"/>
    <w:rsid w:val="00BA16B4"/>
    <w:rsid w:val="00BA1C04"/>
    <w:rsid w:val="00BA1F5C"/>
    <w:rsid w:val="00BA22AD"/>
    <w:rsid w:val="00BA2653"/>
    <w:rsid w:val="00BA27FB"/>
    <w:rsid w:val="00BA2ECD"/>
    <w:rsid w:val="00BA2EEA"/>
    <w:rsid w:val="00BA2F76"/>
    <w:rsid w:val="00BA333E"/>
    <w:rsid w:val="00BA3AB9"/>
    <w:rsid w:val="00BA4201"/>
    <w:rsid w:val="00BA4AB5"/>
    <w:rsid w:val="00BA4BB2"/>
    <w:rsid w:val="00BA561B"/>
    <w:rsid w:val="00BA59A2"/>
    <w:rsid w:val="00BA5B9F"/>
    <w:rsid w:val="00BA5F95"/>
    <w:rsid w:val="00BA614C"/>
    <w:rsid w:val="00BA6391"/>
    <w:rsid w:val="00BA63A8"/>
    <w:rsid w:val="00BA6783"/>
    <w:rsid w:val="00BA68F2"/>
    <w:rsid w:val="00BA6FD6"/>
    <w:rsid w:val="00BA73C5"/>
    <w:rsid w:val="00BA7648"/>
    <w:rsid w:val="00BA7975"/>
    <w:rsid w:val="00BB0272"/>
    <w:rsid w:val="00BB08B9"/>
    <w:rsid w:val="00BB08C9"/>
    <w:rsid w:val="00BB0903"/>
    <w:rsid w:val="00BB0D5A"/>
    <w:rsid w:val="00BB110A"/>
    <w:rsid w:val="00BB15E2"/>
    <w:rsid w:val="00BB18DB"/>
    <w:rsid w:val="00BB20BD"/>
    <w:rsid w:val="00BB213A"/>
    <w:rsid w:val="00BB227B"/>
    <w:rsid w:val="00BB2848"/>
    <w:rsid w:val="00BB2A0A"/>
    <w:rsid w:val="00BB2E43"/>
    <w:rsid w:val="00BB319A"/>
    <w:rsid w:val="00BB39F1"/>
    <w:rsid w:val="00BB3CB9"/>
    <w:rsid w:val="00BB4514"/>
    <w:rsid w:val="00BB4D0D"/>
    <w:rsid w:val="00BB4D4E"/>
    <w:rsid w:val="00BB4F93"/>
    <w:rsid w:val="00BB5295"/>
    <w:rsid w:val="00BB5B91"/>
    <w:rsid w:val="00BB614C"/>
    <w:rsid w:val="00BB65B3"/>
    <w:rsid w:val="00BB68B1"/>
    <w:rsid w:val="00BB6D58"/>
    <w:rsid w:val="00BB74E1"/>
    <w:rsid w:val="00BB76EE"/>
    <w:rsid w:val="00BB79F8"/>
    <w:rsid w:val="00BC09B3"/>
    <w:rsid w:val="00BC0A2E"/>
    <w:rsid w:val="00BC0A44"/>
    <w:rsid w:val="00BC142E"/>
    <w:rsid w:val="00BC1D9F"/>
    <w:rsid w:val="00BC1FBD"/>
    <w:rsid w:val="00BC20A6"/>
    <w:rsid w:val="00BC22A3"/>
    <w:rsid w:val="00BC25CB"/>
    <w:rsid w:val="00BC266B"/>
    <w:rsid w:val="00BC27FA"/>
    <w:rsid w:val="00BC28ED"/>
    <w:rsid w:val="00BC2AAE"/>
    <w:rsid w:val="00BC2ED9"/>
    <w:rsid w:val="00BC325E"/>
    <w:rsid w:val="00BC35C5"/>
    <w:rsid w:val="00BC37D2"/>
    <w:rsid w:val="00BC3895"/>
    <w:rsid w:val="00BC3EBA"/>
    <w:rsid w:val="00BC41C3"/>
    <w:rsid w:val="00BC47AA"/>
    <w:rsid w:val="00BC4922"/>
    <w:rsid w:val="00BC49F7"/>
    <w:rsid w:val="00BC4DA2"/>
    <w:rsid w:val="00BC51AB"/>
    <w:rsid w:val="00BC526B"/>
    <w:rsid w:val="00BC5BBC"/>
    <w:rsid w:val="00BC5D76"/>
    <w:rsid w:val="00BC6621"/>
    <w:rsid w:val="00BC6902"/>
    <w:rsid w:val="00BC6A93"/>
    <w:rsid w:val="00BC70D1"/>
    <w:rsid w:val="00BC72B2"/>
    <w:rsid w:val="00BC72DC"/>
    <w:rsid w:val="00BC7572"/>
    <w:rsid w:val="00BC7D5B"/>
    <w:rsid w:val="00BC7FB8"/>
    <w:rsid w:val="00BD07F4"/>
    <w:rsid w:val="00BD0A39"/>
    <w:rsid w:val="00BD1303"/>
    <w:rsid w:val="00BD1717"/>
    <w:rsid w:val="00BD1E2C"/>
    <w:rsid w:val="00BD2063"/>
    <w:rsid w:val="00BD247C"/>
    <w:rsid w:val="00BD2483"/>
    <w:rsid w:val="00BD24D5"/>
    <w:rsid w:val="00BD25FE"/>
    <w:rsid w:val="00BD26ED"/>
    <w:rsid w:val="00BD2844"/>
    <w:rsid w:val="00BD3269"/>
    <w:rsid w:val="00BD3447"/>
    <w:rsid w:val="00BD3811"/>
    <w:rsid w:val="00BD411F"/>
    <w:rsid w:val="00BD47E9"/>
    <w:rsid w:val="00BD487B"/>
    <w:rsid w:val="00BD4966"/>
    <w:rsid w:val="00BD4AA9"/>
    <w:rsid w:val="00BD4BE5"/>
    <w:rsid w:val="00BD5344"/>
    <w:rsid w:val="00BD5D00"/>
    <w:rsid w:val="00BD5FFF"/>
    <w:rsid w:val="00BD611E"/>
    <w:rsid w:val="00BD6581"/>
    <w:rsid w:val="00BD6AB6"/>
    <w:rsid w:val="00BD7285"/>
    <w:rsid w:val="00BD735D"/>
    <w:rsid w:val="00BD78B2"/>
    <w:rsid w:val="00BD7929"/>
    <w:rsid w:val="00BD7988"/>
    <w:rsid w:val="00BD7A73"/>
    <w:rsid w:val="00BD7A98"/>
    <w:rsid w:val="00BD7C4B"/>
    <w:rsid w:val="00BD7ED4"/>
    <w:rsid w:val="00BE0554"/>
    <w:rsid w:val="00BE0601"/>
    <w:rsid w:val="00BE0786"/>
    <w:rsid w:val="00BE0907"/>
    <w:rsid w:val="00BE0B0F"/>
    <w:rsid w:val="00BE0D27"/>
    <w:rsid w:val="00BE138B"/>
    <w:rsid w:val="00BE149A"/>
    <w:rsid w:val="00BE14B5"/>
    <w:rsid w:val="00BE1649"/>
    <w:rsid w:val="00BE17BC"/>
    <w:rsid w:val="00BE1E29"/>
    <w:rsid w:val="00BE2852"/>
    <w:rsid w:val="00BE2DD4"/>
    <w:rsid w:val="00BE2EF8"/>
    <w:rsid w:val="00BE2F7C"/>
    <w:rsid w:val="00BE36BA"/>
    <w:rsid w:val="00BE3C02"/>
    <w:rsid w:val="00BE3C75"/>
    <w:rsid w:val="00BE3CCF"/>
    <w:rsid w:val="00BE44C9"/>
    <w:rsid w:val="00BE4517"/>
    <w:rsid w:val="00BE55EE"/>
    <w:rsid w:val="00BE6376"/>
    <w:rsid w:val="00BE6513"/>
    <w:rsid w:val="00BE6A2C"/>
    <w:rsid w:val="00BE6CA4"/>
    <w:rsid w:val="00BE6FF0"/>
    <w:rsid w:val="00BE7713"/>
    <w:rsid w:val="00BE7FBF"/>
    <w:rsid w:val="00BF06D1"/>
    <w:rsid w:val="00BF0A25"/>
    <w:rsid w:val="00BF0BFB"/>
    <w:rsid w:val="00BF0F0F"/>
    <w:rsid w:val="00BF15C8"/>
    <w:rsid w:val="00BF1853"/>
    <w:rsid w:val="00BF1960"/>
    <w:rsid w:val="00BF19E5"/>
    <w:rsid w:val="00BF1CE3"/>
    <w:rsid w:val="00BF22BD"/>
    <w:rsid w:val="00BF25C5"/>
    <w:rsid w:val="00BF2D4B"/>
    <w:rsid w:val="00BF307D"/>
    <w:rsid w:val="00BF3355"/>
    <w:rsid w:val="00BF340F"/>
    <w:rsid w:val="00BF3713"/>
    <w:rsid w:val="00BF379E"/>
    <w:rsid w:val="00BF3D19"/>
    <w:rsid w:val="00BF3E7B"/>
    <w:rsid w:val="00BF43F6"/>
    <w:rsid w:val="00BF4549"/>
    <w:rsid w:val="00BF52D8"/>
    <w:rsid w:val="00BF5449"/>
    <w:rsid w:val="00BF5493"/>
    <w:rsid w:val="00BF551D"/>
    <w:rsid w:val="00BF5903"/>
    <w:rsid w:val="00BF6296"/>
    <w:rsid w:val="00BF654D"/>
    <w:rsid w:val="00BF6602"/>
    <w:rsid w:val="00BF69FC"/>
    <w:rsid w:val="00BF6A4A"/>
    <w:rsid w:val="00BF6C6B"/>
    <w:rsid w:val="00BF6CF8"/>
    <w:rsid w:val="00BF7493"/>
    <w:rsid w:val="00BF7A71"/>
    <w:rsid w:val="00BF7D12"/>
    <w:rsid w:val="00C0015F"/>
    <w:rsid w:val="00C00A22"/>
    <w:rsid w:val="00C00C48"/>
    <w:rsid w:val="00C00CBD"/>
    <w:rsid w:val="00C00D90"/>
    <w:rsid w:val="00C00DE9"/>
    <w:rsid w:val="00C00EDA"/>
    <w:rsid w:val="00C01068"/>
    <w:rsid w:val="00C010D7"/>
    <w:rsid w:val="00C013A3"/>
    <w:rsid w:val="00C014E0"/>
    <w:rsid w:val="00C01D2F"/>
    <w:rsid w:val="00C022F4"/>
    <w:rsid w:val="00C02711"/>
    <w:rsid w:val="00C02A75"/>
    <w:rsid w:val="00C02FBC"/>
    <w:rsid w:val="00C03081"/>
    <w:rsid w:val="00C03499"/>
    <w:rsid w:val="00C042A4"/>
    <w:rsid w:val="00C042CC"/>
    <w:rsid w:val="00C048E6"/>
    <w:rsid w:val="00C04CD6"/>
    <w:rsid w:val="00C04D63"/>
    <w:rsid w:val="00C05199"/>
    <w:rsid w:val="00C05652"/>
    <w:rsid w:val="00C05A07"/>
    <w:rsid w:val="00C05B6B"/>
    <w:rsid w:val="00C05D59"/>
    <w:rsid w:val="00C05D7C"/>
    <w:rsid w:val="00C0602C"/>
    <w:rsid w:val="00C063D9"/>
    <w:rsid w:val="00C06511"/>
    <w:rsid w:val="00C0657B"/>
    <w:rsid w:val="00C06672"/>
    <w:rsid w:val="00C06939"/>
    <w:rsid w:val="00C06A4E"/>
    <w:rsid w:val="00C06E13"/>
    <w:rsid w:val="00C072DC"/>
    <w:rsid w:val="00C07FD3"/>
    <w:rsid w:val="00C10742"/>
    <w:rsid w:val="00C108C8"/>
    <w:rsid w:val="00C10F89"/>
    <w:rsid w:val="00C10FB1"/>
    <w:rsid w:val="00C110AD"/>
    <w:rsid w:val="00C11646"/>
    <w:rsid w:val="00C11719"/>
    <w:rsid w:val="00C11EE9"/>
    <w:rsid w:val="00C123BD"/>
    <w:rsid w:val="00C12849"/>
    <w:rsid w:val="00C12DFE"/>
    <w:rsid w:val="00C12F59"/>
    <w:rsid w:val="00C1360E"/>
    <w:rsid w:val="00C13B8E"/>
    <w:rsid w:val="00C14917"/>
    <w:rsid w:val="00C14DC1"/>
    <w:rsid w:val="00C16331"/>
    <w:rsid w:val="00C16418"/>
    <w:rsid w:val="00C1673A"/>
    <w:rsid w:val="00C16824"/>
    <w:rsid w:val="00C16F8A"/>
    <w:rsid w:val="00C17001"/>
    <w:rsid w:val="00C1702B"/>
    <w:rsid w:val="00C17356"/>
    <w:rsid w:val="00C175C0"/>
    <w:rsid w:val="00C178C8"/>
    <w:rsid w:val="00C17CAF"/>
    <w:rsid w:val="00C17DCF"/>
    <w:rsid w:val="00C20175"/>
    <w:rsid w:val="00C20427"/>
    <w:rsid w:val="00C20754"/>
    <w:rsid w:val="00C20A5D"/>
    <w:rsid w:val="00C211EC"/>
    <w:rsid w:val="00C212A2"/>
    <w:rsid w:val="00C215B3"/>
    <w:rsid w:val="00C2173F"/>
    <w:rsid w:val="00C21AB2"/>
    <w:rsid w:val="00C21BAC"/>
    <w:rsid w:val="00C21D28"/>
    <w:rsid w:val="00C222AE"/>
    <w:rsid w:val="00C2237F"/>
    <w:rsid w:val="00C223BE"/>
    <w:rsid w:val="00C225C2"/>
    <w:rsid w:val="00C22704"/>
    <w:rsid w:val="00C22C00"/>
    <w:rsid w:val="00C22ED0"/>
    <w:rsid w:val="00C237A7"/>
    <w:rsid w:val="00C238A1"/>
    <w:rsid w:val="00C23BA7"/>
    <w:rsid w:val="00C23C2C"/>
    <w:rsid w:val="00C245D3"/>
    <w:rsid w:val="00C24776"/>
    <w:rsid w:val="00C24C9D"/>
    <w:rsid w:val="00C25054"/>
    <w:rsid w:val="00C257BF"/>
    <w:rsid w:val="00C260BA"/>
    <w:rsid w:val="00C262A5"/>
    <w:rsid w:val="00C267F8"/>
    <w:rsid w:val="00C268E9"/>
    <w:rsid w:val="00C26C8E"/>
    <w:rsid w:val="00C26DDD"/>
    <w:rsid w:val="00C26E1A"/>
    <w:rsid w:val="00C26FE9"/>
    <w:rsid w:val="00C275FF"/>
    <w:rsid w:val="00C300CB"/>
    <w:rsid w:val="00C30ADC"/>
    <w:rsid w:val="00C30B6D"/>
    <w:rsid w:val="00C30D57"/>
    <w:rsid w:val="00C30DFC"/>
    <w:rsid w:val="00C30E01"/>
    <w:rsid w:val="00C31103"/>
    <w:rsid w:val="00C31C72"/>
    <w:rsid w:val="00C3269A"/>
    <w:rsid w:val="00C32985"/>
    <w:rsid w:val="00C32AC4"/>
    <w:rsid w:val="00C32F98"/>
    <w:rsid w:val="00C330D9"/>
    <w:rsid w:val="00C335F3"/>
    <w:rsid w:val="00C33968"/>
    <w:rsid w:val="00C33AA4"/>
    <w:rsid w:val="00C34527"/>
    <w:rsid w:val="00C3490C"/>
    <w:rsid w:val="00C34ACC"/>
    <w:rsid w:val="00C3500A"/>
    <w:rsid w:val="00C35021"/>
    <w:rsid w:val="00C35903"/>
    <w:rsid w:val="00C35DEF"/>
    <w:rsid w:val="00C35F95"/>
    <w:rsid w:val="00C36367"/>
    <w:rsid w:val="00C363B2"/>
    <w:rsid w:val="00C36FA4"/>
    <w:rsid w:val="00C405E5"/>
    <w:rsid w:val="00C40874"/>
    <w:rsid w:val="00C408D8"/>
    <w:rsid w:val="00C40A11"/>
    <w:rsid w:val="00C40C35"/>
    <w:rsid w:val="00C415BE"/>
    <w:rsid w:val="00C4199E"/>
    <w:rsid w:val="00C41B73"/>
    <w:rsid w:val="00C41C1B"/>
    <w:rsid w:val="00C41D44"/>
    <w:rsid w:val="00C42633"/>
    <w:rsid w:val="00C42656"/>
    <w:rsid w:val="00C42755"/>
    <w:rsid w:val="00C427F2"/>
    <w:rsid w:val="00C42894"/>
    <w:rsid w:val="00C42D17"/>
    <w:rsid w:val="00C42E5E"/>
    <w:rsid w:val="00C43589"/>
    <w:rsid w:val="00C439C1"/>
    <w:rsid w:val="00C4405D"/>
    <w:rsid w:val="00C44169"/>
    <w:rsid w:val="00C443C5"/>
    <w:rsid w:val="00C446E1"/>
    <w:rsid w:val="00C44B9B"/>
    <w:rsid w:val="00C454B6"/>
    <w:rsid w:val="00C4560A"/>
    <w:rsid w:val="00C45890"/>
    <w:rsid w:val="00C4595E"/>
    <w:rsid w:val="00C45EF5"/>
    <w:rsid w:val="00C46512"/>
    <w:rsid w:val="00C466B4"/>
    <w:rsid w:val="00C46A39"/>
    <w:rsid w:val="00C46C78"/>
    <w:rsid w:val="00C46EC3"/>
    <w:rsid w:val="00C46F5C"/>
    <w:rsid w:val="00C47638"/>
    <w:rsid w:val="00C477DA"/>
    <w:rsid w:val="00C50405"/>
    <w:rsid w:val="00C50920"/>
    <w:rsid w:val="00C50929"/>
    <w:rsid w:val="00C50AE0"/>
    <w:rsid w:val="00C50D71"/>
    <w:rsid w:val="00C5105B"/>
    <w:rsid w:val="00C5234D"/>
    <w:rsid w:val="00C523CC"/>
    <w:rsid w:val="00C524EA"/>
    <w:rsid w:val="00C52620"/>
    <w:rsid w:val="00C5282A"/>
    <w:rsid w:val="00C52A30"/>
    <w:rsid w:val="00C54217"/>
    <w:rsid w:val="00C54831"/>
    <w:rsid w:val="00C54DA4"/>
    <w:rsid w:val="00C550F9"/>
    <w:rsid w:val="00C55282"/>
    <w:rsid w:val="00C553E0"/>
    <w:rsid w:val="00C55763"/>
    <w:rsid w:val="00C55A4F"/>
    <w:rsid w:val="00C56235"/>
    <w:rsid w:val="00C56CE2"/>
    <w:rsid w:val="00C56EE1"/>
    <w:rsid w:val="00C57298"/>
    <w:rsid w:val="00C5744E"/>
    <w:rsid w:val="00C5771B"/>
    <w:rsid w:val="00C57909"/>
    <w:rsid w:val="00C57A37"/>
    <w:rsid w:val="00C60190"/>
    <w:rsid w:val="00C60465"/>
    <w:rsid w:val="00C609BD"/>
    <w:rsid w:val="00C60BB7"/>
    <w:rsid w:val="00C60DC4"/>
    <w:rsid w:val="00C61120"/>
    <w:rsid w:val="00C611E5"/>
    <w:rsid w:val="00C61349"/>
    <w:rsid w:val="00C618CA"/>
    <w:rsid w:val="00C61A46"/>
    <w:rsid w:val="00C61FF6"/>
    <w:rsid w:val="00C62459"/>
    <w:rsid w:val="00C62876"/>
    <w:rsid w:val="00C62936"/>
    <w:rsid w:val="00C63064"/>
    <w:rsid w:val="00C630E2"/>
    <w:rsid w:val="00C6325D"/>
    <w:rsid w:val="00C637A2"/>
    <w:rsid w:val="00C63B3A"/>
    <w:rsid w:val="00C6404C"/>
    <w:rsid w:val="00C64202"/>
    <w:rsid w:val="00C64326"/>
    <w:rsid w:val="00C643F2"/>
    <w:rsid w:val="00C64D11"/>
    <w:rsid w:val="00C64E13"/>
    <w:rsid w:val="00C6510D"/>
    <w:rsid w:val="00C65294"/>
    <w:rsid w:val="00C6537D"/>
    <w:rsid w:val="00C654E7"/>
    <w:rsid w:val="00C65A32"/>
    <w:rsid w:val="00C66514"/>
    <w:rsid w:val="00C665AD"/>
    <w:rsid w:val="00C668C7"/>
    <w:rsid w:val="00C66BF0"/>
    <w:rsid w:val="00C66E4B"/>
    <w:rsid w:val="00C67136"/>
    <w:rsid w:val="00C67270"/>
    <w:rsid w:val="00C6751F"/>
    <w:rsid w:val="00C675C6"/>
    <w:rsid w:val="00C67822"/>
    <w:rsid w:val="00C67E4C"/>
    <w:rsid w:val="00C67E55"/>
    <w:rsid w:val="00C7043D"/>
    <w:rsid w:val="00C70485"/>
    <w:rsid w:val="00C70928"/>
    <w:rsid w:val="00C70968"/>
    <w:rsid w:val="00C711AE"/>
    <w:rsid w:val="00C7126E"/>
    <w:rsid w:val="00C71D1D"/>
    <w:rsid w:val="00C7253E"/>
    <w:rsid w:val="00C72883"/>
    <w:rsid w:val="00C72E3D"/>
    <w:rsid w:val="00C72F01"/>
    <w:rsid w:val="00C732A4"/>
    <w:rsid w:val="00C7350A"/>
    <w:rsid w:val="00C73C6D"/>
    <w:rsid w:val="00C73D43"/>
    <w:rsid w:val="00C73F82"/>
    <w:rsid w:val="00C745F0"/>
    <w:rsid w:val="00C749D2"/>
    <w:rsid w:val="00C74B2B"/>
    <w:rsid w:val="00C74CA2"/>
    <w:rsid w:val="00C74D09"/>
    <w:rsid w:val="00C74F29"/>
    <w:rsid w:val="00C756A8"/>
    <w:rsid w:val="00C7595A"/>
    <w:rsid w:val="00C760B4"/>
    <w:rsid w:val="00C76555"/>
    <w:rsid w:val="00C76F3E"/>
    <w:rsid w:val="00C774FD"/>
    <w:rsid w:val="00C77791"/>
    <w:rsid w:val="00C77A69"/>
    <w:rsid w:val="00C800FD"/>
    <w:rsid w:val="00C80955"/>
    <w:rsid w:val="00C81258"/>
    <w:rsid w:val="00C8145A"/>
    <w:rsid w:val="00C815B0"/>
    <w:rsid w:val="00C81CE0"/>
    <w:rsid w:val="00C8258B"/>
    <w:rsid w:val="00C8285B"/>
    <w:rsid w:val="00C82C6F"/>
    <w:rsid w:val="00C8360B"/>
    <w:rsid w:val="00C836B3"/>
    <w:rsid w:val="00C83A8A"/>
    <w:rsid w:val="00C84B17"/>
    <w:rsid w:val="00C84E84"/>
    <w:rsid w:val="00C851ED"/>
    <w:rsid w:val="00C85711"/>
    <w:rsid w:val="00C85D4A"/>
    <w:rsid w:val="00C86087"/>
    <w:rsid w:val="00C864A1"/>
    <w:rsid w:val="00C86732"/>
    <w:rsid w:val="00C870EA"/>
    <w:rsid w:val="00C87B85"/>
    <w:rsid w:val="00C87CCA"/>
    <w:rsid w:val="00C87E90"/>
    <w:rsid w:val="00C9008E"/>
    <w:rsid w:val="00C90207"/>
    <w:rsid w:val="00C905A4"/>
    <w:rsid w:val="00C90D07"/>
    <w:rsid w:val="00C912BC"/>
    <w:rsid w:val="00C916F4"/>
    <w:rsid w:val="00C918C7"/>
    <w:rsid w:val="00C91D4F"/>
    <w:rsid w:val="00C92507"/>
    <w:rsid w:val="00C92567"/>
    <w:rsid w:val="00C925EF"/>
    <w:rsid w:val="00C92600"/>
    <w:rsid w:val="00C926CC"/>
    <w:rsid w:val="00C92895"/>
    <w:rsid w:val="00C92C34"/>
    <w:rsid w:val="00C936C8"/>
    <w:rsid w:val="00C93A14"/>
    <w:rsid w:val="00C93C2F"/>
    <w:rsid w:val="00C93E76"/>
    <w:rsid w:val="00C948C0"/>
    <w:rsid w:val="00C95278"/>
    <w:rsid w:val="00C953E8"/>
    <w:rsid w:val="00C95A01"/>
    <w:rsid w:val="00C95B10"/>
    <w:rsid w:val="00C95DFC"/>
    <w:rsid w:val="00C9604E"/>
    <w:rsid w:val="00C9633A"/>
    <w:rsid w:val="00C96991"/>
    <w:rsid w:val="00C96A65"/>
    <w:rsid w:val="00C97175"/>
    <w:rsid w:val="00C97CEF"/>
    <w:rsid w:val="00C97D5C"/>
    <w:rsid w:val="00CA03F2"/>
    <w:rsid w:val="00CA0424"/>
    <w:rsid w:val="00CA04A4"/>
    <w:rsid w:val="00CA0589"/>
    <w:rsid w:val="00CA10D5"/>
    <w:rsid w:val="00CA115B"/>
    <w:rsid w:val="00CA1B27"/>
    <w:rsid w:val="00CA1F08"/>
    <w:rsid w:val="00CA200D"/>
    <w:rsid w:val="00CA24DC"/>
    <w:rsid w:val="00CA25BF"/>
    <w:rsid w:val="00CA271A"/>
    <w:rsid w:val="00CA2A9A"/>
    <w:rsid w:val="00CA3074"/>
    <w:rsid w:val="00CA3145"/>
    <w:rsid w:val="00CA366D"/>
    <w:rsid w:val="00CA368E"/>
    <w:rsid w:val="00CA45B3"/>
    <w:rsid w:val="00CA465D"/>
    <w:rsid w:val="00CA492F"/>
    <w:rsid w:val="00CA4A6D"/>
    <w:rsid w:val="00CA4AED"/>
    <w:rsid w:val="00CA50B2"/>
    <w:rsid w:val="00CA50C9"/>
    <w:rsid w:val="00CA51C7"/>
    <w:rsid w:val="00CA5229"/>
    <w:rsid w:val="00CA52BB"/>
    <w:rsid w:val="00CA5680"/>
    <w:rsid w:val="00CA5BD9"/>
    <w:rsid w:val="00CA62EA"/>
    <w:rsid w:val="00CA668A"/>
    <w:rsid w:val="00CA6749"/>
    <w:rsid w:val="00CA6C48"/>
    <w:rsid w:val="00CA6D06"/>
    <w:rsid w:val="00CA7191"/>
    <w:rsid w:val="00CA72C7"/>
    <w:rsid w:val="00CA740C"/>
    <w:rsid w:val="00CA7907"/>
    <w:rsid w:val="00CB009E"/>
    <w:rsid w:val="00CB0EAB"/>
    <w:rsid w:val="00CB1640"/>
    <w:rsid w:val="00CB2021"/>
    <w:rsid w:val="00CB27D9"/>
    <w:rsid w:val="00CB2A8D"/>
    <w:rsid w:val="00CB2B26"/>
    <w:rsid w:val="00CB2C40"/>
    <w:rsid w:val="00CB37BE"/>
    <w:rsid w:val="00CB37C8"/>
    <w:rsid w:val="00CB3BFC"/>
    <w:rsid w:val="00CB41EB"/>
    <w:rsid w:val="00CB4282"/>
    <w:rsid w:val="00CB446E"/>
    <w:rsid w:val="00CB4D12"/>
    <w:rsid w:val="00CB4EA1"/>
    <w:rsid w:val="00CB5822"/>
    <w:rsid w:val="00CB5C65"/>
    <w:rsid w:val="00CB6458"/>
    <w:rsid w:val="00CB664A"/>
    <w:rsid w:val="00CB6840"/>
    <w:rsid w:val="00CB6B29"/>
    <w:rsid w:val="00CB6E52"/>
    <w:rsid w:val="00CB73F8"/>
    <w:rsid w:val="00CB7496"/>
    <w:rsid w:val="00CB78D9"/>
    <w:rsid w:val="00CB7B86"/>
    <w:rsid w:val="00CC012B"/>
    <w:rsid w:val="00CC03EA"/>
    <w:rsid w:val="00CC057C"/>
    <w:rsid w:val="00CC057E"/>
    <w:rsid w:val="00CC1085"/>
    <w:rsid w:val="00CC1179"/>
    <w:rsid w:val="00CC1406"/>
    <w:rsid w:val="00CC16C2"/>
    <w:rsid w:val="00CC18C6"/>
    <w:rsid w:val="00CC1BAE"/>
    <w:rsid w:val="00CC218F"/>
    <w:rsid w:val="00CC2504"/>
    <w:rsid w:val="00CC30B2"/>
    <w:rsid w:val="00CC33E9"/>
    <w:rsid w:val="00CC3414"/>
    <w:rsid w:val="00CC34BE"/>
    <w:rsid w:val="00CC3932"/>
    <w:rsid w:val="00CC3D48"/>
    <w:rsid w:val="00CC4646"/>
    <w:rsid w:val="00CC4839"/>
    <w:rsid w:val="00CC49CE"/>
    <w:rsid w:val="00CC4E9D"/>
    <w:rsid w:val="00CC5043"/>
    <w:rsid w:val="00CC5380"/>
    <w:rsid w:val="00CC5421"/>
    <w:rsid w:val="00CC5436"/>
    <w:rsid w:val="00CC57DF"/>
    <w:rsid w:val="00CC5A55"/>
    <w:rsid w:val="00CC64B4"/>
    <w:rsid w:val="00CC66F5"/>
    <w:rsid w:val="00CC708A"/>
    <w:rsid w:val="00CC72C0"/>
    <w:rsid w:val="00CC7438"/>
    <w:rsid w:val="00CC76EB"/>
    <w:rsid w:val="00CC7B23"/>
    <w:rsid w:val="00CC7B60"/>
    <w:rsid w:val="00CD0839"/>
    <w:rsid w:val="00CD0DB3"/>
    <w:rsid w:val="00CD1293"/>
    <w:rsid w:val="00CD1320"/>
    <w:rsid w:val="00CD1573"/>
    <w:rsid w:val="00CD171C"/>
    <w:rsid w:val="00CD18CC"/>
    <w:rsid w:val="00CD1DB4"/>
    <w:rsid w:val="00CD1FAB"/>
    <w:rsid w:val="00CD2D0F"/>
    <w:rsid w:val="00CD4237"/>
    <w:rsid w:val="00CD4421"/>
    <w:rsid w:val="00CD4761"/>
    <w:rsid w:val="00CD61AC"/>
    <w:rsid w:val="00CD6228"/>
    <w:rsid w:val="00CD6534"/>
    <w:rsid w:val="00CD65BF"/>
    <w:rsid w:val="00CD681B"/>
    <w:rsid w:val="00CD6C6D"/>
    <w:rsid w:val="00CD7068"/>
    <w:rsid w:val="00CD73C1"/>
    <w:rsid w:val="00CD74A4"/>
    <w:rsid w:val="00CD76C2"/>
    <w:rsid w:val="00CD76CF"/>
    <w:rsid w:val="00CD7826"/>
    <w:rsid w:val="00CD7C29"/>
    <w:rsid w:val="00CD7DAA"/>
    <w:rsid w:val="00CE0360"/>
    <w:rsid w:val="00CE0434"/>
    <w:rsid w:val="00CE06E1"/>
    <w:rsid w:val="00CE0B96"/>
    <w:rsid w:val="00CE0FD6"/>
    <w:rsid w:val="00CE14F5"/>
    <w:rsid w:val="00CE201B"/>
    <w:rsid w:val="00CE223B"/>
    <w:rsid w:val="00CE22E1"/>
    <w:rsid w:val="00CE2860"/>
    <w:rsid w:val="00CE2900"/>
    <w:rsid w:val="00CE3209"/>
    <w:rsid w:val="00CE38C4"/>
    <w:rsid w:val="00CE3A30"/>
    <w:rsid w:val="00CE3E4F"/>
    <w:rsid w:val="00CE4192"/>
    <w:rsid w:val="00CE4795"/>
    <w:rsid w:val="00CE4DB6"/>
    <w:rsid w:val="00CE4DFA"/>
    <w:rsid w:val="00CE4E73"/>
    <w:rsid w:val="00CE55B1"/>
    <w:rsid w:val="00CE579A"/>
    <w:rsid w:val="00CE5A3D"/>
    <w:rsid w:val="00CE6567"/>
    <w:rsid w:val="00CE6A17"/>
    <w:rsid w:val="00CE6BBE"/>
    <w:rsid w:val="00CE799B"/>
    <w:rsid w:val="00CE7D5B"/>
    <w:rsid w:val="00CF091D"/>
    <w:rsid w:val="00CF1619"/>
    <w:rsid w:val="00CF16C7"/>
    <w:rsid w:val="00CF182F"/>
    <w:rsid w:val="00CF1B37"/>
    <w:rsid w:val="00CF1EB4"/>
    <w:rsid w:val="00CF37B1"/>
    <w:rsid w:val="00CF44AF"/>
    <w:rsid w:val="00CF472B"/>
    <w:rsid w:val="00CF4E37"/>
    <w:rsid w:val="00CF4FA9"/>
    <w:rsid w:val="00CF56C3"/>
    <w:rsid w:val="00CF5AD2"/>
    <w:rsid w:val="00CF6086"/>
    <w:rsid w:val="00CF6135"/>
    <w:rsid w:val="00CF62EB"/>
    <w:rsid w:val="00CF68CE"/>
    <w:rsid w:val="00CF6C6F"/>
    <w:rsid w:val="00CF7511"/>
    <w:rsid w:val="00CF7580"/>
    <w:rsid w:val="00CF783E"/>
    <w:rsid w:val="00D00201"/>
    <w:rsid w:val="00D005A0"/>
    <w:rsid w:val="00D005D5"/>
    <w:rsid w:val="00D009A8"/>
    <w:rsid w:val="00D011B1"/>
    <w:rsid w:val="00D01D3D"/>
    <w:rsid w:val="00D0215B"/>
    <w:rsid w:val="00D02820"/>
    <w:rsid w:val="00D02999"/>
    <w:rsid w:val="00D0310D"/>
    <w:rsid w:val="00D032AB"/>
    <w:rsid w:val="00D03C88"/>
    <w:rsid w:val="00D03C9A"/>
    <w:rsid w:val="00D03D5C"/>
    <w:rsid w:val="00D046E5"/>
    <w:rsid w:val="00D0478D"/>
    <w:rsid w:val="00D04882"/>
    <w:rsid w:val="00D04F8C"/>
    <w:rsid w:val="00D04FAD"/>
    <w:rsid w:val="00D0522E"/>
    <w:rsid w:val="00D0533A"/>
    <w:rsid w:val="00D0581D"/>
    <w:rsid w:val="00D05C99"/>
    <w:rsid w:val="00D060B9"/>
    <w:rsid w:val="00D0675B"/>
    <w:rsid w:val="00D06E8C"/>
    <w:rsid w:val="00D06F03"/>
    <w:rsid w:val="00D0785A"/>
    <w:rsid w:val="00D0793B"/>
    <w:rsid w:val="00D07948"/>
    <w:rsid w:val="00D100EC"/>
    <w:rsid w:val="00D11485"/>
    <w:rsid w:val="00D114AB"/>
    <w:rsid w:val="00D1164D"/>
    <w:rsid w:val="00D11FE7"/>
    <w:rsid w:val="00D124C3"/>
    <w:rsid w:val="00D12824"/>
    <w:rsid w:val="00D13096"/>
    <w:rsid w:val="00D13D2F"/>
    <w:rsid w:val="00D1425A"/>
    <w:rsid w:val="00D142C3"/>
    <w:rsid w:val="00D143DE"/>
    <w:rsid w:val="00D1464C"/>
    <w:rsid w:val="00D1486C"/>
    <w:rsid w:val="00D14BD3"/>
    <w:rsid w:val="00D14C78"/>
    <w:rsid w:val="00D14DD4"/>
    <w:rsid w:val="00D14E67"/>
    <w:rsid w:val="00D15053"/>
    <w:rsid w:val="00D150CB"/>
    <w:rsid w:val="00D155C4"/>
    <w:rsid w:val="00D161AC"/>
    <w:rsid w:val="00D16961"/>
    <w:rsid w:val="00D16CD6"/>
    <w:rsid w:val="00D16D7E"/>
    <w:rsid w:val="00D16DF9"/>
    <w:rsid w:val="00D174E1"/>
    <w:rsid w:val="00D174EA"/>
    <w:rsid w:val="00D17D65"/>
    <w:rsid w:val="00D17E64"/>
    <w:rsid w:val="00D2028A"/>
    <w:rsid w:val="00D20863"/>
    <w:rsid w:val="00D20868"/>
    <w:rsid w:val="00D2087F"/>
    <w:rsid w:val="00D20A05"/>
    <w:rsid w:val="00D20F3E"/>
    <w:rsid w:val="00D213E6"/>
    <w:rsid w:val="00D216B3"/>
    <w:rsid w:val="00D216BB"/>
    <w:rsid w:val="00D217D1"/>
    <w:rsid w:val="00D21D0B"/>
    <w:rsid w:val="00D2203A"/>
    <w:rsid w:val="00D221B2"/>
    <w:rsid w:val="00D222D7"/>
    <w:rsid w:val="00D22695"/>
    <w:rsid w:val="00D23FB7"/>
    <w:rsid w:val="00D248D2"/>
    <w:rsid w:val="00D2497E"/>
    <w:rsid w:val="00D24A16"/>
    <w:rsid w:val="00D25052"/>
    <w:rsid w:val="00D251C9"/>
    <w:rsid w:val="00D254EB"/>
    <w:rsid w:val="00D25F05"/>
    <w:rsid w:val="00D260E9"/>
    <w:rsid w:val="00D2642F"/>
    <w:rsid w:val="00D264D7"/>
    <w:rsid w:val="00D26D86"/>
    <w:rsid w:val="00D26F1A"/>
    <w:rsid w:val="00D271B8"/>
    <w:rsid w:val="00D272CC"/>
    <w:rsid w:val="00D27735"/>
    <w:rsid w:val="00D277C6"/>
    <w:rsid w:val="00D27E01"/>
    <w:rsid w:val="00D30049"/>
    <w:rsid w:val="00D301F2"/>
    <w:rsid w:val="00D30CB3"/>
    <w:rsid w:val="00D3110B"/>
    <w:rsid w:val="00D31172"/>
    <w:rsid w:val="00D3188C"/>
    <w:rsid w:val="00D31DE8"/>
    <w:rsid w:val="00D32469"/>
    <w:rsid w:val="00D3267A"/>
    <w:rsid w:val="00D3278A"/>
    <w:rsid w:val="00D32DF0"/>
    <w:rsid w:val="00D32DFA"/>
    <w:rsid w:val="00D33030"/>
    <w:rsid w:val="00D335E5"/>
    <w:rsid w:val="00D336D2"/>
    <w:rsid w:val="00D336E0"/>
    <w:rsid w:val="00D339D1"/>
    <w:rsid w:val="00D33B88"/>
    <w:rsid w:val="00D34397"/>
    <w:rsid w:val="00D34508"/>
    <w:rsid w:val="00D34A8C"/>
    <w:rsid w:val="00D352C3"/>
    <w:rsid w:val="00D354F9"/>
    <w:rsid w:val="00D35592"/>
    <w:rsid w:val="00D35DC4"/>
    <w:rsid w:val="00D35E6F"/>
    <w:rsid w:val="00D36A70"/>
    <w:rsid w:val="00D36AB9"/>
    <w:rsid w:val="00D36D9E"/>
    <w:rsid w:val="00D371B4"/>
    <w:rsid w:val="00D37992"/>
    <w:rsid w:val="00D379CF"/>
    <w:rsid w:val="00D37CE8"/>
    <w:rsid w:val="00D37D1E"/>
    <w:rsid w:val="00D37DAC"/>
    <w:rsid w:val="00D37F15"/>
    <w:rsid w:val="00D4006C"/>
    <w:rsid w:val="00D4050B"/>
    <w:rsid w:val="00D40C1A"/>
    <w:rsid w:val="00D40CDE"/>
    <w:rsid w:val="00D414A6"/>
    <w:rsid w:val="00D415DF"/>
    <w:rsid w:val="00D417B1"/>
    <w:rsid w:val="00D41A24"/>
    <w:rsid w:val="00D41B44"/>
    <w:rsid w:val="00D41BDF"/>
    <w:rsid w:val="00D41D29"/>
    <w:rsid w:val="00D42861"/>
    <w:rsid w:val="00D42B8E"/>
    <w:rsid w:val="00D43053"/>
    <w:rsid w:val="00D43BD6"/>
    <w:rsid w:val="00D43C48"/>
    <w:rsid w:val="00D44075"/>
    <w:rsid w:val="00D44097"/>
    <w:rsid w:val="00D44547"/>
    <w:rsid w:val="00D447C6"/>
    <w:rsid w:val="00D44981"/>
    <w:rsid w:val="00D44F70"/>
    <w:rsid w:val="00D450DF"/>
    <w:rsid w:val="00D452F2"/>
    <w:rsid w:val="00D45CBE"/>
    <w:rsid w:val="00D45DFC"/>
    <w:rsid w:val="00D46913"/>
    <w:rsid w:val="00D4699C"/>
    <w:rsid w:val="00D469A3"/>
    <w:rsid w:val="00D46FC6"/>
    <w:rsid w:val="00D4727E"/>
    <w:rsid w:val="00D47988"/>
    <w:rsid w:val="00D47A27"/>
    <w:rsid w:val="00D47B76"/>
    <w:rsid w:val="00D504D9"/>
    <w:rsid w:val="00D50655"/>
    <w:rsid w:val="00D506B4"/>
    <w:rsid w:val="00D50DB5"/>
    <w:rsid w:val="00D51114"/>
    <w:rsid w:val="00D51A25"/>
    <w:rsid w:val="00D520BB"/>
    <w:rsid w:val="00D5240D"/>
    <w:rsid w:val="00D5254D"/>
    <w:rsid w:val="00D526F9"/>
    <w:rsid w:val="00D52C6C"/>
    <w:rsid w:val="00D53958"/>
    <w:rsid w:val="00D540D7"/>
    <w:rsid w:val="00D543B2"/>
    <w:rsid w:val="00D54581"/>
    <w:rsid w:val="00D5569A"/>
    <w:rsid w:val="00D55940"/>
    <w:rsid w:val="00D55B2E"/>
    <w:rsid w:val="00D568F5"/>
    <w:rsid w:val="00D56FED"/>
    <w:rsid w:val="00D57340"/>
    <w:rsid w:val="00D57520"/>
    <w:rsid w:val="00D57543"/>
    <w:rsid w:val="00D575AF"/>
    <w:rsid w:val="00D57B16"/>
    <w:rsid w:val="00D57E0D"/>
    <w:rsid w:val="00D60135"/>
    <w:rsid w:val="00D60274"/>
    <w:rsid w:val="00D60482"/>
    <w:rsid w:val="00D6048F"/>
    <w:rsid w:val="00D60507"/>
    <w:rsid w:val="00D606D6"/>
    <w:rsid w:val="00D60A37"/>
    <w:rsid w:val="00D60CEA"/>
    <w:rsid w:val="00D60E72"/>
    <w:rsid w:val="00D60F34"/>
    <w:rsid w:val="00D61BFC"/>
    <w:rsid w:val="00D61EA9"/>
    <w:rsid w:val="00D61FE6"/>
    <w:rsid w:val="00D62207"/>
    <w:rsid w:val="00D62A78"/>
    <w:rsid w:val="00D62B78"/>
    <w:rsid w:val="00D62E9E"/>
    <w:rsid w:val="00D62EF6"/>
    <w:rsid w:val="00D62F05"/>
    <w:rsid w:val="00D633B3"/>
    <w:rsid w:val="00D635EF"/>
    <w:rsid w:val="00D636CD"/>
    <w:rsid w:val="00D636DA"/>
    <w:rsid w:val="00D639C0"/>
    <w:rsid w:val="00D63BFB"/>
    <w:rsid w:val="00D63C5B"/>
    <w:rsid w:val="00D63F9E"/>
    <w:rsid w:val="00D6454C"/>
    <w:rsid w:val="00D64898"/>
    <w:rsid w:val="00D64999"/>
    <w:rsid w:val="00D64B1C"/>
    <w:rsid w:val="00D64C66"/>
    <w:rsid w:val="00D655E7"/>
    <w:rsid w:val="00D6568C"/>
    <w:rsid w:val="00D658DD"/>
    <w:rsid w:val="00D65A68"/>
    <w:rsid w:val="00D65B42"/>
    <w:rsid w:val="00D6645C"/>
    <w:rsid w:val="00D66C4E"/>
    <w:rsid w:val="00D66C64"/>
    <w:rsid w:val="00D66ED4"/>
    <w:rsid w:val="00D67025"/>
    <w:rsid w:val="00D6783B"/>
    <w:rsid w:val="00D67E23"/>
    <w:rsid w:val="00D709BB"/>
    <w:rsid w:val="00D7118D"/>
    <w:rsid w:val="00D711E4"/>
    <w:rsid w:val="00D71DEC"/>
    <w:rsid w:val="00D7200D"/>
    <w:rsid w:val="00D72674"/>
    <w:rsid w:val="00D72776"/>
    <w:rsid w:val="00D72B2F"/>
    <w:rsid w:val="00D72D1A"/>
    <w:rsid w:val="00D72E06"/>
    <w:rsid w:val="00D730A0"/>
    <w:rsid w:val="00D73428"/>
    <w:rsid w:val="00D73605"/>
    <w:rsid w:val="00D740C6"/>
    <w:rsid w:val="00D745F0"/>
    <w:rsid w:val="00D74A3C"/>
    <w:rsid w:val="00D75166"/>
    <w:rsid w:val="00D753C4"/>
    <w:rsid w:val="00D76250"/>
    <w:rsid w:val="00D763FF"/>
    <w:rsid w:val="00D766FB"/>
    <w:rsid w:val="00D768BD"/>
    <w:rsid w:val="00D77403"/>
    <w:rsid w:val="00D77428"/>
    <w:rsid w:val="00D77835"/>
    <w:rsid w:val="00D77E86"/>
    <w:rsid w:val="00D8010E"/>
    <w:rsid w:val="00D81F2F"/>
    <w:rsid w:val="00D81FB2"/>
    <w:rsid w:val="00D82177"/>
    <w:rsid w:val="00D82205"/>
    <w:rsid w:val="00D82363"/>
    <w:rsid w:val="00D82A9C"/>
    <w:rsid w:val="00D830CE"/>
    <w:rsid w:val="00D83151"/>
    <w:rsid w:val="00D834AB"/>
    <w:rsid w:val="00D83C08"/>
    <w:rsid w:val="00D83ED1"/>
    <w:rsid w:val="00D83F05"/>
    <w:rsid w:val="00D84473"/>
    <w:rsid w:val="00D844A4"/>
    <w:rsid w:val="00D84A4D"/>
    <w:rsid w:val="00D851C5"/>
    <w:rsid w:val="00D853DD"/>
    <w:rsid w:val="00D855CC"/>
    <w:rsid w:val="00D85627"/>
    <w:rsid w:val="00D859CF"/>
    <w:rsid w:val="00D85CE1"/>
    <w:rsid w:val="00D85E7E"/>
    <w:rsid w:val="00D86257"/>
    <w:rsid w:val="00D86558"/>
    <w:rsid w:val="00D867AE"/>
    <w:rsid w:val="00D86BE6"/>
    <w:rsid w:val="00D86C75"/>
    <w:rsid w:val="00D86CD0"/>
    <w:rsid w:val="00D870D5"/>
    <w:rsid w:val="00D87733"/>
    <w:rsid w:val="00D9005A"/>
    <w:rsid w:val="00D909D0"/>
    <w:rsid w:val="00D90D75"/>
    <w:rsid w:val="00D91622"/>
    <w:rsid w:val="00D91B11"/>
    <w:rsid w:val="00D920C7"/>
    <w:rsid w:val="00D923F2"/>
    <w:rsid w:val="00D929EE"/>
    <w:rsid w:val="00D92AAE"/>
    <w:rsid w:val="00D930FB"/>
    <w:rsid w:val="00D93194"/>
    <w:rsid w:val="00D93514"/>
    <w:rsid w:val="00D937DC"/>
    <w:rsid w:val="00D93C58"/>
    <w:rsid w:val="00D93D1B"/>
    <w:rsid w:val="00D94194"/>
    <w:rsid w:val="00D947AF"/>
    <w:rsid w:val="00D94E1C"/>
    <w:rsid w:val="00D95057"/>
    <w:rsid w:val="00D950F7"/>
    <w:rsid w:val="00D958D4"/>
    <w:rsid w:val="00D95B02"/>
    <w:rsid w:val="00D95F2A"/>
    <w:rsid w:val="00D961E8"/>
    <w:rsid w:val="00D96DAF"/>
    <w:rsid w:val="00D9779B"/>
    <w:rsid w:val="00D97F35"/>
    <w:rsid w:val="00DA0E56"/>
    <w:rsid w:val="00DA0E7F"/>
    <w:rsid w:val="00DA0F37"/>
    <w:rsid w:val="00DA1486"/>
    <w:rsid w:val="00DA1693"/>
    <w:rsid w:val="00DA1F03"/>
    <w:rsid w:val="00DA2906"/>
    <w:rsid w:val="00DA291C"/>
    <w:rsid w:val="00DA34D9"/>
    <w:rsid w:val="00DA42A8"/>
    <w:rsid w:val="00DA47A2"/>
    <w:rsid w:val="00DA4978"/>
    <w:rsid w:val="00DA4E43"/>
    <w:rsid w:val="00DA4FDC"/>
    <w:rsid w:val="00DA534D"/>
    <w:rsid w:val="00DA5866"/>
    <w:rsid w:val="00DA5964"/>
    <w:rsid w:val="00DA5A19"/>
    <w:rsid w:val="00DA608F"/>
    <w:rsid w:val="00DA6132"/>
    <w:rsid w:val="00DA62D0"/>
    <w:rsid w:val="00DA632B"/>
    <w:rsid w:val="00DA6ED8"/>
    <w:rsid w:val="00DA74F1"/>
    <w:rsid w:val="00DA7511"/>
    <w:rsid w:val="00DA7637"/>
    <w:rsid w:val="00DA783D"/>
    <w:rsid w:val="00DA7B40"/>
    <w:rsid w:val="00DA7BCE"/>
    <w:rsid w:val="00DB0101"/>
    <w:rsid w:val="00DB0844"/>
    <w:rsid w:val="00DB0BD5"/>
    <w:rsid w:val="00DB0C7E"/>
    <w:rsid w:val="00DB13D1"/>
    <w:rsid w:val="00DB14D1"/>
    <w:rsid w:val="00DB192D"/>
    <w:rsid w:val="00DB2500"/>
    <w:rsid w:val="00DB291C"/>
    <w:rsid w:val="00DB2AB6"/>
    <w:rsid w:val="00DB2C47"/>
    <w:rsid w:val="00DB2F79"/>
    <w:rsid w:val="00DB334F"/>
    <w:rsid w:val="00DB33D1"/>
    <w:rsid w:val="00DB33F5"/>
    <w:rsid w:val="00DB33FA"/>
    <w:rsid w:val="00DB35EF"/>
    <w:rsid w:val="00DB361B"/>
    <w:rsid w:val="00DB371C"/>
    <w:rsid w:val="00DB3FD5"/>
    <w:rsid w:val="00DB43CD"/>
    <w:rsid w:val="00DB44B8"/>
    <w:rsid w:val="00DB463C"/>
    <w:rsid w:val="00DB470A"/>
    <w:rsid w:val="00DB4B10"/>
    <w:rsid w:val="00DB4C45"/>
    <w:rsid w:val="00DB4D79"/>
    <w:rsid w:val="00DB5122"/>
    <w:rsid w:val="00DB573A"/>
    <w:rsid w:val="00DB5B3F"/>
    <w:rsid w:val="00DB5BDE"/>
    <w:rsid w:val="00DB5FC4"/>
    <w:rsid w:val="00DB623F"/>
    <w:rsid w:val="00DB6469"/>
    <w:rsid w:val="00DB64FE"/>
    <w:rsid w:val="00DB6C3B"/>
    <w:rsid w:val="00DB6D85"/>
    <w:rsid w:val="00DB6E21"/>
    <w:rsid w:val="00DB6F8D"/>
    <w:rsid w:val="00DB7253"/>
    <w:rsid w:val="00DB758A"/>
    <w:rsid w:val="00DC007D"/>
    <w:rsid w:val="00DC0209"/>
    <w:rsid w:val="00DC0E37"/>
    <w:rsid w:val="00DC13FC"/>
    <w:rsid w:val="00DC196A"/>
    <w:rsid w:val="00DC1CD7"/>
    <w:rsid w:val="00DC1E24"/>
    <w:rsid w:val="00DC2154"/>
    <w:rsid w:val="00DC2BE9"/>
    <w:rsid w:val="00DC2BF7"/>
    <w:rsid w:val="00DC2EB7"/>
    <w:rsid w:val="00DC36EF"/>
    <w:rsid w:val="00DC3B38"/>
    <w:rsid w:val="00DC3CE4"/>
    <w:rsid w:val="00DC415C"/>
    <w:rsid w:val="00DC4397"/>
    <w:rsid w:val="00DC4987"/>
    <w:rsid w:val="00DC4D4A"/>
    <w:rsid w:val="00DC4D62"/>
    <w:rsid w:val="00DC50AA"/>
    <w:rsid w:val="00DC51C9"/>
    <w:rsid w:val="00DC5C81"/>
    <w:rsid w:val="00DC5EEA"/>
    <w:rsid w:val="00DC653A"/>
    <w:rsid w:val="00DC6B63"/>
    <w:rsid w:val="00DC6D42"/>
    <w:rsid w:val="00DC7B68"/>
    <w:rsid w:val="00DC7C5B"/>
    <w:rsid w:val="00DD0094"/>
    <w:rsid w:val="00DD05C7"/>
    <w:rsid w:val="00DD08A5"/>
    <w:rsid w:val="00DD0CC8"/>
    <w:rsid w:val="00DD139E"/>
    <w:rsid w:val="00DD13A2"/>
    <w:rsid w:val="00DD146A"/>
    <w:rsid w:val="00DD188F"/>
    <w:rsid w:val="00DD19B8"/>
    <w:rsid w:val="00DD1A5D"/>
    <w:rsid w:val="00DD1AE5"/>
    <w:rsid w:val="00DD1E7B"/>
    <w:rsid w:val="00DD20AB"/>
    <w:rsid w:val="00DD2765"/>
    <w:rsid w:val="00DD294F"/>
    <w:rsid w:val="00DD2CB7"/>
    <w:rsid w:val="00DD316B"/>
    <w:rsid w:val="00DD3470"/>
    <w:rsid w:val="00DD46A3"/>
    <w:rsid w:val="00DD4A5C"/>
    <w:rsid w:val="00DD4AC2"/>
    <w:rsid w:val="00DD4DFA"/>
    <w:rsid w:val="00DD521A"/>
    <w:rsid w:val="00DD5325"/>
    <w:rsid w:val="00DD542D"/>
    <w:rsid w:val="00DD5C74"/>
    <w:rsid w:val="00DD5EA9"/>
    <w:rsid w:val="00DD5F4C"/>
    <w:rsid w:val="00DD658A"/>
    <w:rsid w:val="00DD6C52"/>
    <w:rsid w:val="00DD728F"/>
    <w:rsid w:val="00DD73C3"/>
    <w:rsid w:val="00DD78FD"/>
    <w:rsid w:val="00DD7A5B"/>
    <w:rsid w:val="00DD7F7A"/>
    <w:rsid w:val="00DD7FDC"/>
    <w:rsid w:val="00DE0C1C"/>
    <w:rsid w:val="00DE0EF2"/>
    <w:rsid w:val="00DE0F5B"/>
    <w:rsid w:val="00DE1309"/>
    <w:rsid w:val="00DE16DF"/>
    <w:rsid w:val="00DE18C5"/>
    <w:rsid w:val="00DE1A65"/>
    <w:rsid w:val="00DE1BCD"/>
    <w:rsid w:val="00DE2146"/>
    <w:rsid w:val="00DE2993"/>
    <w:rsid w:val="00DE2AF2"/>
    <w:rsid w:val="00DE2D23"/>
    <w:rsid w:val="00DE2DB4"/>
    <w:rsid w:val="00DE2F0E"/>
    <w:rsid w:val="00DE36FD"/>
    <w:rsid w:val="00DE375C"/>
    <w:rsid w:val="00DE37BF"/>
    <w:rsid w:val="00DE389C"/>
    <w:rsid w:val="00DE3E70"/>
    <w:rsid w:val="00DE4136"/>
    <w:rsid w:val="00DE4718"/>
    <w:rsid w:val="00DE4F9F"/>
    <w:rsid w:val="00DE5125"/>
    <w:rsid w:val="00DE61F4"/>
    <w:rsid w:val="00DE735F"/>
    <w:rsid w:val="00DE74E6"/>
    <w:rsid w:val="00DE760A"/>
    <w:rsid w:val="00DE764E"/>
    <w:rsid w:val="00DE7895"/>
    <w:rsid w:val="00DE7CE3"/>
    <w:rsid w:val="00DE7DC8"/>
    <w:rsid w:val="00DF02AE"/>
    <w:rsid w:val="00DF11BD"/>
    <w:rsid w:val="00DF1399"/>
    <w:rsid w:val="00DF2346"/>
    <w:rsid w:val="00DF2409"/>
    <w:rsid w:val="00DF2624"/>
    <w:rsid w:val="00DF2856"/>
    <w:rsid w:val="00DF3071"/>
    <w:rsid w:val="00DF3A56"/>
    <w:rsid w:val="00DF3FE1"/>
    <w:rsid w:val="00DF423F"/>
    <w:rsid w:val="00DF433F"/>
    <w:rsid w:val="00DF4EA5"/>
    <w:rsid w:val="00DF4F9D"/>
    <w:rsid w:val="00DF5A8E"/>
    <w:rsid w:val="00DF5C90"/>
    <w:rsid w:val="00DF7102"/>
    <w:rsid w:val="00DF713B"/>
    <w:rsid w:val="00DF777B"/>
    <w:rsid w:val="00DF7788"/>
    <w:rsid w:val="00DF7B42"/>
    <w:rsid w:val="00DF7FD1"/>
    <w:rsid w:val="00E000D9"/>
    <w:rsid w:val="00E0043C"/>
    <w:rsid w:val="00E00505"/>
    <w:rsid w:val="00E00A54"/>
    <w:rsid w:val="00E010F5"/>
    <w:rsid w:val="00E014E4"/>
    <w:rsid w:val="00E0192D"/>
    <w:rsid w:val="00E01C99"/>
    <w:rsid w:val="00E01EE3"/>
    <w:rsid w:val="00E02364"/>
    <w:rsid w:val="00E0236F"/>
    <w:rsid w:val="00E02F86"/>
    <w:rsid w:val="00E03CCA"/>
    <w:rsid w:val="00E03D95"/>
    <w:rsid w:val="00E042C9"/>
    <w:rsid w:val="00E043E7"/>
    <w:rsid w:val="00E044AF"/>
    <w:rsid w:val="00E046A4"/>
    <w:rsid w:val="00E05034"/>
    <w:rsid w:val="00E0515A"/>
    <w:rsid w:val="00E052AA"/>
    <w:rsid w:val="00E05361"/>
    <w:rsid w:val="00E053B4"/>
    <w:rsid w:val="00E05C7A"/>
    <w:rsid w:val="00E06505"/>
    <w:rsid w:val="00E06872"/>
    <w:rsid w:val="00E06A1C"/>
    <w:rsid w:val="00E06A1F"/>
    <w:rsid w:val="00E07268"/>
    <w:rsid w:val="00E07B53"/>
    <w:rsid w:val="00E07DC4"/>
    <w:rsid w:val="00E07E0F"/>
    <w:rsid w:val="00E105A6"/>
    <w:rsid w:val="00E10786"/>
    <w:rsid w:val="00E10A9E"/>
    <w:rsid w:val="00E10C41"/>
    <w:rsid w:val="00E10F7D"/>
    <w:rsid w:val="00E10FC6"/>
    <w:rsid w:val="00E111EE"/>
    <w:rsid w:val="00E11CFA"/>
    <w:rsid w:val="00E11FE7"/>
    <w:rsid w:val="00E120A0"/>
    <w:rsid w:val="00E1214A"/>
    <w:rsid w:val="00E12339"/>
    <w:rsid w:val="00E130AB"/>
    <w:rsid w:val="00E130F3"/>
    <w:rsid w:val="00E1339E"/>
    <w:rsid w:val="00E133AB"/>
    <w:rsid w:val="00E13FE6"/>
    <w:rsid w:val="00E1452F"/>
    <w:rsid w:val="00E147FA"/>
    <w:rsid w:val="00E148FA"/>
    <w:rsid w:val="00E14A60"/>
    <w:rsid w:val="00E14EA9"/>
    <w:rsid w:val="00E14F0A"/>
    <w:rsid w:val="00E15257"/>
    <w:rsid w:val="00E152C2"/>
    <w:rsid w:val="00E15812"/>
    <w:rsid w:val="00E1594E"/>
    <w:rsid w:val="00E15C08"/>
    <w:rsid w:val="00E1605D"/>
    <w:rsid w:val="00E168D3"/>
    <w:rsid w:val="00E17012"/>
    <w:rsid w:val="00E17292"/>
    <w:rsid w:val="00E17CF5"/>
    <w:rsid w:val="00E20736"/>
    <w:rsid w:val="00E20D97"/>
    <w:rsid w:val="00E21CCB"/>
    <w:rsid w:val="00E21F2E"/>
    <w:rsid w:val="00E22059"/>
    <w:rsid w:val="00E2237E"/>
    <w:rsid w:val="00E22C72"/>
    <w:rsid w:val="00E23B8B"/>
    <w:rsid w:val="00E23BE7"/>
    <w:rsid w:val="00E23E2F"/>
    <w:rsid w:val="00E23F2C"/>
    <w:rsid w:val="00E24171"/>
    <w:rsid w:val="00E24587"/>
    <w:rsid w:val="00E24D7F"/>
    <w:rsid w:val="00E2501C"/>
    <w:rsid w:val="00E250D3"/>
    <w:rsid w:val="00E2524E"/>
    <w:rsid w:val="00E25889"/>
    <w:rsid w:val="00E25F00"/>
    <w:rsid w:val="00E26139"/>
    <w:rsid w:val="00E26199"/>
    <w:rsid w:val="00E2673F"/>
    <w:rsid w:val="00E26C18"/>
    <w:rsid w:val="00E26D0D"/>
    <w:rsid w:val="00E26FE4"/>
    <w:rsid w:val="00E271BB"/>
    <w:rsid w:val="00E27DE9"/>
    <w:rsid w:val="00E27F9C"/>
    <w:rsid w:val="00E309AD"/>
    <w:rsid w:val="00E318DD"/>
    <w:rsid w:val="00E3207F"/>
    <w:rsid w:val="00E320DD"/>
    <w:rsid w:val="00E32364"/>
    <w:rsid w:val="00E327DB"/>
    <w:rsid w:val="00E32A04"/>
    <w:rsid w:val="00E32E4C"/>
    <w:rsid w:val="00E33158"/>
    <w:rsid w:val="00E331F6"/>
    <w:rsid w:val="00E3363B"/>
    <w:rsid w:val="00E33979"/>
    <w:rsid w:val="00E33AB6"/>
    <w:rsid w:val="00E33C41"/>
    <w:rsid w:val="00E33DC2"/>
    <w:rsid w:val="00E34BA9"/>
    <w:rsid w:val="00E3537F"/>
    <w:rsid w:val="00E3584D"/>
    <w:rsid w:val="00E358D5"/>
    <w:rsid w:val="00E359AA"/>
    <w:rsid w:val="00E35F60"/>
    <w:rsid w:val="00E36101"/>
    <w:rsid w:val="00E36709"/>
    <w:rsid w:val="00E37045"/>
    <w:rsid w:val="00E376A3"/>
    <w:rsid w:val="00E37BEC"/>
    <w:rsid w:val="00E40208"/>
    <w:rsid w:val="00E404F3"/>
    <w:rsid w:val="00E40A67"/>
    <w:rsid w:val="00E421EB"/>
    <w:rsid w:val="00E426DE"/>
    <w:rsid w:val="00E428C9"/>
    <w:rsid w:val="00E42D26"/>
    <w:rsid w:val="00E42E12"/>
    <w:rsid w:val="00E43285"/>
    <w:rsid w:val="00E436F0"/>
    <w:rsid w:val="00E43995"/>
    <w:rsid w:val="00E43C04"/>
    <w:rsid w:val="00E43DA0"/>
    <w:rsid w:val="00E43E4F"/>
    <w:rsid w:val="00E440BE"/>
    <w:rsid w:val="00E442DD"/>
    <w:rsid w:val="00E44501"/>
    <w:rsid w:val="00E44716"/>
    <w:rsid w:val="00E44849"/>
    <w:rsid w:val="00E44CE7"/>
    <w:rsid w:val="00E450B3"/>
    <w:rsid w:val="00E4525B"/>
    <w:rsid w:val="00E452C2"/>
    <w:rsid w:val="00E453A2"/>
    <w:rsid w:val="00E454F5"/>
    <w:rsid w:val="00E45A58"/>
    <w:rsid w:val="00E45FED"/>
    <w:rsid w:val="00E4611B"/>
    <w:rsid w:val="00E46483"/>
    <w:rsid w:val="00E46846"/>
    <w:rsid w:val="00E469DB"/>
    <w:rsid w:val="00E46A42"/>
    <w:rsid w:val="00E47159"/>
    <w:rsid w:val="00E47331"/>
    <w:rsid w:val="00E474F4"/>
    <w:rsid w:val="00E47582"/>
    <w:rsid w:val="00E47710"/>
    <w:rsid w:val="00E47BAE"/>
    <w:rsid w:val="00E5090A"/>
    <w:rsid w:val="00E50938"/>
    <w:rsid w:val="00E5106A"/>
    <w:rsid w:val="00E51151"/>
    <w:rsid w:val="00E51873"/>
    <w:rsid w:val="00E51AA6"/>
    <w:rsid w:val="00E51B37"/>
    <w:rsid w:val="00E51C57"/>
    <w:rsid w:val="00E51FED"/>
    <w:rsid w:val="00E5255A"/>
    <w:rsid w:val="00E52C93"/>
    <w:rsid w:val="00E530C2"/>
    <w:rsid w:val="00E536FD"/>
    <w:rsid w:val="00E5388C"/>
    <w:rsid w:val="00E53D31"/>
    <w:rsid w:val="00E53D5D"/>
    <w:rsid w:val="00E5418B"/>
    <w:rsid w:val="00E5469F"/>
    <w:rsid w:val="00E54A16"/>
    <w:rsid w:val="00E54B37"/>
    <w:rsid w:val="00E54CAF"/>
    <w:rsid w:val="00E55A1B"/>
    <w:rsid w:val="00E55D96"/>
    <w:rsid w:val="00E55F66"/>
    <w:rsid w:val="00E5636A"/>
    <w:rsid w:val="00E5652C"/>
    <w:rsid w:val="00E56583"/>
    <w:rsid w:val="00E56A28"/>
    <w:rsid w:val="00E57316"/>
    <w:rsid w:val="00E57D1A"/>
    <w:rsid w:val="00E605F4"/>
    <w:rsid w:val="00E61050"/>
    <w:rsid w:val="00E61109"/>
    <w:rsid w:val="00E611E6"/>
    <w:rsid w:val="00E611EC"/>
    <w:rsid w:val="00E6179F"/>
    <w:rsid w:val="00E617BD"/>
    <w:rsid w:val="00E61974"/>
    <w:rsid w:val="00E61D0E"/>
    <w:rsid w:val="00E626EA"/>
    <w:rsid w:val="00E6295D"/>
    <w:rsid w:val="00E6299C"/>
    <w:rsid w:val="00E62D6B"/>
    <w:rsid w:val="00E62FDC"/>
    <w:rsid w:val="00E6352E"/>
    <w:rsid w:val="00E636A5"/>
    <w:rsid w:val="00E63F20"/>
    <w:rsid w:val="00E63FCF"/>
    <w:rsid w:val="00E6496B"/>
    <w:rsid w:val="00E64BAE"/>
    <w:rsid w:val="00E64C27"/>
    <w:rsid w:val="00E65065"/>
    <w:rsid w:val="00E655A6"/>
    <w:rsid w:val="00E65744"/>
    <w:rsid w:val="00E65A77"/>
    <w:rsid w:val="00E65B12"/>
    <w:rsid w:val="00E65C72"/>
    <w:rsid w:val="00E666D9"/>
    <w:rsid w:val="00E67139"/>
    <w:rsid w:val="00E67730"/>
    <w:rsid w:val="00E701CB"/>
    <w:rsid w:val="00E703DA"/>
    <w:rsid w:val="00E7065E"/>
    <w:rsid w:val="00E70A76"/>
    <w:rsid w:val="00E70C41"/>
    <w:rsid w:val="00E71174"/>
    <w:rsid w:val="00E71B7D"/>
    <w:rsid w:val="00E7282E"/>
    <w:rsid w:val="00E72847"/>
    <w:rsid w:val="00E7290D"/>
    <w:rsid w:val="00E72C8F"/>
    <w:rsid w:val="00E7302D"/>
    <w:rsid w:val="00E732D6"/>
    <w:rsid w:val="00E73CD0"/>
    <w:rsid w:val="00E73DF1"/>
    <w:rsid w:val="00E73E6A"/>
    <w:rsid w:val="00E7414A"/>
    <w:rsid w:val="00E74160"/>
    <w:rsid w:val="00E743AC"/>
    <w:rsid w:val="00E743C9"/>
    <w:rsid w:val="00E747F5"/>
    <w:rsid w:val="00E74C0B"/>
    <w:rsid w:val="00E76A15"/>
    <w:rsid w:val="00E76BD6"/>
    <w:rsid w:val="00E76EBD"/>
    <w:rsid w:val="00E770A7"/>
    <w:rsid w:val="00E7778D"/>
    <w:rsid w:val="00E77926"/>
    <w:rsid w:val="00E779C9"/>
    <w:rsid w:val="00E77A71"/>
    <w:rsid w:val="00E77D3F"/>
    <w:rsid w:val="00E77EBA"/>
    <w:rsid w:val="00E80068"/>
    <w:rsid w:val="00E80154"/>
    <w:rsid w:val="00E801C3"/>
    <w:rsid w:val="00E801FB"/>
    <w:rsid w:val="00E803A8"/>
    <w:rsid w:val="00E80758"/>
    <w:rsid w:val="00E80A67"/>
    <w:rsid w:val="00E80DC6"/>
    <w:rsid w:val="00E80EF7"/>
    <w:rsid w:val="00E81A76"/>
    <w:rsid w:val="00E81B7F"/>
    <w:rsid w:val="00E83473"/>
    <w:rsid w:val="00E835BB"/>
    <w:rsid w:val="00E8366B"/>
    <w:rsid w:val="00E838A2"/>
    <w:rsid w:val="00E83E40"/>
    <w:rsid w:val="00E840B4"/>
    <w:rsid w:val="00E84375"/>
    <w:rsid w:val="00E84407"/>
    <w:rsid w:val="00E84559"/>
    <w:rsid w:val="00E845BC"/>
    <w:rsid w:val="00E8473A"/>
    <w:rsid w:val="00E85675"/>
    <w:rsid w:val="00E856BC"/>
    <w:rsid w:val="00E857BC"/>
    <w:rsid w:val="00E85A9B"/>
    <w:rsid w:val="00E85DBC"/>
    <w:rsid w:val="00E86167"/>
    <w:rsid w:val="00E86561"/>
    <w:rsid w:val="00E86692"/>
    <w:rsid w:val="00E866C9"/>
    <w:rsid w:val="00E868A1"/>
    <w:rsid w:val="00E868C1"/>
    <w:rsid w:val="00E86A97"/>
    <w:rsid w:val="00E86C18"/>
    <w:rsid w:val="00E86FCD"/>
    <w:rsid w:val="00E87A03"/>
    <w:rsid w:val="00E87D14"/>
    <w:rsid w:val="00E87FCA"/>
    <w:rsid w:val="00E9001A"/>
    <w:rsid w:val="00E90555"/>
    <w:rsid w:val="00E90B19"/>
    <w:rsid w:val="00E90C6C"/>
    <w:rsid w:val="00E90DC5"/>
    <w:rsid w:val="00E9186A"/>
    <w:rsid w:val="00E91F95"/>
    <w:rsid w:val="00E925C1"/>
    <w:rsid w:val="00E9285A"/>
    <w:rsid w:val="00E92A2E"/>
    <w:rsid w:val="00E92A93"/>
    <w:rsid w:val="00E9312B"/>
    <w:rsid w:val="00E936B4"/>
    <w:rsid w:val="00E938E5"/>
    <w:rsid w:val="00E93CF3"/>
    <w:rsid w:val="00E94962"/>
    <w:rsid w:val="00E949D0"/>
    <w:rsid w:val="00E94F48"/>
    <w:rsid w:val="00E95278"/>
    <w:rsid w:val="00E95437"/>
    <w:rsid w:val="00E9557B"/>
    <w:rsid w:val="00E95C21"/>
    <w:rsid w:val="00E95CB8"/>
    <w:rsid w:val="00E95EF4"/>
    <w:rsid w:val="00E95F0D"/>
    <w:rsid w:val="00E963B6"/>
    <w:rsid w:val="00E96A0A"/>
    <w:rsid w:val="00E96F43"/>
    <w:rsid w:val="00E96F52"/>
    <w:rsid w:val="00E96FC7"/>
    <w:rsid w:val="00E97391"/>
    <w:rsid w:val="00E97DB3"/>
    <w:rsid w:val="00EA03DD"/>
    <w:rsid w:val="00EA05BD"/>
    <w:rsid w:val="00EA061C"/>
    <w:rsid w:val="00EA06E8"/>
    <w:rsid w:val="00EA0AAA"/>
    <w:rsid w:val="00EA0D15"/>
    <w:rsid w:val="00EA12E4"/>
    <w:rsid w:val="00EA2FEC"/>
    <w:rsid w:val="00EA3746"/>
    <w:rsid w:val="00EA38E1"/>
    <w:rsid w:val="00EA462A"/>
    <w:rsid w:val="00EA4725"/>
    <w:rsid w:val="00EA4D83"/>
    <w:rsid w:val="00EA522E"/>
    <w:rsid w:val="00EA55E5"/>
    <w:rsid w:val="00EA5984"/>
    <w:rsid w:val="00EA5CBF"/>
    <w:rsid w:val="00EA5EEB"/>
    <w:rsid w:val="00EA6155"/>
    <w:rsid w:val="00EA683D"/>
    <w:rsid w:val="00EA6D5A"/>
    <w:rsid w:val="00EA6DBF"/>
    <w:rsid w:val="00EA6F4E"/>
    <w:rsid w:val="00EA76AF"/>
    <w:rsid w:val="00EA7A19"/>
    <w:rsid w:val="00EA7BE8"/>
    <w:rsid w:val="00EB02D3"/>
    <w:rsid w:val="00EB0920"/>
    <w:rsid w:val="00EB0A80"/>
    <w:rsid w:val="00EB1492"/>
    <w:rsid w:val="00EB169A"/>
    <w:rsid w:val="00EB185B"/>
    <w:rsid w:val="00EB1DC5"/>
    <w:rsid w:val="00EB2283"/>
    <w:rsid w:val="00EB27D4"/>
    <w:rsid w:val="00EB2A1E"/>
    <w:rsid w:val="00EB2ADC"/>
    <w:rsid w:val="00EB2EE9"/>
    <w:rsid w:val="00EB34EB"/>
    <w:rsid w:val="00EB3860"/>
    <w:rsid w:val="00EB3991"/>
    <w:rsid w:val="00EB399E"/>
    <w:rsid w:val="00EB3CFF"/>
    <w:rsid w:val="00EB4101"/>
    <w:rsid w:val="00EB4253"/>
    <w:rsid w:val="00EB427C"/>
    <w:rsid w:val="00EB4853"/>
    <w:rsid w:val="00EB4940"/>
    <w:rsid w:val="00EB4B90"/>
    <w:rsid w:val="00EB4CDC"/>
    <w:rsid w:val="00EB4FBF"/>
    <w:rsid w:val="00EB570D"/>
    <w:rsid w:val="00EB5A1F"/>
    <w:rsid w:val="00EB613F"/>
    <w:rsid w:val="00EB6350"/>
    <w:rsid w:val="00EB64DE"/>
    <w:rsid w:val="00EB65DE"/>
    <w:rsid w:val="00EB66C1"/>
    <w:rsid w:val="00EB6AEB"/>
    <w:rsid w:val="00EB7016"/>
    <w:rsid w:val="00EB74DE"/>
    <w:rsid w:val="00EB7779"/>
    <w:rsid w:val="00EB77B9"/>
    <w:rsid w:val="00EB7929"/>
    <w:rsid w:val="00EB7AFB"/>
    <w:rsid w:val="00EB7B02"/>
    <w:rsid w:val="00EC021D"/>
    <w:rsid w:val="00EC031A"/>
    <w:rsid w:val="00EC0583"/>
    <w:rsid w:val="00EC090F"/>
    <w:rsid w:val="00EC0F31"/>
    <w:rsid w:val="00EC0FC7"/>
    <w:rsid w:val="00EC13BF"/>
    <w:rsid w:val="00EC15B5"/>
    <w:rsid w:val="00EC1C9C"/>
    <w:rsid w:val="00EC1F6F"/>
    <w:rsid w:val="00EC22FC"/>
    <w:rsid w:val="00EC25F2"/>
    <w:rsid w:val="00EC2B83"/>
    <w:rsid w:val="00EC2E9D"/>
    <w:rsid w:val="00EC3413"/>
    <w:rsid w:val="00EC37E0"/>
    <w:rsid w:val="00EC4122"/>
    <w:rsid w:val="00EC417B"/>
    <w:rsid w:val="00EC42B1"/>
    <w:rsid w:val="00EC4C48"/>
    <w:rsid w:val="00EC4CD0"/>
    <w:rsid w:val="00EC50CD"/>
    <w:rsid w:val="00EC57CC"/>
    <w:rsid w:val="00EC6591"/>
    <w:rsid w:val="00EC6907"/>
    <w:rsid w:val="00EC6DCA"/>
    <w:rsid w:val="00EC6F13"/>
    <w:rsid w:val="00EC6FED"/>
    <w:rsid w:val="00EC7317"/>
    <w:rsid w:val="00EC74A1"/>
    <w:rsid w:val="00EC767F"/>
    <w:rsid w:val="00EC76C6"/>
    <w:rsid w:val="00ED0049"/>
    <w:rsid w:val="00ED0255"/>
    <w:rsid w:val="00ED038E"/>
    <w:rsid w:val="00ED047C"/>
    <w:rsid w:val="00ED0581"/>
    <w:rsid w:val="00ED07A0"/>
    <w:rsid w:val="00ED0963"/>
    <w:rsid w:val="00ED0D32"/>
    <w:rsid w:val="00ED1292"/>
    <w:rsid w:val="00ED20BE"/>
    <w:rsid w:val="00ED21DA"/>
    <w:rsid w:val="00ED31BD"/>
    <w:rsid w:val="00ED3545"/>
    <w:rsid w:val="00ED36F4"/>
    <w:rsid w:val="00ED3D79"/>
    <w:rsid w:val="00ED4413"/>
    <w:rsid w:val="00ED4A01"/>
    <w:rsid w:val="00ED4D7C"/>
    <w:rsid w:val="00ED5019"/>
    <w:rsid w:val="00ED5183"/>
    <w:rsid w:val="00ED5E71"/>
    <w:rsid w:val="00ED6565"/>
    <w:rsid w:val="00ED65B6"/>
    <w:rsid w:val="00ED6615"/>
    <w:rsid w:val="00ED70EA"/>
    <w:rsid w:val="00ED71BA"/>
    <w:rsid w:val="00ED7369"/>
    <w:rsid w:val="00ED73B3"/>
    <w:rsid w:val="00ED7988"/>
    <w:rsid w:val="00ED7A71"/>
    <w:rsid w:val="00ED7BED"/>
    <w:rsid w:val="00EE04E9"/>
    <w:rsid w:val="00EE0566"/>
    <w:rsid w:val="00EE1B99"/>
    <w:rsid w:val="00EE1D69"/>
    <w:rsid w:val="00EE321A"/>
    <w:rsid w:val="00EE3657"/>
    <w:rsid w:val="00EE3790"/>
    <w:rsid w:val="00EE3C73"/>
    <w:rsid w:val="00EE3FED"/>
    <w:rsid w:val="00EE47D9"/>
    <w:rsid w:val="00EE539B"/>
    <w:rsid w:val="00EE53AA"/>
    <w:rsid w:val="00EE5ED2"/>
    <w:rsid w:val="00EE5ED7"/>
    <w:rsid w:val="00EE657D"/>
    <w:rsid w:val="00EE6E1F"/>
    <w:rsid w:val="00EE771E"/>
    <w:rsid w:val="00EE7D23"/>
    <w:rsid w:val="00EE7EDF"/>
    <w:rsid w:val="00EF005B"/>
    <w:rsid w:val="00EF03A3"/>
    <w:rsid w:val="00EF06AF"/>
    <w:rsid w:val="00EF13E8"/>
    <w:rsid w:val="00EF163D"/>
    <w:rsid w:val="00EF17AF"/>
    <w:rsid w:val="00EF17F3"/>
    <w:rsid w:val="00EF1826"/>
    <w:rsid w:val="00EF1E07"/>
    <w:rsid w:val="00EF3378"/>
    <w:rsid w:val="00EF452A"/>
    <w:rsid w:val="00EF4C03"/>
    <w:rsid w:val="00EF51E2"/>
    <w:rsid w:val="00EF55E0"/>
    <w:rsid w:val="00EF5809"/>
    <w:rsid w:val="00EF595B"/>
    <w:rsid w:val="00EF5C69"/>
    <w:rsid w:val="00EF63BB"/>
    <w:rsid w:val="00EF65AC"/>
    <w:rsid w:val="00EF7012"/>
    <w:rsid w:val="00EF7299"/>
    <w:rsid w:val="00EF75FD"/>
    <w:rsid w:val="00EF7C3F"/>
    <w:rsid w:val="00EF7D26"/>
    <w:rsid w:val="00EF7E2D"/>
    <w:rsid w:val="00EF7EE8"/>
    <w:rsid w:val="00F003F0"/>
    <w:rsid w:val="00F008BE"/>
    <w:rsid w:val="00F009FB"/>
    <w:rsid w:val="00F00C1D"/>
    <w:rsid w:val="00F0125B"/>
    <w:rsid w:val="00F01350"/>
    <w:rsid w:val="00F01A30"/>
    <w:rsid w:val="00F01ABF"/>
    <w:rsid w:val="00F01C4A"/>
    <w:rsid w:val="00F01E3B"/>
    <w:rsid w:val="00F02053"/>
    <w:rsid w:val="00F02200"/>
    <w:rsid w:val="00F02242"/>
    <w:rsid w:val="00F024F3"/>
    <w:rsid w:val="00F032F5"/>
    <w:rsid w:val="00F03589"/>
    <w:rsid w:val="00F03961"/>
    <w:rsid w:val="00F041B0"/>
    <w:rsid w:val="00F04715"/>
    <w:rsid w:val="00F047B0"/>
    <w:rsid w:val="00F048D1"/>
    <w:rsid w:val="00F04960"/>
    <w:rsid w:val="00F04A20"/>
    <w:rsid w:val="00F05179"/>
    <w:rsid w:val="00F0527E"/>
    <w:rsid w:val="00F0557F"/>
    <w:rsid w:val="00F057B3"/>
    <w:rsid w:val="00F05D1C"/>
    <w:rsid w:val="00F061BA"/>
    <w:rsid w:val="00F0622F"/>
    <w:rsid w:val="00F0647F"/>
    <w:rsid w:val="00F069F3"/>
    <w:rsid w:val="00F06BCA"/>
    <w:rsid w:val="00F06E7D"/>
    <w:rsid w:val="00F06EE1"/>
    <w:rsid w:val="00F06F25"/>
    <w:rsid w:val="00F072C8"/>
    <w:rsid w:val="00F07460"/>
    <w:rsid w:val="00F078AC"/>
    <w:rsid w:val="00F100BD"/>
    <w:rsid w:val="00F10E1A"/>
    <w:rsid w:val="00F10F8D"/>
    <w:rsid w:val="00F10FDE"/>
    <w:rsid w:val="00F1103F"/>
    <w:rsid w:val="00F11164"/>
    <w:rsid w:val="00F11342"/>
    <w:rsid w:val="00F11480"/>
    <w:rsid w:val="00F11967"/>
    <w:rsid w:val="00F11D73"/>
    <w:rsid w:val="00F12260"/>
    <w:rsid w:val="00F12346"/>
    <w:rsid w:val="00F124BF"/>
    <w:rsid w:val="00F12B36"/>
    <w:rsid w:val="00F12FB9"/>
    <w:rsid w:val="00F131C6"/>
    <w:rsid w:val="00F13798"/>
    <w:rsid w:val="00F137DB"/>
    <w:rsid w:val="00F13AA6"/>
    <w:rsid w:val="00F13AC6"/>
    <w:rsid w:val="00F13D94"/>
    <w:rsid w:val="00F13F3B"/>
    <w:rsid w:val="00F1427F"/>
    <w:rsid w:val="00F14B39"/>
    <w:rsid w:val="00F14D86"/>
    <w:rsid w:val="00F15555"/>
    <w:rsid w:val="00F15609"/>
    <w:rsid w:val="00F15929"/>
    <w:rsid w:val="00F15AC1"/>
    <w:rsid w:val="00F16B5E"/>
    <w:rsid w:val="00F16F6F"/>
    <w:rsid w:val="00F16F8B"/>
    <w:rsid w:val="00F16FFC"/>
    <w:rsid w:val="00F17A3C"/>
    <w:rsid w:val="00F202DF"/>
    <w:rsid w:val="00F203A2"/>
    <w:rsid w:val="00F20C8D"/>
    <w:rsid w:val="00F20CDF"/>
    <w:rsid w:val="00F20E3C"/>
    <w:rsid w:val="00F2124C"/>
    <w:rsid w:val="00F21A9E"/>
    <w:rsid w:val="00F2220B"/>
    <w:rsid w:val="00F22589"/>
    <w:rsid w:val="00F22CD8"/>
    <w:rsid w:val="00F23048"/>
    <w:rsid w:val="00F230C6"/>
    <w:rsid w:val="00F235D6"/>
    <w:rsid w:val="00F237E8"/>
    <w:rsid w:val="00F2389F"/>
    <w:rsid w:val="00F23F33"/>
    <w:rsid w:val="00F23F69"/>
    <w:rsid w:val="00F24456"/>
    <w:rsid w:val="00F244A7"/>
    <w:rsid w:val="00F24B85"/>
    <w:rsid w:val="00F24DA8"/>
    <w:rsid w:val="00F24F2A"/>
    <w:rsid w:val="00F25226"/>
    <w:rsid w:val="00F2595B"/>
    <w:rsid w:val="00F25F6C"/>
    <w:rsid w:val="00F26714"/>
    <w:rsid w:val="00F269E4"/>
    <w:rsid w:val="00F26BC5"/>
    <w:rsid w:val="00F26C0B"/>
    <w:rsid w:val="00F26D7A"/>
    <w:rsid w:val="00F271D5"/>
    <w:rsid w:val="00F27C25"/>
    <w:rsid w:val="00F301CA"/>
    <w:rsid w:val="00F30391"/>
    <w:rsid w:val="00F30403"/>
    <w:rsid w:val="00F30A65"/>
    <w:rsid w:val="00F30A74"/>
    <w:rsid w:val="00F30EDF"/>
    <w:rsid w:val="00F30FBC"/>
    <w:rsid w:val="00F31426"/>
    <w:rsid w:val="00F3153A"/>
    <w:rsid w:val="00F318B1"/>
    <w:rsid w:val="00F3197E"/>
    <w:rsid w:val="00F31B19"/>
    <w:rsid w:val="00F31D40"/>
    <w:rsid w:val="00F3317D"/>
    <w:rsid w:val="00F333CB"/>
    <w:rsid w:val="00F33773"/>
    <w:rsid w:val="00F33F09"/>
    <w:rsid w:val="00F3489A"/>
    <w:rsid w:val="00F35256"/>
    <w:rsid w:val="00F35515"/>
    <w:rsid w:val="00F357B8"/>
    <w:rsid w:val="00F35BB3"/>
    <w:rsid w:val="00F35C30"/>
    <w:rsid w:val="00F35F8F"/>
    <w:rsid w:val="00F36288"/>
    <w:rsid w:val="00F365CD"/>
    <w:rsid w:val="00F36A71"/>
    <w:rsid w:val="00F36E71"/>
    <w:rsid w:val="00F37714"/>
    <w:rsid w:val="00F37C47"/>
    <w:rsid w:val="00F40262"/>
    <w:rsid w:val="00F40347"/>
    <w:rsid w:val="00F403C9"/>
    <w:rsid w:val="00F40413"/>
    <w:rsid w:val="00F411B7"/>
    <w:rsid w:val="00F413A6"/>
    <w:rsid w:val="00F41699"/>
    <w:rsid w:val="00F41794"/>
    <w:rsid w:val="00F419A0"/>
    <w:rsid w:val="00F41F18"/>
    <w:rsid w:val="00F42139"/>
    <w:rsid w:val="00F429AA"/>
    <w:rsid w:val="00F43023"/>
    <w:rsid w:val="00F430DB"/>
    <w:rsid w:val="00F4339E"/>
    <w:rsid w:val="00F439F9"/>
    <w:rsid w:val="00F43A8F"/>
    <w:rsid w:val="00F43D21"/>
    <w:rsid w:val="00F43F00"/>
    <w:rsid w:val="00F44267"/>
    <w:rsid w:val="00F44568"/>
    <w:rsid w:val="00F4477C"/>
    <w:rsid w:val="00F447DA"/>
    <w:rsid w:val="00F44854"/>
    <w:rsid w:val="00F44DAE"/>
    <w:rsid w:val="00F44E59"/>
    <w:rsid w:val="00F44F6E"/>
    <w:rsid w:val="00F45327"/>
    <w:rsid w:val="00F45B42"/>
    <w:rsid w:val="00F4607F"/>
    <w:rsid w:val="00F4636F"/>
    <w:rsid w:val="00F465A8"/>
    <w:rsid w:val="00F467B8"/>
    <w:rsid w:val="00F46AEB"/>
    <w:rsid w:val="00F46D4E"/>
    <w:rsid w:val="00F47741"/>
    <w:rsid w:val="00F4774D"/>
    <w:rsid w:val="00F47870"/>
    <w:rsid w:val="00F47910"/>
    <w:rsid w:val="00F4791D"/>
    <w:rsid w:val="00F5092E"/>
    <w:rsid w:val="00F509E0"/>
    <w:rsid w:val="00F50D16"/>
    <w:rsid w:val="00F50EAE"/>
    <w:rsid w:val="00F50F84"/>
    <w:rsid w:val="00F51318"/>
    <w:rsid w:val="00F516AD"/>
    <w:rsid w:val="00F5273F"/>
    <w:rsid w:val="00F5285E"/>
    <w:rsid w:val="00F52A20"/>
    <w:rsid w:val="00F52F1F"/>
    <w:rsid w:val="00F530DB"/>
    <w:rsid w:val="00F53391"/>
    <w:rsid w:val="00F533DE"/>
    <w:rsid w:val="00F53764"/>
    <w:rsid w:val="00F5378B"/>
    <w:rsid w:val="00F53A76"/>
    <w:rsid w:val="00F549AB"/>
    <w:rsid w:val="00F54B80"/>
    <w:rsid w:val="00F54CF3"/>
    <w:rsid w:val="00F54EC1"/>
    <w:rsid w:val="00F553A9"/>
    <w:rsid w:val="00F55A75"/>
    <w:rsid w:val="00F55CE3"/>
    <w:rsid w:val="00F56893"/>
    <w:rsid w:val="00F56B67"/>
    <w:rsid w:val="00F56B97"/>
    <w:rsid w:val="00F56D2A"/>
    <w:rsid w:val="00F575F6"/>
    <w:rsid w:val="00F577C4"/>
    <w:rsid w:val="00F57EB7"/>
    <w:rsid w:val="00F60385"/>
    <w:rsid w:val="00F60504"/>
    <w:rsid w:val="00F6084B"/>
    <w:rsid w:val="00F60B88"/>
    <w:rsid w:val="00F60BB2"/>
    <w:rsid w:val="00F60BB8"/>
    <w:rsid w:val="00F60D4A"/>
    <w:rsid w:val="00F60E15"/>
    <w:rsid w:val="00F61037"/>
    <w:rsid w:val="00F612F3"/>
    <w:rsid w:val="00F6148A"/>
    <w:rsid w:val="00F61530"/>
    <w:rsid w:val="00F628BE"/>
    <w:rsid w:val="00F629D8"/>
    <w:rsid w:val="00F62A42"/>
    <w:rsid w:val="00F62B50"/>
    <w:rsid w:val="00F62F56"/>
    <w:rsid w:val="00F632AF"/>
    <w:rsid w:val="00F63543"/>
    <w:rsid w:val="00F63554"/>
    <w:rsid w:val="00F63778"/>
    <w:rsid w:val="00F640CC"/>
    <w:rsid w:val="00F6496F"/>
    <w:rsid w:val="00F649CC"/>
    <w:rsid w:val="00F65578"/>
    <w:rsid w:val="00F6613E"/>
    <w:rsid w:val="00F668CD"/>
    <w:rsid w:val="00F66D5F"/>
    <w:rsid w:val="00F67334"/>
    <w:rsid w:val="00F676BF"/>
    <w:rsid w:val="00F67AED"/>
    <w:rsid w:val="00F67D28"/>
    <w:rsid w:val="00F700A7"/>
    <w:rsid w:val="00F700D6"/>
    <w:rsid w:val="00F703E2"/>
    <w:rsid w:val="00F7053A"/>
    <w:rsid w:val="00F7054C"/>
    <w:rsid w:val="00F706EE"/>
    <w:rsid w:val="00F70969"/>
    <w:rsid w:val="00F71147"/>
    <w:rsid w:val="00F7189A"/>
    <w:rsid w:val="00F71963"/>
    <w:rsid w:val="00F71DFD"/>
    <w:rsid w:val="00F72135"/>
    <w:rsid w:val="00F72339"/>
    <w:rsid w:val="00F726FB"/>
    <w:rsid w:val="00F72D13"/>
    <w:rsid w:val="00F72D2F"/>
    <w:rsid w:val="00F72EAF"/>
    <w:rsid w:val="00F7308D"/>
    <w:rsid w:val="00F737E7"/>
    <w:rsid w:val="00F7403B"/>
    <w:rsid w:val="00F74AA6"/>
    <w:rsid w:val="00F7500E"/>
    <w:rsid w:val="00F7570C"/>
    <w:rsid w:val="00F75BAB"/>
    <w:rsid w:val="00F75EBC"/>
    <w:rsid w:val="00F764AC"/>
    <w:rsid w:val="00F76538"/>
    <w:rsid w:val="00F76958"/>
    <w:rsid w:val="00F77ACA"/>
    <w:rsid w:val="00F77AF9"/>
    <w:rsid w:val="00F806D6"/>
    <w:rsid w:val="00F80B8F"/>
    <w:rsid w:val="00F81085"/>
    <w:rsid w:val="00F81616"/>
    <w:rsid w:val="00F81678"/>
    <w:rsid w:val="00F8173F"/>
    <w:rsid w:val="00F81D10"/>
    <w:rsid w:val="00F81F48"/>
    <w:rsid w:val="00F82143"/>
    <w:rsid w:val="00F8227A"/>
    <w:rsid w:val="00F82444"/>
    <w:rsid w:val="00F82628"/>
    <w:rsid w:val="00F826AB"/>
    <w:rsid w:val="00F831C5"/>
    <w:rsid w:val="00F837FB"/>
    <w:rsid w:val="00F839A9"/>
    <w:rsid w:val="00F83D6C"/>
    <w:rsid w:val="00F84713"/>
    <w:rsid w:val="00F84E61"/>
    <w:rsid w:val="00F85541"/>
    <w:rsid w:val="00F85ABE"/>
    <w:rsid w:val="00F85AC3"/>
    <w:rsid w:val="00F86065"/>
    <w:rsid w:val="00F86775"/>
    <w:rsid w:val="00F86849"/>
    <w:rsid w:val="00F8697E"/>
    <w:rsid w:val="00F86D25"/>
    <w:rsid w:val="00F87219"/>
    <w:rsid w:val="00F874AE"/>
    <w:rsid w:val="00F87CE9"/>
    <w:rsid w:val="00F87DD5"/>
    <w:rsid w:val="00F90881"/>
    <w:rsid w:val="00F90A86"/>
    <w:rsid w:val="00F9169F"/>
    <w:rsid w:val="00F91BC0"/>
    <w:rsid w:val="00F922A8"/>
    <w:rsid w:val="00F92324"/>
    <w:rsid w:val="00F9278E"/>
    <w:rsid w:val="00F92AA0"/>
    <w:rsid w:val="00F92C95"/>
    <w:rsid w:val="00F93654"/>
    <w:rsid w:val="00F936DB"/>
    <w:rsid w:val="00F93866"/>
    <w:rsid w:val="00F95425"/>
    <w:rsid w:val="00F95632"/>
    <w:rsid w:val="00F959C1"/>
    <w:rsid w:val="00F95CE5"/>
    <w:rsid w:val="00F96603"/>
    <w:rsid w:val="00F971DB"/>
    <w:rsid w:val="00F9723E"/>
    <w:rsid w:val="00F97351"/>
    <w:rsid w:val="00F97443"/>
    <w:rsid w:val="00F97690"/>
    <w:rsid w:val="00F97DE7"/>
    <w:rsid w:val="00F97DF2"/>
    <w:rsid w:val="00F97F57"/>
    <w:rsid w:val="00FA0038"/>
    <w:rsid w:val="00FA007D"/>
    <w:rsid w:val="00FA06A4"/>
    <w:rsid w:val="00FA14D3"/>
    <w:rsid w:val="00FA298A"/>
    <w:rsid w:val="00FA3293"/>
    <w:rsid w:val="00FA350A"/>
    <w:rsid w:val="00FA427D"/>
    <w:rsid w:val="00FA46FB"/>
    <w:rsid w:val="00FA48B8"/>
    <w:rsid w:val="00FA4D60"/>
    <w:rsid w:val="00FA579A"/>
    <w:rsid w:val="00FA58DF"/>
    <w:rsid w:val="00FA5912"/>
    <w:rsid w:val="00FA5A3A"/>
    <w:rsid w:val="00FA5E17"/>
    <w:rsid w:val="00FA5E62"/>
    <w:rsid w:val="00FA6415"/>
    <w:rsid w:val="00FA6583"/>
    <w:rsid w:val="00FA7C35"/>
    <w:rsid w:val="00FA7E7C"/>
    <w:rsid w:val="00FB1455"/>
    <w:rsid w:val="00FB1992"/>
    <w:rsid w:val="00FB1B53"/>
    <w:rsid w:val="00FB1CEC"/>
    <w:rsid w:val="00FB2077"/>
    <w:rsid w:val="00FB20D4"/>
    <w:rsid w:val="00FB22D2"/>
    <w:rsid w:val="00FB2310"/>
    <w:rsid w:val="00FB2522"/>
    <w:rsid w:val="00FB2DC4"/>
    <w:rsid w:val="00FB38F3"/>
    <w:rsid w:val="00FB416B"/>
    <w:rsid w:val="00FB49E7"/>
    <w:rsid w:val="00FB4A70"/>
    <w:rsid w:val="00FB4E70"/>
    <w:rsid w:val="00FB50C0"/>
    <w:rsid w:val="00FB50C1"/>
    <w:rsid w:val="00FB55DC"/>
    <w:rsid w:val="00FB565B"/>
    <w:rsid w:val="00FB5BA2"/>
    <w:rsid w:val="00FB5C35"/>
    <w:rsid w:val="00FB5FD3"/>
    <w:rsid w:val="00FB621C"/>
    <w:rsid w:val="00FB6499"/>
    <w:rsid w:val="00FB6C66"/>
    <w:rsid w:val="00FB7280"/>
    <w:rsid w:val="00FB72E2"/>
    <w:rsid w:val="00FB7959"/>
    <w:rsid w:val="00FC004E"/>
    <w:rsid w:val="00FC02E3"/>
    <w:rsid w:val="00FC0351"/>
    <w:rsid w:val="00FC0AA8"/>
    <w:rsid w:val="00FC0CB4"/>
    <w:rsid w:val="00FC1008"/>
    <w:rsid w:val="00FC12E6"/>
    <w:rsid w:val="00FC1401"/>
    <w:rsid w:val="00FC1481"/>
    <w:rsid w:val="00FC1527"/>
    <w:rsid w:val="00FC156B"/>
    <w:rsid w:val="00FC182C"/>
    <w:rsid w:val="00FC201B"/>
    <w:rsid w:val="00FC2711"/>
    <w:rsid w:val="00FC2F74"/>
    <w:rsid w:val="00FC3335"/>
    <w:rsid w:val="00FC3467"/>
    <w:rsid w:val="00FC4345"/>
    <w:rsid w:val="00FC4517"/>
    <w:rsid w:val="00FC46C7"/>
    <w:rsid w:val="00FC51AB"/>
    <w:rsid w:val="00FC53FB"/>
    <w:rsid w:val="00FC55E9"/>
    <w:rsid w:val="00FC5773"/>
    <w:rsid w:val="00FC5D8B"/>
    <w:rsid w:val="00FC6122"/>
    <w:rsid w:val="00FC6547"/>
    <w:rsid w:val="00FC69D8"/>
    <w:rsid w:val="00FC6AB3"/>
    <w:rsid w:val="00FC6D2D"/>
    <w:rsid w:val="00FC6D98"/>
    <w:rsid w:val="00FC7026"/>
    <w:rsid w:val="00FC72FD"/>
    <w:rsid w:val="00FC73D7"/>
    <w:rsid w:val="00FC785A"/>
    <w:rsid w:val="00FC79FD"/>
    <w:rsid w:val="00FC7E31"/>
    <w:rsid w:val="00FD02A5"/>
    <w:rsid w:val="00FD02BA"/>
    <w:rsid w:val="00FD061F"/>
    <w:rsid w:val="00FD0A76"/>
    <w:rsid w:val="00FD0D59"/>
    <w:rsid w:val="00FD1077"/>
    <w:rsid w:val="00FD1422"/>
    <w:rsid w:val="00FD148D"/>
    <w:rsid w:val="00FD1535"/>
    <w:rsid w:val="00FD1ABD"/>
    <w:rsid w:val="00FD1C66"/>
    <w:rsid w:val="00FD1F55"/>
    <w:rsid w:val="00FD2434"/>
    <w:rsid w:val="00FD32B2"/>
    <w:rsid w:val="00FD33B4"/>
    <w:rsid w:val="00FD3867"/>
    <w:rsid w:val="00FD436C"/>
    <w:rsid w:val="00FD4638"/>
    <w:rsid w:val="00FD4666"/>
    <w:rsid w:val="00FD47F8"/>
    <w:rsid w:val="00FD4DFF"/>
    <w:rsid w:val="00FD506D"/>
    <w:rsid w:val="00FD6334"/>
    <w:rsid w:val="00FD64F1"/>
    <w:rsid w:val="00FD66F5"/>
    <w:rsid w:val="00FD697C"/>
    <w:rsid w:val="00FD6D5C"/>
    <w:rsid w:val="00FD6E07"/>
    <w:rsid w:val="00FD76C4"/>
    <w:rsid w:val="00FD7726"/>
    <w:rsid w:val="00FD7EAE"/>
    <w:rsid w:val="00FD7FBD"/>
    <w:rsid w:val="00FE0070"/>
    <w:rsid w:val="00FE02AE"/>
    <w:rsid w:val="00FE122F"/>
    <w:rsid w:val="00FE1281"/>
    <w:rsid w:val="00FE1331"/>
    <w:rsid w:val="00FE1E36"/>
    <w:rsid w:val="00FE22CB"/>
    <w:rsid w:val="00FE2948"/>
    <w:rsid w:val="00FE298F"/>
    <w:rsid w:val="00FE2E51"/>
    <w:rsid w:val="00FE30E0"/>
    <w:rsid w:val="00FE3AF0"/>
    <w:rsid w:val="00FE3D50"/>
    <w:rsid w:val="00FE3F47"/>
    <w:rsid w:val="00FE4072"/>
    <w:rsid w:val="00FE43FD"/>
    <w:rsid w:val="00FE4555"/>
    <w:rsid w:val="00FE45E2"/>
    <w:rsid w:val="00FE4626"/>
    <w:rsid w:val="00FE474E"/>
    <w:rsid w:val="00FE5A57"/>
    <w:rsid w:val="00FE5B0C"/>
    <w:rsid w:val="00FE5E46"/>
    <w:rsid w:val="00FE5F2E"/>
    <w:rsid w:val="00FE6791"/>
    <w:rsid w:val="00FE7B9F"/>
    <w:rsid w:val="00FE7F94"/>
    <w:rsid w:val="00FF0197"/>
    <w:rsid w:val="00FF09FF"/>
    <w:rsid w:val="00FF0CFA"/>
    <w:rsid w:val="00FF0DE7"/>
    <w:rsid w:val="00FF11A5"/>
    <w:rsid w:val="00FF12F9"/>
    <w:rsid w:val="00FF151F"/>
    <w:rsid w:val="00FF1B16"/>
    <w:rsid w:val="00FF2397"/>
    <w:rsid w:val="00FF25FA"/>
    <w:rsid w:val="00FF26B2"/>
    <w:rsid w:val="00FF26E2"/>
    <w:rsid w:val="00FF276E"/>
    <w:rsid w:val="00FF308C"/>
    <w:rsid w:val="00FF35EB"/>
    <w:rsid w:val="00FF3961"/>
    <w:rsid w:val="00FF3BBF"/>
    <w:rsid w:val="00FF3D2B"/>
    <w:rsid w:val="00FF3D66"/>
    <w:rsid w:val="00FF4C92"/>
    <w:rsid w:val="00FF4FAF"/>
    <w:rsid w:val="00FF53FB"/>
    <w:rsid w:val="00FF6288"/>
    <w:rsid w:val="00FF63A2"/>
    <w:rsid w:val="00FF65E8"/>
    <w:rsid w:val="00FF6A25"/>
    <w:rsid w:val="00FF6CCA"/>
    <w:rsid w:val="00FF7978"/>
    <w:rsid w:val="00FF7CEB"/>
    <w:rsid w:val="00FF7D78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9633" strokecolor="none [3213]">
      <v:stroke color="none [3213]" weight=".25pt"/>
    </o:shapedefaults>
    <o:shapelayout v:ext="edit">
      <o:idmap v:ext="edit" data="1"/>
    </o:shapelayout>
  </w:shapeDefaults>
  <w:decimalSymbol w:val="."/>
  <w:listSeparator w:val=","/>
  <w14:docId w14:val="20A5ACA7"/>
  <w15:docId w15:val="{3AE862CA-2AB3-46C9-A4B2-289E15C9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en-IE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732"/>
  </w:style>
  <w:style w:type="paragraph" w:styleId="Heading1">
    <w:name w:val="heading 1"/>
    <w:basedOn w:val="Normal"/>
    <w:next w:val="Normal"/>
    <w:link w:val="Heading1Char"/>
    <w:uiPriority w:val="9"/>
    <w:qFormat/>
    <w:rsid w:val="0097160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60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60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160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160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60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60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60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7160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">
    <w:name w:val="InitialStyle"/>
    <w:rsid w:val="003B5BC9"/>
    <w:rPr>
      <w:rFonts w:ascii="Courier New" w:hAnsi="Courier New" w:cs="Courier New"/>
      <w:sz w:val="24"/>
    </w:rPr>
  </w:style>
  <w:style w:type="paragraph" w:customStyle="1" w:styleId="DefaultText">
    <w:name w:val="Default Text"/>
    <w:basedOn w:val="Normal"/>
    <w:rsid w:val="003B5BC9"/>
    <w:pPr>
      <w:autoSpaceDE w:val="0"/>
      <w:autoSpaceDN w:val="0"/>
      <w:adjustRightInd w:val="0"/>
    </w:pPr>
    <w:rPr>
      <w:lang w:val="en-US"/>
    </w:rPr>
  </w:style>
  <w:style w:type="paragraph" w:customStyle="1" w:styleId="DefaultText1">
    <w:name w:val="Default Text:1"/>
    <w:basedOn w:val="Normal"/>
    <w:rsid w:val="003B5BC9"/>
    <w:pPr>
      <w:autoSpaceDE w:val="0"/>
      <w:autoSpaceDN w:val="0"/>
      <w:adjustRightInd w:val="0"/>
    </w:pPr>
    <w:rPr>
      <w:lang w:val="en-US"/>
    </w:rPr>
  </w:style>
  <w:style w:type="character" w:customStyle="1" w:styleId="AnchorA">
    <w:name w:val="Anchor (A)"/>
    <w:rsid w:val="003B5BC9"/>
    <w:rPr>
      <w:color w:val="0000FF"/>
      <w:sz w:val="24"/>
      <w:u w:val="single"/>
    </w:rPr>
  </w:style>
  <w:style w:type="character" w:customStyle="1" w:styleId="ViewedAnchorA">
    <w:name w:val="Viewed Anchor (A)"/>
    <w:rsid w:val="003B5BC9"/>
    <w:rPr>
      <w:color w:val="800000"/>
      <w:sz w:val="24"/>
      <w:u w:val="single"/>
    </w:rPr>
  </w:style>
  <w:style w:type="paragraph" w:styleId="BalloonText">
    <w:name w:val="Balloon Text"/>
    <w:basedOn w:val="Normal"/>
    <w:semiHidden/>
    <w:rsid w:val="003B5B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B5B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5BC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5BC9"/>
  </w:style>
  <w:style w:type="paragraph" w:styleId="FootnoteText">
    <w:name w:val="footnote text"/>
    <w:basedOn w:val="Normal"/>
    <w:link w:val="FootnoteTextChar"/>
    <w:rsid w:val="003B5BC9"/>
  </w:style>
  <w:style w:type="character" w:styleId="FootnoteReference">
    <w:name w:val="footnote reference"/>
    <w:semiHidden/>
    <w:rsid w:val="003B5BC9"/>
    <w:rPr>
      <w:vertAlign w:val="superscript"/>
    </w:rPr>
  </w:style>
  <w:style w:type="character" w:styleId="Hyperlink">
    <w:name w:val="Hyperlink"/>
    <w:uiPriority w:val="99"/>
    <w:rsid w:val="003B5BC9"/>
    <w:rPr>
      <w:color w:val="0000FF"/>
      <w:u w:val="single"/>
    </w:rPr>
  </w:style>
  <w:style w:type="table" w:styleId="TableGrid">
    <w:name w:val="Table Grid"/>
    <w:basedOn w:val="TableNormal"/>
    <w:uiPriority w:val="59"/>
    <w:rsid w:val="003B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3B5BC9"/>
    <w:pPr>
      <w:ind w:left="993" w:hanging="732"/>
      <w:jc w:val="both"/>
    </w:pPr>
    <w:rPr>
      <w:rFonts w:ascii="Arial" w:hAnsi="Arial"/>
      <w:snapToGrid w:val="0"/>
      <w:color w:val="000000"/>
      <w:sz w:val="22"/>
    </w:rPr>
  </w:style>
  <w:style w:type="paragraph" w:styleId="BodyTextIndent2">
    <w:name w:val="Body Text Indent 2"/>
    <w:basedOn w:val="Normal"/>
    <w:rsid w:val="003B5BC9"/>
    <w:pPr>
      <w:ind w:left="993"/>
      <w:jc w:val="both"/>
    </w:pPr>
    <w:rPr>
      <w:rFonts w:ascii="Arial" w:hAnsi="Arial"/>
      <w:snapToGrid w:val="0"/>
      <w:color w:val="000000"/>
      <w:sz w:val="22"/>
    </w:rPr>
  </w:style>
  <w:style w:type="paragraph" w:styleId="BodyTextIndent3">
    <w:name w:val="Body Text Indent 3"/>
    <w:basedOn w:val="Normal"/>
    <w:rsid w:val="003B5BC9"/>
    <w:pPr>
      <w:tabs>
        <w:tab w:val="left" w:pos="720"/>
        <w:tab w:val="left" w:pos="993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="993"/>
    </w:pPr>
    <w:rPr>
      <w:color w:val="000000"/>
      <w:lang w:val="en-US"/>
    </w:rPr>
  </w:style>
  <w:style w:type="character" w:styleId="CommentReference">
    <w:name w:val="annotation reference"/>
    <w:semiHidden/>
    <w:rsid w:val="003B5B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B5BC9"/>
  </w:style>
  <w:style w:type="paragraph" w:styleId="BodyText">
    <w:name w:val="Body Text"/>
    <w:basedOn w:val="Normal"/>
    <w:link w:val="BodyTextChar"/>
    <w:rsid w:val="003B5BC9"/>
    <w:pPr>
      <w:spacing w:after="120"/>
    </w:pPr>
  </w:style>
  <w:style w:type="paragraph" w:styleId="BodyText2">
    <w:name w:val="Body Text 2"/>
    <w:basedOn w:val="Normal"/>
    <w:rsid w:val="003B5BC9"/>
    <w:pPr>
      <w:spacing w:after="120" w:line="480" w:lineRule="auto"/>
    </w:pPr>
  </w:style>
  <w:style w:type="paragraph" w:styleId="BlockText">
    <w:name w:val="Block Text"/>
    <w:basedOn w:val="Normal"/>
    <w:rsid w:val="003B5BC9"/>
    <w:pPr>
      <w:ind w:left="720" w:right="6680" w:hanging="363"/>
      <w:jc w:val="both"/>
    </w:pPr>
  </w:style>
  <w:style w:type="character" w:styleId="FollowedHyperlink">
    <w:name w:val="FollowedHyperlink"/>
    <w:rsid w:val="003B5BC9"/>
    <w:rPr>
      <w:color w:val="800080"/>
      <w:u w:val="single"/>
    </w:rPr>
  </w:style>
  <w:style w:type="character" w:styleId="EndnoteReference">
    <w:name w:val="endnote reference"/>
    <w:semiHidden/>
    <w:rsid w:val="00F8227A"/>
    <w:rPr>
      <w:vertAlign w:val="superscript"/>
    </w:rPr>
  </w:style>
  <w:style w:type="paragraph" w:styleId="NormalWeb">
    <w:name w:val="Normal (Web)"/>
    <w:basedOn w:val="Normal"/>
    <w:uiPriority w:val="99"/>
    <w:rsid w:val="00C335F3"/>
    <w:pPr>
      <w:spacing w:after="45"/>
    </w:pPr>
    <w:rPr>
      <w:rFonts w:ascii="Verdana" w:hAnsi="Verdana"/>
      <w:color w:val="000000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73496"/>
    <w:pPr>
      <w:tabs>
        <w:tab w:val="right" w:leader="dot" w:pos="8683"/>
      </w:tabs>
      <w:spacing w:before="120" w:after="120"/>
    </w:pPr>
    <w:rPr>
      <w:rFonts w:ascii="Calibri" w:hAnsi="Calibri" w:cs="Calibri"/>
      <w:b/>
      <w:bCs/>
      <w:caps/>
      <w:noProof/>
      <w:color w:val="2E74B5" w:themeColor="accent1" w:themeShade="BF"/>
      <w:lang w:eastAsia="en-US"/>
    </w:rPr>
  </w:style>
  <w:style w:type="paragraph" w:styleId="TOC2">
    <w:name w:val="toc 2"/>
    <w:basedOn w:val="Normal"/>
    <w:next w:val="Normal"/>
    <w:autoRedefine/>
    <w:uiPriority w:val="39"/>
    <w:rsid w:val="00927A8A"/>
    <w:pPr>
      <w:tabs>
        <w:tab w:val="right" w:leader="dot" w:pos="8647"/>
      </w:tabs>
      <w:spacing w:after="0"/>
      <w:ind w:right="-143"/>
    </w:pPr>
    <w:rPr>
      <w:rFonts w:ascii="Calibri" w:hAnsi="Calibri" w:cs="Calibri"/>
      <w:smallCaps/>
    </w:rPr>
  </w:style>
  <w:style w:type="paragraph" w:styleId="TOC3">
    <w:name w:val="toc 3"/>
    <w:basedOn w:val="Normal"/>
    <w:next w:val="Normal"/>
    <w:autoRedefine/>
    <w:uiPriority w:val="39"/>
    <w:rsid w:val="00325DB3"/>
    <w:pPr>
      <w:tabs>
        <w:tab w:val="right" w:leader="dot" w:pos="8840"/>
      </w:tabs>
      <w:spacing w:after="0"/>
      <w:ind w:left="851" w:hanging="14"/>
    </w:pPr>
    <w:rPr>
      <w:rFonts w:ascii="Calibri" w:hAnsi="Calibri" w:cs="Calibri"/>
      <w:i/>
      <w:iCs/>
    </w:rPr>
  </w:style>
  <w:style w:type="paragraph" w:styleId="TOC4">
    <w:name w:val="toc 4"/>
    <w:basedOn w:val="Normal"/>
    <w:next w:val="Normal"/>
    <w:autoRedefine/>
    <w:uiPriority w:val="39"/>
    <w:rsid w:val="00FD47F8"/>
    <w:pPr>
      <w:spacing w:after="0"/>
      <w:ind w:left="66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D47F8"/>
    <w:pPr>
      <w:spacing w:after="0"/>
      <w:ind w:left="88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D47F8"/>
    <w:pPr>
      <w:spacing w:after="0"/>
      <w:ind w:left="11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D47F8"/>
    <w:pPr>
      <w:spacing w:after="0"/>
      <w:ind w:left="132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D47F8"/>
    <w:pPr>
      <w:spacing w:after="0"/>
      <w:ind w:left="154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D47F8"/>
    <w:pPr>
      <w:spacing w:after="0"/>
      <w:ind w:left="1760"/>
    </w:pPr>
    <w:rPr>
      <w:rFonts w:ascii="Calibri" w:hAnsi="Calibri" w:cs="Calibri"/>
      <w:sz w:val="18"/>
      <w:szCs w:val="18"/>
    </w:rPr>
  </w:style>
  <w:style w:type="paragraph" w:styleId="DocumentMap">
    <w:name w:val="Document Map"/>
    <w:basedOn w:val="Normal"/>
    <w:semiHidden/>
    <w:rsid w:val="009C49A6"/>
    <w:pPr>
      <w:shd w:val="clear" w:color="auto" w:fill="000080"/>
    </w:pPr>
    <w:rPr>
      <w:rFonts w:ascii="Tahoma" w:hAnsi="Tahoma" w:cs="Tahoma"/>
    </w:rPr>
  </w:style>
  <w:style w:type="character" w:customStyle="1" w:styleId="nooneb">
    <w:name w:val="nooneb"/>
    <w:semiHidden/>
    <w:rsid w:val="005234D2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971606"/>
    <w:rPr>
      <w:b/>
      <w:bCs/>
    </w:rPr>
  </w:style>
  <w:style w:type="paragraph" w:customStyle="1" w:styleId="TableText">
    <w:name w:val="Table Text"/>
    <w:basedOn w:val="Normal"/>
    <w:rsid w:val="002F7D60"/>
    <w:pPr>
      <w:spacing w:before="60"/>
    </w:pPr>
    <w:rPr>
      <w:rFonts w:ascii="Arial" w:hAnsi="Arial"/>
      <w:spacing w:val="-5"/>
      <w:sz w:val="16"/>
    </w:rPr>
  </w:style>
  <w:style w:type="paragraph" w:customStyle="1" w:styleId="TableHeader">
    <w:name w:val="Table Header"/>
    <w:basedOn w:val="Normal"/>
    <w:rsid w:val="002F7D60"/>
    <w:pPr>
      <w:spacing w:before="60"/>
      <w:jc w:val="center"/>
    </w:pPr>
    <w:rPr>
      <w:rFonts w:ascii="Arial Black" w:hAnsi="Arial Black"/>
      <w:spacing w:val="-5"/>
      <w:sz w:val="16"/>
    </w:rPr>
  </w:style>
  <w:style w:type="character" w:customStyle="1" w:styleId="StyleDefaultText36ptDarkRedLinespacingExactly18pt">
    <w:name w:val="Style Default Text + 36 pt Dark Red Line spacing:  Exactly 18 pt"/>
    <w:rsid w:val="002530D1"/>
    <w:rPr>
      <w:bCs/>
      <w:color w:val="800000"/>
      <w:sz w:val="72"/>
      <w:szCs w:val="72"/>
      <w:lang w:val="en-IE"/>
    </w:rPr>
  </w:style>
  <w:style w:type="character" w:customStyle="1" w:styleId="Style1">
    <w:name w:val="Style1"/>
    <w:rsid w:val="002530D1"/>
    <w:rPr>
      <w:b/>
      <w:bCs/>
      <w:i/>
      <w:color w:val="800000"/>
      <w:sz w:val="144"/>
      <w:szCs w:val="144"/>
      <w:u w:val="single"/>
      <w:lang w:val="en-IE"/>
    </w:rPr>
  </w:style>
  <w:style w:type="character" w:customStyle="1" w:styleId="Style2">
    <w:name w:val="Style2"/>
    <w:rsid w:val="002530D1"/>
    <w:rPr>
      <w:b/>
      <w:bCs/>
      <w:i/>
      <w:color w:val="800000"/>
      <w:sz w:val="144"/>
      <w:szCs w:val="144"/>
      <w:u w:val="single"/>
      <w:lang w:val="en-IE"/>
    </w:rPr>
  </w:style>
  <w:style w:type="paragraph" w:customStyle="1" w:styleId="StyleHeading1TimesNewRoman14ptWhiteLeft0cmRight">
    <w:name w:val="Style Heading 1 + Times New Roman 14 pt White Left:  0 cm Right..."/>
    <w:basedOn w:val="Heading1"/>
    <w:rsid w:val="002B33ED"/>
    <w:pPr>
      <w:shd w:val="clear" w:color="auto" w:fill="800000"/>
      <w:spacing w:line="360" w:lineRule="exact"/>
      <w:ind w:right="4140"/>
    </w:pPr>
    <w:rPr>
      <w:rFonts w:ascii="Times New Roman" w:hAnsi="Times New Roman"/>
      <w:bCs/>
      <w:color w:val="FFFFFF"/>
      <w:sz w:val="28"/>
    </w:rPr>
  </w:style>
  <w:style w:type="paragraph" w:customStyle="1" w:styleId="Style3">
    <w:name w:val="Style3"/>
    <w:basedOn w:val="TOC3"/>
    <w:next w:val="PlainText"/>
    <w:rsid w:val="00A41FCB"/>
    <w:rPr>
      <w:color w:val="FFFFFF"/>
    </w:rPr>
  </w:style>
  <w:style w:type="paragraph" w:customStyle="1" w:styleId="Style4">
    <w:name w:val="Style4"/>
    <w:basedOn w:val="TableText"/>
    <w:rsid w:val="00A41FCB"/>
  </w:style>
  <w:style w:type="paragraph" w:styleId="PlainText">
    <w:name w:val="Plain Text"/>
    <w:basedOn w:val="Normal"/>
    <w:rsid w:val="00A41FCB"/>
    <w:rPr>
      <w:rFonts w:ascii="Courier New" w:hAnsi="Courier New" w:cs="Courier New"/>
    </w:rPr>
  </w:style>
  <w:style w:type="paragraph" w:styleId="ListParagraph">
    <w:name w:val="List Paragraph"/>
    <w:aliases w:val="Numbered Para 1,Dot pt,No Spacing1,List Paragraph Char Char Char,Indicator Text,List Paragraph1,Bullet Points,MAIN CONTENT,List Paragraph12,Bullet 1,F5 List Paragraph,Bullet Style,Colorful List - Accent 11,Normal numbered,List Paragraph2"/>
    <w:basedOn w:val="Normal"/>
    <w:link w:val="ListParagraphChar"/>
    <w:uiPriority w:val="34"/>
    <w:qFormat/>
    <w:rsid w:val="001C0A1F"/>
    <w:pPr>
      <w:ind w:left="720"/>
      <w:contextualSpacing/>
    </w:pPr>
  </w:style>
  <w:style w:type="paragraph" w:styleId="Revision">
    <w:name w:val="Revision"/>
    <w:hidden/>
    <w:uiPriority w:val="99"/>
    <w:semiHidden/>
    <w:rsid w:val="00F43A8F"/>
    <w:pPr>
      <w:spacing w:after="160" w:line="259" w:lineRule="auto"/>
    </w:pPr>
    <w:rPr>
      <w:sz w:val="24"/>
      <w:szCs w:val="24"/>
      <w:lang w:val="en-GB" w:eastAsia="en-US"/>
    </w:rPr>
  </w:style>
  <w:style w:type="paragraph" w:customStyle="1" w:styleId="Default">
    <w:name w:val="Default"/>
    <w:rsid w:val="009572BB"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734C55"/>
    <w:rPr>
      <w:lang w:val="en-GB" w:eastAsia="en-US"/>
    </w:rPr>
  </w:style>
  <w:style w:type="paragraph" w:styleId="EndnoteText">
    <w:name w:val="endnote text"/>
    <w:basedOn w:val="Normal"/>
    <w:link w:val="EndnoteTextChar"/>
    <w:rsid w:val="00DF11BD"/>
  </w:style>
  <w:style w:type="character" w:customStyle="1" w:styleId="EndnoteTextChar">
    <w:name w:val="Endnote Text Char"/>
    <w:link w:val="EndnoteText"/>
    <w:rsid w:val="00DF11BD"/>
    <w:rPr>
      <w:lang w:val="en-GB" w:eastAsia="en-US"/>
    </w:rPr>
  </w:style>
  <w:style w:type="character" w:customStyle="1" w:styleId="HeaderChar">
    <w:name w:val="Header Char"/>
    <w:link w:val="Header"/>
    <w:uiPriority w:val="99"/>
    <w:rsid w:val="00DF11BD"/>
    <w:rPr>
      <w:sz w:val="24"/>
      <w:szCs w:val="24"/>
      <w:lang w:val="en-GB" w:eastAsia="en-US"/>
    </w:rPr>
  </w:style>
  <w:style w:type="character" w:styleId="Emphasis">
    <w:name w:val="Emphasis"/>
    <w:uiPriority w:val="20"/>
    <w:qFormat/>
    <w:rsid w:val="00971606"/>
    <w:rPr>
      <w:caps/>
      <w:color w:val="1F4D78" w:themeColor="accent1" w:themeShade="7F"/>
      <w:spacing w:val="5"/>
    </w:rPr>
  </w:style>
  <w:style w:type="character" w:customStyle="1" w:styleId="BodyTextChar">
    <w:name w:val="Body Text Char"/>
    <w:link w:val="BodyText"/>
    <w:rsid w:val="00B8774E"/>
    <w:rPr>
      <w:sz w:val="24"/>
      <w:szCs w:val="24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60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606"/>
    <w:rPr>
      <w:color w:val="5B9BD5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60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60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606"/>
    <w:rPr>
      <w:caps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160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97160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97160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7160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7160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71606"/>
    <w:rPr>
      <w:caps/>
      <w:color w:val="2E74B5" w:themeColor="accent1" w:themeShade="BF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rsid w:val="0097160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160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160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60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60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71606"/>
    <w:rPr>
      <w:caps/>
      <w:color w:val="595959" w:themeColor="text1" w:themeTint="A6"/>
      <w:spacing w:val="10"/>
      <w:sz w:val="21"/>
      <w:szCs w:val="21"/>
    </w:rPr>
  </w:style>
  <w:style w:type="paragraph" w:styleId="NoSpacing">
    <w:name w:val="No Spacing"/>
    <w:link w:val="NoSpacingChar"/>
    <w:uiPriority w:val="1"/>
    <w:qFormat/>
    <w:rsid w:val="009716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160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71606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97160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7160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7160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7160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71606"/>
    <w:rPr>
      <w:b/>
      <w:bCs/>
      <w:i/>
      <w:iCs/>
      <w:spacing w:val="0"/>
    </w:rPr>
  </w:style>
  <w:style w:type="paragraph" w:customStyle="1" w:styleId="NormalSmall">
    <w:name w:val="Normal Small"/>
    <w:basedOn w:val="Normal"/>
    <w:link w:val="NormalSmallChar"/>
    <w:rsid w:val="00D47A27"/>
    <w:pPr>
      <w:spacing w:after="0" w:line="240" w:lineRule="auto"/>
    </w:pPr>
    <w:rPr>
      <w:rFonts w:eastAsia="Calibri"/>
      <w:sz w:val="18"/>
      <w:szCs w:val="18"/>
    </w:rPr>
  </w:style>
  <w:style w:type="character" w:customStyle="1" w:styleId="NormalSmallChar">
    <w:name w:val="Normal Small Char"/>
    <w:link w:val="NormalSmall"/>
    <w:locked/>
    <w:rsid w:val="00D47A27"/>
    <w:rPr>
      <w:rFonts w:eastAsia="Calibri"/>
      <w:sz w:val="18"/>
      <w:szCs w:val="18"/>
    </w:rPr>
  </w:style>
  <w:style w:type="table" w:styleId="TableClassic1">
    <w:name w:val="Table Classic 1"/>
    <w:basedOn w:val="TableNormal"/>
    <w:rsid w:val="00914E46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14E46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14E46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14E46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D67F2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-value">
    <w:name w:val="email-value"/>
    <w:rsid w:val="005F78C0"/>
    <w:rPr>
      <w:sz w:val="24"/>
      <w:szCs w:val="24"/>
      <w:bdr w:val="none" w:sz="0" w:space="0" w:color="auto" w:frame="1"/>
      <w:vertAlign w:val="baseline"/>
    </w:rPr>
  </w:style>
  <w:style w:type="character" w:customStyle="1" w:styleId="NoSpacingChar">
    <w:name w:val="No Spacing Char"/>
    <w:link w:val="NoSpacing"/>
    <w:uiPriority w:val="1"/>
    <w:rsid w:val="00755172"/>
  </w:style>
  <w:style w:type="character" w:customStyle="1" w:styleId="st">
    <w:name w:val="st"/>
    <w:rsid w:val="002643D2"/>
  </w:style>
  <w:style w:type="paragraph" w:styleId="CommentSubject">
    <w:name w:val="annotation subject"/>
    <w:basedOn w:val="CommentText"/>
    <w:next w:val="CommentText"/>
    <w:link w:val="CommentSubjectChar"/>
    <w:rsid w:val="00D6048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60482"/>
  </w:style>
  <w:style w:type="character" w:customStyle="1" w:styleId="CommentSubjectChar">
    <w:name w:val="Comment Subject Char"/>
    <w:link w:val="CommentSubject"/>
    <w:rsid w:val="00D60482"/>
    <w:rPr>
      <w:b/>
      <w:bCs/>
    </w:rPr>
  </w:style>
  <w:style w:type="character" w:customStyle="1" w:styleId="FooterChar">
    <w:name w:val="Footer Char"/>
    <w:link w:val="Footer"/>
    <w:uiPriority w:val="99"/>
    <w:rsid w:val="00BF1960"/>
    <w:rPr>
      <w:sz w:val="22"/>
      <w:szCs w:val="22"/>
    </w:rPr>
  </w:style>
  <w:style w:type="character" w:customStyle="1" w:styleId="WW-FootnoteCharacters">
    <w:name w:val="WW-Footnote Characters"/>
    <w:rsid w:val="00BF1960"/>
    <w:rPr>
      <w:vertAlign w:val="superscript"/>
    </w:rPr>
  </w:style>
  <w:style w:type="paragraph" w:customStyle="1" w:styleId="Style5">
    <w:name w:val="Style5"/>
    <w:basedOn w:val="Heading1"/>
    <w:link w:val="Style5Char"/>
    <w:rsid w:val="000A7373"/>
    <w:pPr>
      <w:numPr>
        <w:numId w:val="2"/>
      </w:numPr>
      <w:pBdr>
        <w:bottom w:val="none" w:sz="0" w:space="0" w:color="auto"/>
      </w:pBdr>
      <w:spacing w:before="480" w:line="240" w:lineRule="auto"/>
    </w:pPr>
    <w:rPr>
      <w:rFonts w:eastAsia="Times New Roman"/>
      <w:smallCaps/>
      <w:color w:val="2E74B5"/>
      <w:sz w:val="28"/>
      <w:szCs w:val="28"/>
      <w:lang w:eastAsia="en-US"/>
    </w:rPr>
  </w:style>
  <w:style w:type="paragraph" w:customStyle="1" w:styleId="Pa3">
    <w:name w:val="Pa3"/>
    <w:basedOn w:val="Default"/>
    <w:next w:val="Default"/>
    <w:uiPriority w:val="99"/>
    <w:rsid w:val="008E15A5"/>
    <w:pPr>
      <w:spacing w:after="0" w:line="221" w:lineRule="atLeast"/>
    </w:pPr>
    <w:rPr>
      <w:rFonts w:ascii="Calibri Light" w:hAnsi="Calibri Light" w:cs="Times New Roman"/>
      <w:color w:val="auto"/>
    </w:rPr>
  </w:style>
  <w:style w:type="character" w:customStyle="1" w:styleId="Style5Char">
    <w:name w:val="Style5 Char"/>
    <w:link w:val="Style5"/>
    <w:rsid w:val="000A7373"/>
    <w:rPr>
      <w:rFonts w:eastAsia="Times New Roman"/>
      <w:caps/>
      <w:smallCaps/>
      <w:color w:val="2E74B5"/>
      <w:spacing w:val="15"/>
      <w:sz w:val="28"/>
      <w:szCs w:val="28"/>
      <w:shd w:val="clear" w:color="auto" w:fill="5B9BD5" w:themeFill="accent1"/>
      <w:lang w:eastAsia="en-US"/>
    </w:rPr>
  </w:style>
  <w:style w:type="paragraph" w:customStyle="1" w:styleId="Pa10">
    <w:name w:val="Pa10"/>
    <w:basedOn w:val="Default"/>
    <w:next w:val="Default"/>
    <w:uiPriority w:val="99"/>
    <w:rsid w:val="008E15A5"/>
    <w:pPr>
      <w:spacing w:after="0" w:line="221" w:lineRule="atLeast"/>
    </w:pPr>
    <w:rPr>
      <w:rFonts w:ascii="Calibri Light" w:hAnsi="Calibri Light" w:cs="Times New Roman"/>
      <w:color w:val="auto"/>
    </w:rPr>
  </w:style>
  <w:style w:type="character" w:customStyle="1" w:styleId="A15">
    <w:name w:val="A15"/>
    <w:uiPriority w:val="99"/>
    <w:rsid w:val="008E15A5"/>
    <w:rPr>
      <w:rFonts w:cs="Calibri Light"/>
      <w:color w:val="000000"/>
      <w:sz w:val="22"/>
      <w:szCs w:val="22"/>
      <w:u w:val="single"/>
    </w:rPr>
  </w:style>
  <w:style w:type="character" w:customStyle="1" w:styleId="A6">
    <w:name w:val="A6"/>
    <w:uiPriority w:val="99"/>
    <w:rsid w:val="008E15A5"/>
    <w:rPr>
      <w:rFonts w:ascii="Minion Pro" w:hAnsi="Minion Pro" w:cs="Minion Pro"/>
      <w:color w:val="000000"/>
    </w:rPr>
  </w:style>
  <w:style w:type="table" w:styleId="TableWeb3">
    <w:name w:val="Table Web 3"/>
    <w:basedOn w:val="TableNormal"/>
    <w:rsid w:val="006F5894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11">
    <w:name w:val="Plain Table 11"/>
    <w:basedOn w:val="TableNormal"/>
    <w:uiPriority w:val="41"/>
    <w:rsid w:val="00AD57D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21">
    <w:name w:val="Grid Table 21"/>
    <w:basedOn w:val="TableNormal"/>
    <w:uiPriority w:val="47"/>
    <w:rsid w:val="00AD57DE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51">
    <w:name w:val="Grid Table 1 Light - Accent 51"/>
    <w:basedOn w:val="TableNormal"/>
    <w:uiPriority w:val="46"/>
    <w:rsid w:val="00AD57DE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Classic3">
    <w:name w:val="Table Classic 3"/>
    <w:basedOn w:val="TableNormal"/>
    <w:rsid w:val="00BD411F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B22D2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1">
    <w:name w:val="CM1"/>
    <w:basedOn w:val="Default"/>
    <w:next w:val="Default"/>
    <w:uiPriority w:val="99"/>
    <w:rsid w:val="00552215"/>
    <w:pPr>
      <w:spacing w:after="0" w:line="240" w:lineRule="auto"/>
    </w:pPr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52215"/>
    <w:pPr>
      <w:spacing w:after="0" w:line="240" w:lineRule="auto"/>
    </w:pPr>
    <w:rPr>
      <w:rFonts w:ascii="EUAlbertina" w:hAnsi="EUAlbertina" w:cs="Times New Roman"/>
      <w:color w:val="auto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List Paragraph12 Char,Bullet 1 Char,F5 List Paragraph Char"/>
    <w:link w:val="ListParagraph"/>
    <w:uiPriority w:val="34"/>
    <w:qFormat/>
    <w:rsid w:val="00AB767C"/>
  </w:style>
  <w:style w:type="table" w:customStyle="1" w:styleId="TableGrid1">
    <w:name w:val="Table Grid1"/>
    <w:basedOn w:val="TableNormal"/>
    <w:next w:val="TableGrid"/>
    <w:uiPriority w:val="59"/>
    <w:rsid w:val="00DB5122"/>
    <w:rPr>
      <w:rFonts w:ascii="Calibri" w:eastAsia="Calibri" w:hAnsi="Calibri" w:cs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CF68CE"/>
    <w:rPr>
      <w:rFonts w:ascii="Calibri" w:eastAsia="Calibri" w:hAnsi="Calibri" w:cs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Theme">
    <w:name w:val="Table Theme"/>
    <w:basedOn w:val="TableNormal"/>
    <w:rsid w:val="00CF68CE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4">
    <w:name w:val="CM24"/>
    <w:basedOn w:val="Default"/>
    <w:next w:val="Default"/>
    <w:uiPriority w:val="99"/>
    <w:rsid w:val="000073CC"/>
    <w:pPr>
      <w:spacing w:after="0" w:line="240" w:lineRule="auto"/>
    </w:pPr>
    <w:rPr>
      <w:rFonts w:ascii="HAVCEW+Arial-BoldMT" w:hAnsi="HAVCEW+Arial-BoldMT" w:cs="Times New Roman"/>
      <w:color w:val="auto"/>
    </w:rPr>
  </w:style>
  <w:style w:type="character" w:customStyle="1" w:styleId="apple-converted-space">
    <w:name w:val="apple-converted-space"/>
    <w:rsid w:val="00F516AD"/>
  </w:style>
  <w:style w:type="character" w:customStyle="1" w:styleId="tip-content">
    <w:name w:val="tip-content"/>
    <w:rsid w:val="00ED36F4"/>
  </w:style>
  <w:style w:type="paragraph" w:customStyle="1" w:styleId="CM4">
    <w:name w:val="CM4"/>
    <w:basedOn w:val="Default"/>
    <w:next w:val="Default"/>
    <w:uiPriority w:val="99"/>
    <w:rsid w:val="00EE0566"/>
    <w:pPr>
      <w:spacing w:after="0" w:line="240" w:lineRule="auto"/>
    </w:pPr>
    <w:rPr>
      <w:rFonts w:ascii="EUAlbertina" w:hAnsi="EUAlbertina" w:cs="Times New Roman"/>
      <w:color w:val="auto"/>
    </w:rPr>
  </w:style>
  <w:style w:type="paragraph" w:customStyle="1" w:styleId="astandardp3">
    <w:name w:val="a_standard_p3"/>
    <w:basedOn w:val="Normal"/>
    <w:rsid w:val="00237B61"/>
    <w:pPr>
      <w:spacing w:after="120" w:line="240" w:lineRule="auto"/>
      <w:ind w:right="57"/>
      <w:jc w:val="both"/>
    </w:pPr>
    <w:rPr>
      <w:rFonts w:ascii="Times New Roman" w:hAnsi="Times New Roman"/>
      <w:sz w:val="24"/>
      <w:szCs w:val="24"/>
    </w:rPr>
  </w:style>
  <w:style w:type="character" w:customStyle="1" w:styleId="A3">
    <w:name w:val="A3"/>
    <w:uiPriority w:val="99"/>
    <w:rsid w:val="000B2E2A"/>
    <w:rPr>
      <w:rFonts w:cs="Calibri"/>
      <w:color w:val="000000"/>
      <w:sz w:val="22"/>
      <w:szCs w:val="22"/>
    </w:rPr>
  </w:style>
  <w:style w:type="character" w:customStyle="1" w:styleId="A0">
    <w:name w:val="A0"/>
    <w:uiPriority w:val="99"/>
    <w:rsid w:val="008366F7"/>
    <w:rPr>
      <w:rFonts w:cs="Proforma Light"/>
      <w:color w:val="000000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745C40"/>
    <w:pPr>
      <w:spacing w:before="0" w:after="0" w:line="201" w:lineRule="atLeast"/>
    </w:pPr>
    <w:rPr>
      <w:rFonts w:ascii="Frutiger 45 Light" w:hAnsi="Frutiger 45 Ligh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3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9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7492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137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753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949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325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223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208">
      <w:bodyDiv w:val="1"/>
      <w:marLeft w:val="0"/>
      <w:marRight w:val="0"/>
      <w:marTop w:val="0"/>
      <w:marBottom w:val="2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5190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629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257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18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772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987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956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510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552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476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510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767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503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596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602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575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033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146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777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03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218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6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987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2715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25989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5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5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19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1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63592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0" w:color="B3B3B3"/>
                                                    <w:left w:val="single" w:sz="6" w:space="0" w:color="B3B3B3"/>
                                                    <w:bottom w:val="none" w:sz="0" w:space="0" w:color="auto"/>
                                                    <w:right w:val="single" w:sz="6" w:space="5" w:color="B3B3B3"/>
                                                  </w:divBdr>
                                                  <w:divsChild>
                                                    <w:div w:id="38445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27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1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57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09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5322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6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5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42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5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26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5757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711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3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64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98378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0" w:color="B3B3B3"/>
                                                    <w:left w:val="single" w:sz="6" w:space="0" w:color="B3B3B3"/>
                                                    <w:bottom w:val="none" w:sz="0" w:space="0" w:color="auto"/>
                                                    <w:right w:val="single" w:sz="6" w:space="5" w:color="B3B3B3"/>
                                                  </w:divBdr>
                                                  <w:divsChild>
                                                    <w:div w:id="189041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29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99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7034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9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1288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0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3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8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3389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1372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1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11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190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615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103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523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8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9871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9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03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99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5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84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9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6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2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5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6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07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0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7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3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9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8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3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1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6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85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3658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4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8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6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2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26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7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3239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9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548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53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713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4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4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5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7862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040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247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430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133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331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8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6243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1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9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1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375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2178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54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78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871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0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15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2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87">
      <w:bodyDiv w:val="1"/>
      <w:marLeft w:val="0"/>
      <w:marRight w:val="0"/>
      <w:marTop w:val="0"/>
      <w:marBottom w:val="3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4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7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48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45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48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5345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5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3847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18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7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5599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3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6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0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2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3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75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6889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0" w:color="B3B3B3"/>
                                                    <w:left w:val="single" w:sz="6" w:space="0" w:color="B3B3B3"/>
                                                    <w:bottom w:val="none" w:sz="0" w:space="0" w:color="auto"/>
                                                    <w:right w:val="single" w:sz="6" w:space="5" w:color="B3B3B3"/>
                                                  </w:divBdr>
                                                  <w:divsChild>
                                                    <w:div w:id="16255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85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79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7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12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1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479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304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310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251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830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772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4176">
          <w:marLeft w:val="547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supply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su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SecurityLevel xmlns="http://schemas.microsoft.com/sharepoint/v3">Unclassified</eDocs_SecurityLevel>
    <eDocs_FileName xmlns="http://schemas.microsoft.com/sharepoint/v3">OGPCS002-089-2016</eDocs_FileName>
    <_dlc_ExpireDateSaved xmlns="http://schemas.microsoft.com/sharepoint/v3" xsi:nil="true"/>
    <_dlc_ExpireDate xmlns="http://schemas.microsoft.com/sharepoint/v3">2017-11-25T11:00:16+00:00</_dlc_ExpireDate>
    <eDocs_YearTaxHTField0 xmlns="8d321250-5836-4a03-a770-57e6f30d39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290abb38-182b-47f5-ab57-7f33b46e6252</TermId>
        </TermInfo>
      </Terms>
    </eDocs_YearTaxHTField0>
    <eDocs_SeriesSubSeriesTaxHTField0 xmlns="8d321250-5836-4a03-a770-57e6f30d39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002</TermName>
          <TermId xmlns="http://schemas.microsoft.com/office/infopath/2007/PartnerControls">0d3f3c85-f949-4bc4-8340-66a75afed415</TermId>
        </TermInfo>
      </Terms>
    </eDocs_SeriesSubSeriesTaxHTField0>
    <eDocs_DocumentTopicsTaxHTField0 xmlns="8d321250-5836-4a03-a770-57e6f30d39e3">
      <Terms xmlns="http://schemas.microsoft.com/office/infopath/2007/PartnerControls"/>
    </eDocs_DocumentTopicsTaxHTField0>
    <eDocs_FileTopicsTaxHTField0 xmlns="8d321250-5836-4a03-a770-57e6f30d39e3">
      <Terms xmlns="http://schemas.microsoft.com/office/infopath/2007/PartnerControls"/>
    </eDocs_FileTopicsTaxHTField0>
    <TaxCatchAll xmlns="2779954a-804d-479f-8f86-77ac79d3c197">
      <Value>4</Value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FE65E29E276E754FACCC5B91C8FED2D8" ma:contentTypeVersion="11" ma:contentTypeDescription="Create a new document for eDocs" ma:contentTypeScope="" ma:versionID="4ab630ec9594b52c024ad1977dcacebd">
  <xsd:schema xmlns:xsd="http://www.w3.org/2001/XMLSchema" xmlns:xs="http://www.w3.org/2001/XMLSchema" xmlns:p="http://schemas.microsoft.com/office/2006/metadata/properties" xmlns:ns1="http://schemas.microsoft.com/sharepoint/v3" xmlns:ns2="8d321250-5836-4a03-a770-57e6f30d39e3" xmlns:ns3="2779954a-804d-479f-8f86-77ac79d3c197" targetNamespace="http://schemas.microsoft.com/office/2006/metadata/properties" ma:root="true" ma:fieldsID="2a0cb7cebe6832863c5ff2a2a52582e9" ns1:_="" ns2:_="" ns3:_="">
    <xsd:import namespace="http://schemas.microsoft.com/sharepoint/v3"/>
    <xsd:import namespace="8d321250-5836-4a03-a770-57e6f30d39e3"/>
    <xsd:import namespace="2779954a-804d-479f-8f86-77ac79d3c19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8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1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21250-5836-4a03-a770-57e6f30d39e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a884c329-9700-4098-a486-1886abab1910" ma:termSetId="ee1c408b-5a20-43c7-83aa-4ebc2d5f9175" ma:anchorId="1a21ac40-462e-4072-8aa8-ccf68ef1ebb7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a884c329-9700-4098-a486-1886abab1910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9" nillable="true" ma:taxonomy="true" ma:internalName="eDocs_FileTopicsTaxHTField0" ma:taxonomyFieldName="eDocs_FileTopics" ma:displayName="File Topics" ma:default="" ma:fieldId="{602c691f-3efa-402d-ab5c-baa8c240a9e7}" ma:taxonomyMulti="true" ma:sspId="a884c329-9700-4098-a486-1886abab1910" ma:termSetId="ee1c408b-5a20-43c7-83aa-4ebc2d5f9175" ma:anchorId="1a21ac40-462e-4072-8aa8-ccf68ef1ebb7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2" nillable="true" ma:taxonomy="true" ma:internalName="eDocs_SeriesSubSeriesTaxHTField0" ma:taxonomyFieldName="eDocs_SeriesSubSeries" ma:displayName="Sub Series" ma:fieldId="{11f8bb48-43d6-459a-8b80-9123185593c7}" ma:sspId="a884c329-9700-4098-a486-1886abab1910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9954a-804d-479f-8f86-77ac79d3c19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cf39b1-b213-40dc-bcb8-90b9fd0414d9}" ma:internalName="TaxCatchAll" ma:showField="CatchAllData" ma:web="2779954a-804d-479f-8f86-77ac79d3c1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573f8923-1c5d-4665-bf58-aa4108ef656d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830CB-31B3-45B8-8A7C-E4333CEA1EDC}">
  <ds:schemaRefs>
    <ds:schemaRef ds:uri="http://purl.org/dc/dcmitype/"/>
    <ds:schemaRef ds:uri="http://www.w3.org/XML/1998/namespace"/>
    <ds:schemaRef ds:uri="59311adf-83d4-46fd-80dc-206f27418ed8"/>
    <ds:schemaRef ds:uri="http://purl.org/dc/terms/"/>
    <ds:schemaRef ds:uri="http://schemas.microsoft.com/office/2006/documentManagement/types"/>
    <ds:schemaRef ds:uri="http://schemas.microsoft.com/sharepoint/v3"/>
    <ds:schemaRef ds:uri="54fd18f1-75ae-4964-87e4-663421a4bb30"/>
    <ds:schemaRef ds:uri="http://schemas.openxmlformats.org/package/2006/metadata/core-properties"/>
    <ds:schemaRef ds:uri="http://schemas.microsoft.com/sharepoint/v4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2348090-035A-4048-A129-5326A22EA68C}"/>
</file>

<file path=customXml/itemProps3.xml><?xml version="1.0" encoding="utf-8"?>
<ds:datastoreItem xmlns:ds="http://schemas.openxmlformats.org/officeDocument/2006/customXml" ds:itemID="{8752180F-8CFB-4B6B-9563-7B2370B364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84E35D-E47D-4C3F-BAAD-F7282B579D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72316C-395B-4593-800C-812F09BBE11E}"/>
</file>

<file path=customXml/itemProps6.xml><?xml version="1.0" encoding="utf-8"?>
<ds:datastoreItem xmlns:ds="http://schemas.openxmlformats.org/officeDocument/2006/customXml" ds:itemID="{9E6C76CE-D00D-4E15-B12B-49BBE24F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2127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Procurement Guidelines 
for 
Goods and Services</vt:lpstr>
    </vt:vector>
  </TitlesOfParts>
  <Company/>
  <LinksUpToDate>false</LinksUpToDate>
  <CharactersWithSpaces>13350</CharactersWithSpaces>
  <SharedDoc>false</SharedDoc>
  <HLinks>
    <vt:vector size="696" baseType="variant">
      <vt:variant>
        <vt:i4>6422638</vt:i4>
      </vt:variant>
      <vt:variant>
        <vt:i4>609</vt:i4>
      </vt:variant>
      <vt:variant>
        <vt:i4>0</vt:i4>
      </vt:variant>
      <vt:variant>
        <vt:i4>5</vt:i4>
      </vt:variant>
      <vt:variant>
        <vt:lpwstr>http://www.revenue.ie/</vt:lpwstr>
      </vt:variant>
      <vt:variant>
        <vt:lpwstr/>
      </vt:variant>
      <vt:variant>
        <vt:i4>6619197</vt:i4>
      </vt:variant>
      <vt:variant>
        <vt:i4>606</vt:i4>
      </vt:variant>
      <vt:variant>
        <vt:i4>0</vt:i4>
      </vt:variant>
      <vt:variant>
        <vt:i4>5</vt:i4>
      </vt:variant>
      <vt:variant>
        <vt:lpwstr>http://www.eipa.eu/</vt:lpwstr>
      </vt:variant>
      <vt:variant>
        <vt:lpwstr/>
      </vt:variant>
      <vt:variant>
        <vt:i4>1114112</vt:i4>
      </vt:variant>
      <vt:variant>
        <vt:i4>603</vt:i4>
      </vt:variant>
      <vt:variant>
        <vt:i4>0</vt:i4>
      </vt:variant>
      <vt:variant>
        <vt:i4>5</vt:i4>
      </vt:variant>
      <vt:variant>
        <vt:lpwstr>http://simap.europa.eu/enotices/viewFormTypes.do</vt:lpwstr>
      </vt:variant>
      <vt:variant>
        <vt:lpwstr/>
      </vt:variant>
      <vt:variant>
        <vt:i4>6750245</vt:i4>
      </vt:variant>
      <vt:variant>
        <vt:i4>600</vt:i4>
      </vt:variant>
      <vt:variant>
        <vt:i4>0</vt:i4>
      </vt:variant>
      <vt:variant>
        <vt:i4>5</vt:i4>
      </vt:variant>
      <vt:variant>
        <vt:lpwstr>http://curia.europa.eu/</vt:lpwstr>
      </vt:variant>
      <vt:variant>
        <vt:lpwstr/>
      </vt:variant>
      <vt:variant>
        <vt:i4>3670037</vt:i4>
      </vt:variant>
      <vt:variant>
        <vt:i4>597</vt:i4>
      </vt:variant>
      <vt:variant>
        <vt:i4>0</vt:i4>
      </vt:variant>
      <vt:variant>
        <vt:i4>5</vt:i4>
      </vt:variant>
      <vt:variant>
        <vt:lpwstr>http://ec.europa.eu/growth/single-market/public-procurement/index_en.htm</vt:lpwstr>
      </vt:variant>
      <vt:variant>
        <vt:lpwstr/>
      </vt:variant>
      <vt:variant>
        <vt:i4>7536748</vt:i4>
      </vt:variant>
      <vt:variant>
        <vt:i4>594</vt:i4>
      </vt:variant>
      <vt:variant>
        <vt:i4>0</vt:i4>
      </vt:variant>
      <vt:variant>
        <vt:i4>5</vt:i4>
      </vt:variant>
      <vt:variant>
        <vt:lpwstr>http://foi.gov.ie/</vt:lpwstr>
      </vt:variant>
      <vt:variant>
        <vt:lpwstr/>
      </vt:variant>
      <vt:variant>
        <vt:i4>7405630</vt:i4>
      </vt:variant>
      <vt:variant>
        <vt:i4>591</vt:i4>
      </vt:variant>
      <vt:variant>
        <vt:i4>0</vt:i4>
      </vt:variant>
      <vt:variant>
        <vt:i4>5</vt:i4>
      </vt:variant>
      <vt:variant>
        <vt:lpwstr>http://www.irishstatutebook.ie/</vt:lpwstr>
      </vt:variant>
      <vt:variant>
        <vt:lpwstr/>
      </vt:variant>
      <vt:variant>
        <vt:i4>5177424</vt:i4>
      </vt:variant>
      <vt:variant>
        <vt:i4>588</vt:i4>
      </vt:variant>
      <vt:variant>
        <vt:i4>0</vt:i4>
      </vt:variant>
      <vt:variant>
        <vt:i4>5</vt:i4>
      </vt:variant>
      <vt:variant>
        <vt:lpwstr>https://www.wto.org/</vt:lpwstr>
      </vt:variant>
      <vt:variant>
        <vt:lpwstr/>
      </vt:variant>
      <vt:variant>
        <vt:i4>6094923</vt:i4>
      </vt:variant>
      <vt:variant>
        <vt:i4>585</vt:i4>
      </vt:variant>
      <vt:variant>
        <vt:i4>0</vt:i4>
      </vt:variant>
      <vt:variant>
        <vt:i4>5</vt:i4>
      </vt:variant>
      <vt:variant>
        <vt:lpwstr>http://www.procurabplus.org/index</vt:lpwstr>
      </vt:variant>
      <vt:variant>
        <vt:lpwstr/>
      </vt:variant>
      <vt:variant>
        <vt:i4>4259922</vt:i4>
      </vt:variant>
      <vt:variant>
        <vt:i4>582</vt:i4>
      </vt:variant>
      <vt:variant>
        <vt:i4>0</vt:i4>
      </vt:variant>
      <vt:variant>
        <vt:i4>5</vt:i4>
      </vt:variant>
      <vt:variant>
        <vt:lpwstr>http://ec.europa.eu/environment/gpp/index</vt:lpwstr>
      </vt:variant>
      <vt:variant>
        <vt:lpwstr/>
      </vt:variant>
      <vt:variant>
        <vt:i4>7667733</vt:i4>
      </vt:variant>
      <vt:variant>
        <vt:i4>579</vt:i4>
      </vt:variant>
      <vt:variant>
        <vt:i4>0</vt:i4>
      </vt:variant>
      <vt:variant>
        <vt:i4>5</vt:i4>
      </vt:variant>
      <vt:variant>
        <vt:lpwstr>http://ec.europa.eu/environment/gpp/index_en.htm</vt:lpwstr>
      </vt:variant>
      <vt:variant>
        <vt:lpwstr/>
      </vt:variant>
      <vt:variant>
        <vt:i4>8126580</vt:i4>
      </vt:variant>
      <vt:variant>
        <vt:i4>576</vt:i4>
      </vt:variant>
      <vt:variant>
        <vt:i4>0</vt:i4>
      </vt:variant>
      <vt:variant>
        <vt:i4>5</vt:i4>
      </vt:variant>
      <vt:variant>
        <vt:lpwstr>http://www.gov.ie/</vt:lpwstr>
      </vt:variant>
      <vt:variant>
        <vt:lpwstr/>
      </vt:variant>
      <vt:variant>
        <vt:i4>7536697</vt:i4>
      </vt:variant>
      <vt:variant>
        <vt:i4>573</vt:i4>
      </vt:variant>
      <vt:variant>
        <vt:i4>0</vt:i4>
      </vt:variant>
      <vt:variant>
        <vt:i4>5</vt:i4>
      </vt:variant>
      <vt:variant>
        <vt:lpwstr>http://www.ccpc.ie/</vt:lpwstr>
      </vt:variant>
      <vt:variant>
        <vt:lpwstr/>
      </vt:variant>
      <vt:variant>
        <vt:i4>6029324</vt:i4>
      </vt:variant>
      <vt:variant>
        <vt:i4>570</vt:i4>
      </vt:variant>
      <vt:variant>
        <vt:i4>0</vt:i4>
      </vt:variant>
      <vt:variant>
        <vt:i4>5</vt:i4>
      </vt:variant>
      <vt:variant>
        <vt:lpwstr>http://ictprocurement.gov.ie/</vt:lpwstr>
      </vt:variant>
      <vt:variant>
        <vt:lpwstr/>
      </vt:variant>
      <vt:variant>
        <vt:i4>7667817</vt:i4>
      </vt:variant>
      <vt:variant>
        <vt:i4>567</vt:i4>
      </vt:variant>
      <vt:variant>
        <vt:i4>0</vt:i4>
      </vt:variant>
      <vt:variant>
        <vt:i4>5</vt:i4>
      </vt:variant>
      <vt:variant>
        <vt:lpwstr>http://constructionprocurement.gov.ie/</vt:lpwstr>
      </vt:variant>
      <vt:variant>
        <vt:lpwstr/>
      </vt:variant>
      <vt:variant>
        <vt:i4>3342412</vt:i4>
      </vt:variant>
      <vt:variant>
        <vt:i4>564</vt:i4>
      </vt:variant>
      <vt:variant>
        <vt:i4>0</vt:i4>
      </vt:variant>
      <vt:variant>
        <vt:i4>5</vt:i4>
      </vt:variant>
      <vt:variant>
        <vt:lpwstr>http://simap.europa.eu/index_en.htm</vt:lpwstr>
      </vt:variant>
      <vt:variant>
        <vt:lpwstr/>
      </vt:variant>
      <vt:variant>
        <vt:i4>7536763</vt:i4>
      </vt:variant>
      <vt:variant>
        <vt:i4>561</vt:i4>
      </vt:variant>
      <vt:variant>
        <vt:i4>0</vt:i4>
      </vt:variant>
      <vt:variant>
        <vt:i4>5</vt:i4>
      </vt:variant>
      <vt:variant>
        <vt:lpwstr>http://www.procurement.ie/</vt:lpwstr>
      </vt:variant>
      <vt:variant>
        <vt:lpwstr/>
      </vt:variant>
      <vt:variant>
        <vt:i4>3604605</vt:i4>
      </vt:variant>
      <vt:variant>
        <vt:i4>558</vt:i4>
      </vt:variant>
      <vt:variant>
        <vt:i4>0</vt:i4>
      </vt:variant>
      <vt:variant>
        <vt:i4>5</vt:i4>
      </vt:variant>
      <vt:variant>
        <vt:lpwstr>http://etenders.gov.ie/</vt:lpwstr>
      </vt:variant>
      <vt:variant>
        <vt:lpwstr/>
      </vt:variant>
      <vt:variant>
        <vt:i4>1900631</vt:i4>
      </vt:variant>
      <vt:variant>
        <vt:i4>555</vt:i4>
      </vt:variant>
      <vt:variant>
        <vt:i4>0</vt:i4>
      </vt:variant>
      <vt:variant>
        <vt:i4>5</vt:i4>
      </vt:variant>
      <vt:variant>
        <vt:lpwstr>http://www.procurement.ie/sites/default/files/circular_16_2013_-_revision_of_arrangements_concerning_the_use_of_central_contracts_put_in_place_by_the_national_procurement_service.pdf</vt:lpwstr>
      </vt:variant>
      <vt:variant>
        <vt:lpwstr/>
      </vt:variant>
      <vt:variant>
        <vt:i4>6881380</vt:i4>
      </vt:variant>
      <vt:variant>
        <vt:i4>552</vt:i4>
      </vt:variant>
      <vt:variant>
        <vt:i4>0</vt:i4>
      </vt:variant>
      <vt:variant>
        <vt:i4>5</vt:i4>
      </vt:variant>
      <vt:variant>
        <vt:lpwstr>http://www.irishstatutebook.ie/2015/en/si/0192.html</vt:lpwstr>
      </vt:variant>
      <vt:variant>
        <vt:lpwstr/>
      </vt:variant>
      <vt:variant>
        <vt:i4>7929905</vt:i4>
      </vt:variant>
      <vt:variant>
        <vt:i4>549</vt:i4>
      </vt:variant>
      <vt:variant>
        <vt:i4>0</vt:i4>
      </vt:variant>
      <vt:variant>
        <vt:i4>5</vt:i4>
      </vt:variant>
      <vt:variant>
        <vt:lpwstr>http://simap.europa.eu/</vt:lpwstr>
      </vt:variant>
      <vt:variant>
        <vt:lpwstr/>
      </vt:variant>
      <vt:variant>
        <vt:i4>7929905</vt:i4>
      </vt:variant>
      <vt:variant>
        <vt:i4>546</vt:i4>
      </vt:variant>
      <vt:variant>
        <vt:i4>0</vt:i4>
      </vt:variant>
      <vt:variant>
        <vt:i4>5</vt:i4>
      </vt:variant>
      <vt:variant>
        <vt:lpwstr>http://simap.europa.eu/</vt:lpwstr>
      </vt:variant>
      <vt:variant>
        <vt:lpwstr/>
      </vt:variant>
      <vt:variant>
        <vt:i4>7536763</vt:i4>
      </vt:variant>
      <vt:variant>
        <vt:i4>543</vt:i4>
      </vt:variant>
      <vt:variant>
        <vt:i4>0</vt:i4>
      </vt:variant>
      <vt:variant>
        <vt:i4>5</vt:i4>
      </vt:variant>
      <vt:variant>
        <vt:lpwstr>http://www.procurement.ie/</vt:lpwstr>
      </vt:variant>
      <vt:variant>
        <vt:lpwstr/>
      </vt:variant>
      <vt:variant>
        <vt:i4>1900661</vt:i4>
      </vt:variant>
      <vt:variant>
        <vt:i4>540</vt:i4>
      </vt:variant>
      <vt:variant>
        <vt:i4>0</vt:i4>
      </vt:variant>
      <vt:variant>
        <vt:i4>5</vt:i4>
      </vt:variant>
      <vt:variant>
        <vt:lpwstr>mailto:support@ogp.gov.ie</vt:lpwstr>
      </vt:variant>
      <vt:variant>
        <vt:lpwstr/>
      </vt:variant>
      <vt:variant>
        <vt:i4>4849728</vt:i4>
      </vt:variant>
      <vt:variant>
        <vt:i4>531</vt:i4>
      </vt:variant>
      <vt:variant>
        <vt:i4>0</vt:i4>
      </vt:variant>
      <vt:variant>
        <vt:i4>5</vt:i4>
      </vt:variant>
      <vt:variant>
        <vt:lpwstr>http://stateclaims.ie/contact-us/</vt:lpwstr>
      </vt:variant>
      <vt:variant>
        <vt:lpwstr/>
      </vt:variant>
      <vt:variant>
        <vt:i4>7602298</vt:i4>
      </vt:variant>
      <vt:variant>
        <vt:i4>528</vt:i4>
      </vt:variant>
      <vt:variant>
        <vt:i4>0</vt:i4>
      </vt:variant>
      <vt:variant>
        <vt:i4>5</vt:i4>
      </vt:variant>
      <vt:variant>
        <vt:lpwstr>http://www.gov.scot/Topics/Government/Procurement/Selling/SupplierJourney/identify-business-opps/tender/procedures/ESPD</vt:lpwstr>
      </vt:variant>
      <vt:variant>
        <vt:lpwstr/>
      </vt:variant>
      <vt:variant>
        <vt:i4>7340141</vt:i4>
      </vt:variant>
      <vt:variant>
        <vt:i4>525</vt:i4>
      </vt:variant>
      <vt:variant>
        <vt:i4>0</vt:i4>
      </vt:variant>
      <vt:variant>
        <vt:i4>5</vt:i4>
      </vt:variant>
      <vt:variant>
        <vt:lpwstr>http://eur-lex.europa.eu/legal-content/EN/TXT/?qid=1398246549340&amp;uri=CELEX:52006XC0801%2801%29</vt:lpwstr>
      </vt:variant>
      <vt:variant>
        <vt:lpwstr/>
      </vt:variant>
      <vt:variant>
        <vt:i4>7733301</vt:i4>
      </vt:variant>
      <vt:variant>
        <vt:i4>522</vt:i4>
      </vt:variant>
      <vt:variant>
        <vt:i4>0</vt:i4>
      </vt:variant>
      <vt:variant>
        <vt:i4>5</vt:i4>
      </vt:variant>
      <vt:variant>
        <vt:lpwstr>http://www.etenders.ie/</vt:lpwstr>
      </vt:variant>
      <vt:variant>
        <vt:lpwstr/>
      </vt:variant>
      <vt:variant>
        <vt:i4>6684717</vt:i4>
      </vt:variant>
      <vt:variant>
        <vt:i4>519</vt:i4>
      </vt:variant>
      <vt:variant>
        <vt:i4>0</vt:i4>
      </vt:variant>
      <vt:variant>
        <vt:i4>5</vt:i4>
      </vt:variant>
      <vt:variant>
        <vt:lpwstr>http://www.hse.ie/eng/staff/Resources/hrppg/Code_of_Standards_and_Behaviour.html</vt:lpwstr>
      </vt:variant>
      <vt:variant>
        <vt:lpwstr/>
      </vt:variant>
      <vt:variant>
        <vt:i4>1376326</vt:i4>
      </vt:variant>
      <vt:variant>
        <vt:i4>516</vt:i4>
      </vt:variant>
      <vt:variant>
        <vt:i4>0</vt:i4>
      </vt:variant>
      <vt:variant>
        <vt:i4>5</vt:i4>
      </vt:variant>
      <vt:variant>
        <vt:lpwstr>http://www.environ.ie/en/LocalGovernment/LocalGovernmentAdministration/StandardsinPublicLife/</vt:lpwstr>
      </vt:variant>
      <vt:variant>
        <vt:lpwstr/>
      </vt:variant>
      <vt:variant>
        <vt:i4>6750269</vt:i4>
      </vt:variant>
      <vt:variant>
        <vt:i4>513</vt:i4>
      </vt:variant>
      <vt:variant>
        <vt:i4>0</vt:i4>
      </vt:variant>
      <vt:variant>
        <vt:i4>5</vt:i4>
      </vt:variant>
      <vt:variant>
        <vt:lpwstr>http://www.sipo.gov.ie/en/Codes-of-Conduct/Civil-Servants/</vt:lpwstr>
      </vt:variant>
      <vt:variant>
        <vt:lpwstr/>
      </vt:variant>
      <vt:variant>
        <vt:i4>4259851</vt:i4>
      </vt:variant>
      <vt:variant>
        <vt:i4>510</vt:i4>
      </vt:variant>
      <vt:variant>
        <vt:i4>0</vt:i4>
      </vt:variant>
      <vt:variant>
        <vt:i4>5</vt:i4>
      </vt:variant>
      <vt:variant>
        <vt:lpwstr>http://www.sipo.gov.ie/en/Guidelines/Guidelines-for-Public-Servants/</vt:lpwstr>
      </vt:variant>
      <vt:variant>
        <vt:lpwstr/>
      </vt:variant>
      <vt:variant>
        <vt:i4>1048624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_Toc462929414</vt:lpwstr>
      </vt:variant>
      <vt:variant>
        <vt:i4>1048624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_Toc462929413</vt:lpwstr>
      </vt:variant>
      <vt:variant>
        <vt:i4>1048624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_Toc462929412</vt:lpwstr>
      </vt:variant>
      <vt:variant>
        <vt:i4>1048624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_Toc462929411</vt:lpwstr>
      </vt:variant>
      <vt:variant>
        <vt:i4>1048624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_Toc462929410</vt:lpwstr>
      </vt:variant>
      <vt:variant>
        <vt:i4>1114160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_Toc462929409</vt:lpwstr>
      </vt:variant>
      <vt:variant>
        <vt:i4>1114160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_Toc462929408</vt:lpwstr>
      </vt:variant>
      <vt:variant>
        <vt:i4>1114160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_Toc462929407</vt:lpwstr>
      </vt:variant>
      <vt:variant>
        <vt:i4>1114160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_Toc462929406</vt:lpwstr>
      </vt:variant>
      <vt:variant>
        <vt:i4>1114160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_Toc462929405</vt:lpwstr>
      </vt:variant>
      <vt:variant>
        <vt:i4>1114160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_Toc462929404</vt:lpwstr>
      </vt:variant>
      <vt:variant>
        <vt:i4>1114160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_Toc462929403</vt:lpwstr>
      </vt:variant>
      <vt:variant>
        <vt:i4>1114160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_Toc462929402</vt:lpwstr>
      </vt:variant>
      <vt:variant>
        <vt:i4>1114160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_Toc462929401</vt:lpwstr>
      </vt:variant>
      <vt:variant>
        <vt:i4>1114160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_Toc462929400</vt:lpwstr>
      </vt:variant>
      <vt:variant>
        <vt:i4>1572919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_Toc462929399</vt:lpwstr>
      </vt:variant>
      <vt:variant>
        <vt:i4>1572919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_Toc462929398</vt:lpwstr>
      </vt:variant>
      <vt:variant>
        <vt:i4>1572919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_Toc462929397</vt:lpwstr>
      </vt:variant>
      <vt:variant>
        <vt:i4>1572919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_Toc462929396</vt:lpwstr>
      </vt:variant>
      <vt:variant>
        <vt:i4>1572919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_Toc462929395</vt:lpwstr>
      </vt:variant>
      <vt:variant>
        <vt:i4>1572919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_Toc462929394</vt:lpwstr>
      </vt:variant>
      <vt:variant>
        <vt:i4>1572919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_Toc462929393</vt:lpwstr>
      </vt:variant>
      <vt:variant>
        <vt:i4>1572919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_Toc462929392</vt:lpwstr>
      </vt:variant>
      <vt:variant>
        <vt:i4>1572919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_Toc462929391</vt:lpwstr>
      </vt:variant>
      <vt:variant>
        <vt:i4>1572919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_Toc462929390</vt:lpwstr>
      </vt:variant>
      <vt:variant>
        <vt:i4>1638455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_Toc462929389</vt:lpwstr>
      </vt:variant>
      <vt:variant>
        <vt:i4>1638455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_Toc462929388</vt:lpwstr>
      </vt:variant>
      <vt:variant>
        <vt:i4>1638455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_Toc462929387</vt:lpwstr>
      </vt:variant>
      <vt:variant>
        <vt:i4>1638455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_Toc462929386</vt:lpwstr>
      </vt:variant>
      <vt:variant>
        <vt:i4>1638455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_Toc462929385</vt:lpwstr>
      </vt:variant>
      <vt:variant>
        <vt:i4>1638455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_Toc462929384</vt:lpwstr>
      </vt:variant>
      <vt:variant>
        <vt:i4>1638455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_Toc462929383</vt:lpwstr>
      </vt:variant>
      <vt:variant>
        <vt:i4>1638455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_Toc462929382</vt:lpwstr>
      </vt:variant>
      <vt:variant>
        <vt:i4>1638455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_Toc462929381</vt:lpwstr>
      </vt:variant>
      <vt:variant>
        <vt:i4>1638455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_Toc462929380</vt:lpwstr>
      </vt:variant>
      <vt:variant>
        <vt:i4>1441847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_Toc462929379</vt:lpwstr>
      </vt:variant>
      <vt:variant>
        <vt:i4>1441847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_Toc462929378</vt:lpwstr>
      </vt:variant>
      <vt:variant>
        <vt:i4>1441847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_Toc462929377</vt:lpwstr>
      </vt:variant>
      <vt:variant>
        <vt:i4>1441847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_Toc462929376</vt:lpwstr>
      </vt:variant>
      <vt:variant>
        <vt:i4>1441847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_Toc462929375</vt:lpwstr>
      </vt:variant>
      <vt:variant>
        <vt:i4>1441847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_Toc462929374</vt:lpwstr>
      </vt:variant>
      <vt:variant>
        <vt:i4>1441847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_Toc462929373</vt:lpwstr>
      </vt:variant>
      <vt:variant>
        <vt:i4>1441847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_Toc462929372</vt:lpwstr>
      </vt:variant>
      <vt:variant>
        <vt:i4>1441847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_Toc462929371</vt:lpwstr>
      </vt:variant>
      <vt:variant>
        <vt:i4>1441847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_Toc462929370</vt:lpwstr>
      </vt:variant>
      <vt:variant>
        <vt:i4>1507383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_Toc462929369</vt:lpwstr>
      </vt:variant>
      <vt:variant>
        <vt:i4>1507383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_Toc462929368</vt:lpwstr>
      </vt:variant>
      <vt:variant>
        <vt:i4>1507383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_Toc462929367</vt:lpwstr>
      </vt:variant>
      <vt:variant>
        <vt:i4>1507383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_Toc462929366</vt:lpwstr>
      </vt:variant>
      <vt:variant>
        <vt:i4>1507383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_Toc462929365</vt:lpwstr>
      </vt:variant>
      <vt:variant>
        <vt:i4>1507383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_Toc462929364</vt:lpwstr>
      </vt:variant>
      <vt:variant>
        <vt:i4>1507383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_Toc462929363</vt:lpwstr>
      </vt:variant>
      <vt:variant>
        <vt:i4>1507383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_Toc462929362</vt:lpwstr>
      </vt:variant>
      <vt:variant>
        <vt:i4>1507383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_Toc462929361</vt:lpwstr>
      </vt:variant>
      <vt:variant>
        <vt:i4>1507383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_Toc462929360</vt:lpwstr>
      </vt:variant>
      <vt:variant>
        <vt:i4>1310775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_Toc462929359</vt:lpwstr>
      </vt:variant>
      <vt:variant>
        <vt:i4>1310775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_Toc462929358</vt:lpwstr>
      </vt:variant>
      <vt:variant>
        <vt:i4>1310775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_Toc462929357</vt:lpwstr>
      </vt:variant>
      <vt:variant>
        <vt:i4>1310775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_Toc462929356</vt:lpwstr>
      </vt:variant>
      <vt:variant>
        <vt:i4>1310775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_Toc462929355</vt:lpwstr>
      </vt:variant>
      <vt:variant>
        <vt:i4>1310775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_Toc462929354</vt:lpwstr>
      </vt:variant>
      <vt:variant>
        <vt:i4>1310775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_Toc462929353</vt:lpwstr>
      </vt:variant>
      <vt:variant>
        <vt:i4>1310775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_Toc462929352</vt:lpwstr>
      </vt:variant>
      <vt:variant>
        <vt:i4>1310775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_Toc462929350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_Toc462929349</vt:lpwstr>
      </vt:variant>
      <vt:variant>
        <vt:i4>1376311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_Toc462929348</vt:lpwstr>
      </vt:variant>
      <vt:variant>
        <vt:i4>1376311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_Toc462929347</vt:lpwstr>
      </vt:variant>
      <vt:variant>
        <vt:i4>1376311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_Toc462929346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_Toc462929345</vt:lpwstr>
      </vt:variant>
      <vt:variant>
        <vt:i4>1376311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_Toc462929344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_Toc462929343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_Toc462929342</vt:lpwstr>
      </vt:variant>
      <vt:variant>
        <vt:i4>1376311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_Toc462929341</vt:lpwstr>
      </vt:variant>
      <vt:variant>
        <vt:i4>1376311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_Toc462929340</vt:lpwstr>
      </vt:variant>
      <vt:variant>
        <vt:i4>1179703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_Toc462929339</vt:lpwstr>
      </vt:variant>
      <vt:variant>
        <vt:i4>1179703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_Toc462929338</vt:lpwstr>
      </vt:variant>
      <vt:variant>
        <vt:i4>1179703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_Toc462929337</vt:lpwstr>
      </vt:variant>
      <vt:variant>
        <vt:i4>1179703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_Toc462929336</vt:lpwstr>
      </vt:variant>
      <vt:variant>
        <vt:i4>1179703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_Toc462929335</vt:lpwstr>
      </vt:variant>
      <vt:variant>
        <vt:i4>1179703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_Toc462929334</vt:lpwstr>
      </vt:variant>
      <vt:variant>
        <vt:i4>1179703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_Toc462929333</vt:lpwstr>
      </vt:variant>
      <vt:variant>
        <vt:i4>1179703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_Toc462929332</vt:lpwstr>
      </vt:variant>
      <vt:variant>
        <vt:i4>1179703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_Toc462929331</vt:lpwstr>
      </vt:variant>
      <vt:variant>
        <vt:i4>1179703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_Toc462929330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Procurement Guidelines 
for 
Goods and Services</dc:title>
  <dc:subject/>
  <dc:creator>Brendan Ring</dc:creator>
  <cp:lastModifiedBy>Derek Flanagan</cp:lastModifiedBy>
  <cp:revision>2</cp:revision>
  <cp:lastPrinted>2017-05-18T15:08:00Z</cp:lastPrinted>
  <dcterms:created xsi:type="dcterms:W3CDTF">2017-08-25T08:49:00Z</dcterms:created>
  <dcterms:modified xsi:type="dcterms:W3CDTF">2017-08-25T08:49:00Z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0x0101000BC94875665D404BB1351B53C41FD2C000FE65E29E276E754FACCC5B91C8FED2D8</vt:lpwstr>
  </property>
  <property fmtid="{D5CDD505-2E9C-101B-9397-08002B2CF9AE}" pid="3" name="eDocs_FileTopics">
    <vt:lpwstr/>
  </property>
  <property fmtid="{D5CDD505-2E9C-101B-9397-08002B2CF9AE}" pid="4" name="eDocs_Year">
    <vt:lpwstr>3;#2016|290abb38-182b-47f5-ab57-7f33b46e6252</vt:lpwstr>
  </property>
  <property fmtid="{D5CDD505-2E9C-101B-9397-08002B2CF9AE}" pid="5" name="eDocs_SeriesSubSeries">
    <vt:lpwstr>4;#002|0d3f3c85-f949-4bc4-8340-66a75afed415</vt:lpwstr>
  </property>
  <property fmtid="{D5CDD505-2E9C-101B-9397-08002B2CF9AE}" pid="6" name="_dlc_policyId">
    <vt:lpwstr>0x0101000BC94875665D404BB1351B53C41FD2C0|151133126</vt:lpwstr>
  </property>
  <property fmtid="{D5CDD505-2E9C-101B-9397-08002B2CF9AE}" pid="7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8" name="eDocs_DocumentTopics">
    <vt:lpwstr/>
  </property>
</Properties>
</file>