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AC" w:rsidRPr="001126B3" w:rsidRDefault="007448AC" w:rsidP="007448AC">
      <w:pPr>
        <w:spacing w:after="0"/>
        <w:jc w:val="both"/>
        <w:rPr>
          <w:rFonts w:eastAsia="Batang"/>
          <w:b/>
          <w:sz w:val="24"/>
          <w:szCs w:val="24"/>
        </w:rPr>
      </w:pPr>
      <w:r w:rsidRPr="001126B3">
        <w:rPr>
          <w:rFonts w:eastAsia="Batang"/>
          <w:b/>
          <w:sz w:val="24"/>
          <w:szCs w:val="24"/>
        </w:rPr>
        <w:t>Online Survey Individual Questions and Responses</w:t>
      </w:r>
    </w:p>
    <w:p w:rsidR="007448AC" w:rsidRPr="001126B3" w:rsidRDefault="007448AC" w:rsidP="007448AC">
      <w:pPr>
        <w:spacing w:after="0"/>
        <w:jc w:val="both"/>
        <w:rPr>
          <w:rFonts w:eastAsia="Batang"/>
          <w:sz w:val="24"/>
          <w:szCs w:val="24"/>
        </w:rPr>
      </w:pPr>
    </w:p>
    <w:p w:rsidR="007448AC" w:rsidRPr="001126B3" w:rsidRDefault="007448AC" w:rsidP="007448AC">
      <w:pPr>
        <w:spacing w:after="0"/>
        <w:jc w:val="both"/>
        <w:rPr>
          <w:rFonts w:eastAsia="Batang"/>
          <w:sz w:val="24"/>
          <w:szCs w:val="24"/>
        </w:rPr>
      </w:pPr>
      <w:r w:rsidRPr="001126B3">
        <w:rPr>
          <w:rFonts w:eastAsia="Batang"/>
          <w:sz w:val="24"/>
          <w:szCs w:val="24"/>
        </w:rPr>
        <w:t xml:space="preserve">The online survey comprised 28 individual questions and a visual of each question and the responses is displayed below. Q.18 and Q.28 are not included </w:t>
      </w:r>
      <w:r>
        <w:rPr>
          <w:rFonts w:eastAsia="Batang"/>
          <w:sz w:val="24"/>
          <w:szCs w:val="24"/>
        </w:rPr>
        <w:t xml:space="preserve">in this document </w:t>
      </w:r>
      <w:r w:rsidRPr="001126B3">
        <w:rPr>
          <w:rFonts w:eastAsia="Batang"/>
          <w:sz w:val="24"/>
          <w:szCs w:val="24"/>
        </w:rPr>
        <w:t>as they were open ended questions. Respondents were invited to provide their own comments.</w:t>
      </w:r>
    </w:p>
    <w:p w:rsidR="007448AC" w:rsidRPr="001126B3" w:rsidRDefault="007448AC" w:rsidP="007448AC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sz w:val="24"/>
          <w:szCs w:val="24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5471774"/>
            <wp:effectExtent l="1905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  <w:r w:rsidRPr="00B713CF"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4049641"/>
            <wp:effectExtent l="19050" t="0" r="2540" b="0"/>
            <wp:docPr id="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529547"/>
            <wp:effectExtent l="19050" t="0" r="254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390174"/>
            <wp:effectExtent l="19050" t="0" r="254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4373246"/>
            <wp:effectExtent l="19050" t="0" r="254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560392"/>
            <wp:effectExtent l="19050" t="0" r="254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488315"/>
            <wp:effectExtent l="19050" t="0" r="254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90891" cy="3182587"/>
            <wp:effectExtent l="19050" t="0" r="309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94" cy="319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622000"/>
            <wp:effectExtent l="19050" t="0" r="254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600482"/>
            <wp:effectExtent l="19050" t="0" r="254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DejaVuSans" w:hAnsi="DejaVuSans" w:cs="DejaVuSans"/>
          <w:color w:val="2C2C2C"/>
          <w:sz w:val="20"/>
          <w:szCs w:val="20"/>
        </w:rPr>
      </w:pPr>
      <w:r w:rsidRPr="003763DB"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124503"/>
            <wp:effectExtent l="19050" t="0" r="2540" b="0"/>
            <wp:docPr id="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Batang" w:hAnsi="Arial Narrow"/>
          <w:sz w:val="28"/>
          <w:szCs w:val="28"/>
        </w:rPr>
        <w:br w:type="page"/>
      </w: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707825"/>
            <wp:effectExtent l="1905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393041"/>
            <wp:effectExtent l="19050" t="0" r="254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  <w:r w:rsidRPr="003763DB"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579749"/>
            <wp:effectExtent l="19050" t="0" r="2540" b="0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239158"/>
            <wp:effectExtent l="19050" t="0" r="254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tabs>
          <w:tab w:val="left" w:pos="3330"/>
        </w:tabs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ab/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769371"/>
            <wp:effectExtent l="19050" t="0" r="254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6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 w:rsidRPr="00D87F68"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514355"/>
            <wp:effectExtent l="19050" t="0" r="2540" b="0"/>
            <wp:docPr id="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  <w:r w:rsidRPr="003763DB"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374045"/>
            <wp:effectExtent l="19050" t="0" r="2540" b="0"/>
            <wp:docPr id="1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jc w:val="both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934337"/>
            <wp:effectExtent l="19050" t="0" r="254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2842776"/>
            <wp:effectExtent l="1905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492184"/>
            <wp:effectExtent l="19050" t="0" r="254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Batang" w:hAnsi="Arial Narrow"/>
          <w:sz w:val="28"/>
          <w:szCs w:val="28"/>
        </w:rPr>
        <w:br w:type="page"/>
      </w: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  <w:r w:rsidRPr="00396EB3"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172497"/>
            <wp:effectExtent l="19050" t="0" r="2540" b="0"/>
            <wp:docPr id="1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600103"/>
            <wp:effectExtent l="19050" t="0" r="254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br w:type="page"/>
      </w: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  <w:r w:rsidRPr="007B7B9E">
        <w:rPr>
          <w:rFonts w:ascii="Arial Narrow" w:eastAsia="Batang" w:hAnsi="Arial Narrow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5731510" cy="3672570"/>
            <wp:effectExtent l="19050" t="0" r="2540" b="0"/>
            <wp:docPr id="15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noProof/>
          <w:sz w:val="28"/>
          <w:szCs w:val="28"/>
          <w:lang w:eastAsia="en-IE"/>
        </w:rPr>
      </w:pP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  <w:r w:rsidRPr="007B7B9E">
        <w:rPr>
          <w:rFonts w:ascii="Arial Narrow" w:eastAsia="Batang" w:hAnsi="Arial Narrow"/>
          <w:noProof/>
          <w:sz w:val="28"/>
          <w:szCs w:val="28"/>
          <w:lang w:eastAsia="en-IE"/>
        </w:rPr>
        <w:drawing>
          <wp:inline distT="0" distB="0" distL="0" distR="0">
            <wp:extent cx="5731510" cy="3147581"/>
            <wp:effectExtent l="19050" t="0" r="2540" b="0"/>
            <wp:docPr id="1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br w:type="page"/>
      </w: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</w:p>
    <w:p w:rsidR="007448AC" w:rsidRDefault="007448AC" w:rsidP="007448AC">
      <w:pPr>
        <w:rPr>
          <w:rFonts w:ascii="Arial Narrow" w:eastAsia="Batang" w:hAnsi="Arial Narrow"/>
          <w:sz w:val="28"/>
          <w:szCs w:val="28"/>
        </w:rPr>
      </w:pPr>
    </w:p>
    <w:p w:rsidR="007448AC" w:rsidRPr="004B0038" w:rsidRDefault="007448AC" w:rsidP="007448AC">
      <w:pPr>
        <w:spacing w:after="0"/>
        <w:rPr>
          <w:rFonts w:eastAsia="Batang"/>
          <w:b/>
          <w:sz w:val="24"/>
          <w:szCs w:val="24"/>
        </w:rPr>
      </w:pPr>
      <w:r>
        <w:rPr>
          <w:rFonts w:eastAsia="Batang"/>
          <w:b/>
          <w:noProof/>
          <w:sz w:val="24"/>
          <w:szCs w:val="24"/>
          <w:lang w:eastAsia="en-IE"/>
        </w:rPr>
        <w:drawing>
          <wp:inline distT="0" distB="0" distL="0" distR="0">
            <wp:extent cx="5731510" cy="3645768"/>
            <wp:effectExtent l="19050" t="0" r="254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AC" w:rsidRDefault="007448AC" w:rsidP="007448AC">
      <w:pPr>
        <w:spacing w:after="0"/>
        <w:rPr>
          <w:rFonts w:eastAsia="Batang"/>
          <w:b/>
          <w:sz w:val="24"/>
          <w:szCs w:val="24"/>
        </w:rPr>
      </w:pPr>
    </w:p>
    <w:p w:rsidR="007448AC" w:rsidRPr="004B0038" w:rsidRDefault="007448AC" w:rsidP="007448AC">
      <w:pPr>
        <w:spacing w:after="0"/>
        <w:rPr>
          <w:rFonts w:eastAsia="Batang"/>
          <w:b/>
          <w:sz w:val="24"/>
          <w:szCs w:val="24"/>
        </w:rPr>
      </w:pPr>
    </w:p>
    <w:p w:rsidR="00B547B9" w:rsidRDefault="00B547B9"/>
    <w:sectPr w:rsidR="00B547B9" w:rsidSect="007B355C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6891"/>
      <w:docPartObj>
        <w:docPartGallery w:val="Page Numbers (Bottom of Page)"/>
        <w:docPartUnique/>
      </w:docPartObj>
    </w:sdtPr>
    <w:sdtEndPr/>
    <w:sdtContent>
      <w:p w:rsidR="003F13DD" w:rsidRDefault="00744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3DD" w:rsidRDefault="007448A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7448AC"/>
    <w:rsid w:val="00687F91"/>
    <w:rsid w:val="007448AC"/>
    <w:rsid w:val="00777D59"/>
    <w:rsid w:val="00A40FBD"/>
    <w:rsid w:val="00AF42A7"/>
    <w:rsid w:val="00B5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AC"/>
  </w:style>
  <w:style w:type="paragraph" w:styleId="BalloonText">
    <w:name w:val="Balloon Text"/>
    <w:basedOn w:val="Normal"/>
    <w:link w:val="BalloonTextChar"/>
    <w:uiPriority w:val="99"/>
    <w:semiHidden/>
    <w:unhideWhenUsed/>
    <w:rsid w:val="0074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</Words>
  <Characters>362</Characters>
  <Application>Microsoft Office Word</Application>
  <DocSecurity>0</DocSecurity>
  <Lines>3</Lines>
  <Paragraphs>1</Paragraphs>
  <ScaleCrop>false</ScaleCrop>
  <Company>Agriculture, Food and the Marine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Carmel.Delahunt</dc:creator>
  <cp:lastModifiedBy>Carmel.Delahunt</cp:lastModifiedBy>
  <cp:revision>1</cp:revision>
  <dcterms:created xsi:type="dcterms:W3CDTF">2021-04-28T14:12:00Z</dcterms:created>
  <dcterms:modified xsi:type="dcterms:W3CDTF">2021-04-28T14:12:00Z</dcterms:modified>
</cp:coreProperties>
</file>