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Look w:val="01E0" w:firstRow="1" w:lastRow="1" w:firstColumn="1" w:lastColumn="1" w:noHBand="0" w:noVBand="0"/>
      </w:tblPr>
      <w:tblGrid>
        <w:gridCol w:w="3681"/>
        <w:gridCol w:w="6775"/>
      </w:tblGrid>
      <w:tr w:rsidR="00B32717" w:rsidRPr="00B32717" w14:paraId="032E931E" w14:textId="77777777" w:rsidTr="00B32717">
        <w:tc>
          <w:tcPr>
            <w:tcW w:w="5000"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DA528E5" w14:textId="77777777" w:rsidR="00B32717" w:rsidRPr="00B32717" w:rsidRDefault="00AB3C9D" w:rsidP="00222E81">
            <w:pPr>
              <w:spacing w:before="120"/>
              <w:jc w:val="center"/>
              <w:rPr>
                <w:rFonts w:ascii="Arial" w:hAnsi="Arial" w:cs="Arial"/>
                <w:b/>
                <w:color w:val="385623" w:themeColor="accent6" w:themeShade="80"/>
                <w:sz w:val="28"/>
                <w:szCs w:val="28"/>
                <w:lang w:eastAsia="en-IE"/>
              </w:rPr>
            </w:pPr>
            <w:r w:rsidRPr="00B32717">
              <w:rPr>
                <w:rFonts w:ascii="Arial" w:hAnsi="Arial" w:cs="Arial"/>
                <w:b/>
                <w:color w:val="385623" w:themeColor="accent6" w:themeShade="80"/>
                <w:sz w:val="28"/>
                <w:szCs w:val="28"/>
                <w:lang w:eastAsia="en-IE"/>
              </w:rPr>
              <w:t xml:space="preserve">Application to Export Firearms and/or Ammunition </w:t>
            </w:r>
          </w:p>
          <w:p w14:paraId="71FCB739" w14:textId="64CF7EE1" w:rsidR="00AB3C9D" w:rsidRPr="00B32717" w:rsidRDefault="00AB3C9D" w:rsidP="002F1B9F">
            <w:pPr>
              <w:jc w:val="center"/>
              <w:rPr>
                <w:rFonts w:ascii="Arial" w:hAnsi="Arial" w:cs="Arial"/>
                <w:b/>
                <w:color w:val="385623" w:themeColor="accent6" w:themeShade="80"/>
                <w:sz w:val="28"/>
                <w:szCs w:val="28"/>
                <w:lang w:eastAsia="en-IE"/>
              </w:rPr>
            </w:pPr>
            <w:r w:rsidRPr="00B32717">
              <w:rPr>
                <w:rFonts w:ascii="Arial" w:hAnsi="Arial" w:cs="Arial"/>
                <w:b/>
                <w:color w:val="385623" w:themeColor="accent6" w:themeShade="80"/>
                <w:sz w:val="28"/>
                <w:szCs w:val="28"/>
                <w:lang w:eastAsia="en-IE"/>
              </w:rPr>
              <w:t xml:space="preserve">by </w:t>
            </w:r>
            <w:r w:rsidRPr="00B32717">
              <w:rPr>
                <w:rFonts w:ascii="Arial" w:hAnsi="Arial" w:cs="Arial"/>
                <w:b/>
                <w:color w:val="385623" w:themeColor="accent6" w:themeShade="80"/>
                <w:sz w:val="28"/>
                <w:szCs w:val="28"/>
                <w:u w:val="single"/>
                <w:lang w:eastAsia="en-IE"/>
              </w:rPr>
              <w:t>an Individual</w:t>
            </w:r>
            <w:r w:rsidRPr="00B32717">
              <w:rPr>
                <w:rFonts w:ascii="Arial" w:hAnsi="Arial" w:cs="Arial"/>
                <w:b/>
                <w:color w:val="385623" w:themeColor="accent6" w:themeShade="80"/>
                <w:sz w:val="28"/>
                <w:szCs w:val="28"/>
                <w:lang w:eastAsia="en-IE"/>
              </w:rPr>
              <w:t xml:space="preserve"> </w:t>
            </w:r>
            <w:r w:rsidR="00B32717" w:rsidRPr="00B32717">
              <w:rPr>
                <w:rFonts w:ascii="Arial" w:hAnsi="Arial" w:cs="Arial"/>
                <w:b/>
                <w:color w:val="385623" w:themeColor="accent6" w:themeShade="80"/>
                <w:sz w:val="28"/>
                <w:szCs w:val="28"/>
                <w:lang w:eastAsia="en-IE"/>
              </w:rPr>
              <w:t>to an EU Member State</w:t>
            </w:r>
          </w:p>
          <w:p w14:paraId="070E03D1" w14:textId="77777777" w:rsidR="00AB3C9D" w:rsidRPr="00B32717" w:rsidRDefault="00AB3C9D" w:rsidP="002F1B9F">
            <w:pPr>
              <w:rPr>
                <w:rFonts w:ascii="Arial" w:hAnsi="Arial" w:cs="Arial"/>
                <w:lang w:eastAsia="en-IE"/>
              </w:rPr>
            </w:pPr>
          </w:p>
          <w:p w14:paraId="3FB51103" w14:textId="19D01CE6" w:rsidR="00AB3C9D" w:rsidRPr="00B32717" w:rsidRDefault="00AB3C9D" w:rsidP="002F1B9F">
            <w:pPr>
              <w:pStyle w:val="ListParagraph"/>
              <w:numPr>
                <w:ilvl w:val="0"/>
                <w:numId w:val="1"/>
              </w:numPr>
              <w:rPr>
                <w:rFonts w:ascii="Arial" w:hAnsi="Arial" w:cs="Arial"/>
                <w:sz w:val="20"/>
                <w:szCs w:val="20"/>
                <w:lang w:eastAsia="en-IE"/>
              </w:rPr>
            </w:pPr>
            <w:r w:rsidRPr="00B32717">
              <w:rPr>
                <w:rFonts w:ascii="Arial" w:hAnsi="Arial" w:cs="Arial"/>
                <w:b/>
                <w:sz w:val="20"/>
                <w:szCs w:val="20"/>
                <w:lang w:eastAsia="en-IE"/>
              </w:rPr>
              <w:t>Applications with missing information will be returned to you for completion</w:t>
            </w:r>
            <w:r w:rsidR="00B32717">
              <w:rPr>
                <w:rFonts w:ascii="Arial" w:hAnsi="Arial" w:cs="Arial"/>
                <w:b/>
                <w:sz w:val="20"/>
                <w:szCs w:val="20"/>
                <w:lang w:eastAsia="en-IE"/>
              </w:rPr>
              <w:t>.</w:t>
            </w:r>
          </w:p>
          <w:p w14:paraId="205A80C0" w14:textId="77777777" w:rsidR="00AB3C9D" w:rsidRPr="00B32717" w:rsidRDefault="00AB3C9D" w:rsidP="002F1B9F">
            <w:pPr>
              <w:pStyle w:val="ListParagraph"/>
              <w:numPr>
                <w:ilvl w:val="0"/>
                <w:numId w:val="1"/>
              </w:numPr>
              <w:rPr>
                <w:rFonts w:ascii="Arial" w:hAnsi="Arial" w:cs="Arial"/>
                <w:sz w:val="20"/>
                <w:szCs w:val="20"/>
                <w:lang w:eastAsia="en-IE"/>
              </w:rPr>
            </w:pPr>
            <w:r w:rsidRPr="00B32717">
              <w:rPr>
                <w:rFonts w:ascii="Arial" w:hAnsi="Arial" w:cs="Arial"/>
                <w:sz w:val="20"/>
                <w:szCs w:val="20"/>
                <w:lang w:eastAsia="en-IE"/>
              </w:rPr>
              <w:t xml:space="preserve">This form is solely for the </w:t>
            </w:r>
            <w:r w:rsidRPr="00B32717">
              <w:rPr>
                <w:rFonts w:ascii="Arial" w:hAnsi="Arial" w:cs="Arial"/>
                <w:sz w:val="20"/>
                <w:szCs w:val="20"/>
                <w:u w:val="single"/>
                <w:lang w:eastAsia="en-IE"/>
              </w:rPr>
              <w:t>use of individuals exporting</w:t>
            </w:r>
            <w:r w:rsidRPr="00B32717">
              <w:rPr>
                <w:rFonts w:ascii="Arial" w:hAnsi="Arial" w:cs="Arial"/>
                <w:sz w:val="20"/>
                <w:szCs w:val="20"/>
                <w:lang w:eastAsia="en-IE"/>
              </w:rPr>
              <w:t xml:space="preserve"> firearms and or ammunition </w:t>
            </w:r>
          </w:p>
          <w:p w14:paraId="4B0A055D" w14:textId="77777777" w:rsidR="00AB3C9D" w:rsidRPr="00B32717" w:rsidRDefault="00AB3C9D" w:rsidP="002F1B9F">
            <w:pPr>
              <w:numPr>
                <w:ilvl w:val="0"/>
                <w:numId w:val="1"/>
              </w:numPr>
              <w:rPr>
                <w:rFonts w:ascii="Arial" w:hAnsi="Arial" w:cs="Arial"/>
                <w:lang w:eastAsia="en-IE"/>
              </w:rPr>
            </w:pPr>
            <w:r w:rsidRPr="00B32717">
              <w:rPr>
                <w:rFonts w:ascii="Arial" w:hAnsi="Arial" w:cs="Arial"/>
                <w:lang w:eastAsia="en-IE"/>
              </w:rPr>
              <w:t xml:space="preserve">It is essential that you include a </w:t>
            </w:r>
            <w:r w:rsidRPr="00B32717">
              <w:rPr>
                <w:rFonts w:ascii="Arial" w:hAnsi="Arial" w:cs="Arial"/>
                <w:b/>
                <w:lang w:eastAsia="en-IE"/>
              </w:rPr>
              <w:t>copy</w:t>
            </w:r>
            <w:r w:rsidRPr="00B32717">
              <w:rPr>
                <w:rFonts w:ascii="Arial" w:hAnsi="Arial" w:cs="Arial"/>
                <w:lang w:eastAsia="en-IE"/>
              </w:rPr>
              <w:t xml:space="preserve"> of a current Irish firearms certificate for the firearm to be exported with your application.</w:t>
            </w:r>
          </w:p>
          <w:p w14:paraId="5A7CA2CA" w14:textId="422C84C4" w:rsidR="00AB3C9D" w:rsidRPr="00B32717" w:rsidRDefault="00AB3C9D" w:rsidP="002F1B9F">
            <w:pPr>
              <w:pStyle w:val="ListParagraph"/>
              <w:numPr>
                <w:ilvl w:val="0"/>
                <w:numId w:val="1"/>
              </w:numPr>
              <w:rPr>
                <w:rFonts w:ascii="Arial" w:hAnsi="Arial" w:cs="Arial"/>
                <w:sz w:val="19"/>
                <w:szCs w:val="19"/>
                <w:lang w:val="en" w:eastAsia="en-IE"/>
              </w:rPr>
            </w:pPr>
            <w:r w:rsidRPr="00B32717">
              <w:rPr>
                <w:rFonts w:ascii="Arial" w:hAnsi="Arial" w:cs="Arial"/>
                <w:sz w:val="20"/>
                <w:szCs w:val="20"/>
                <w:lang w:eastAsia="en-IE"/>
              </w:rPr>
              <w:t xml:space="preserve">In cases where there is no Irish firearms certificate, you must obtain an </w:t>
            </w:r>
            <w:r w:rsidRPr="00B32717">
              <w:rPr>
                <w:rFonts w:ascii="Arial" w:hAnsi="Arial" w:cs="Arial"/>
                <w:sz w:val="19"/>
                <w:szCs w:val="19"/>
                <w:lang w:val="en" w:eastAsia="en-IE"/>
              </w:rPr>
              <w:t>Authorisatio</w:t>
            </w:r>
            <w:r w:rsidR="00B32717" w:rsidRPr="00B32717">
              <w:rPr>
                <w:rFonts w:ascii="Arial" w:hAnsi="Arial" w:cs="Arial"/>
                <w:sz w:val="19"/>
                <w:szCs w:val="19"/>
                <w:lang w:val="en" w:eastAsia="en-IE"/>
              </w:rPr>
              <w:t>n for Export or Removal from An</w:t>
            </w:r>
            <w:r w:rsidRPr="00B32717">
              <w:rPr>
                <w:rFonts w:ascii="Arial" w:hAnsi="Arial" w:cs="Arial"/>
                <w:sz w:val="19"/>
                <w:szCs w:val="19"/>
                <w:lang w:val="en" w:eastAsia="en-IE"/>
              </w:rPr>
              <w:t xml:space="preserve"> Garda Síochána and submit a </w:t>
            </w:r>
            <w:r w:rsidRPr="00B32717">
              <w:rPr>
                <w:rFonts w:ascii="Arial" w:hAnsi="Arial" w:cs="Arial"/>
                <w:b/>
                <w:sz w:val="19"/>
                <w:szCs w:val="19"/>
                <w:lang w:val="en" w:eastAsia="en-IE"/>
              </w:rPr>
              <w:t>copy</w:t>
            </w:r>
            <w:r w:rsidRPr="00B32717">
              <w:rPr>
                <w:rFonts w:ascii="Arial" w:hAnsi="Arial" w:cs="Arial"/>
                <w:sz w:val="19"/>
                <w:szCs w:val="19"/>
                <w:lang w:val="en" w:eastAsia="en-IE"/>
              </w:rPr>
              <w:t xml:space="preserve"> of this with your application.</w:t>
            </w:r>
          </w:p>
          <w:p w14:paraId="7A7E0FB2" w14:textId="31C85AED" w:rsidR="00AB3C9D" w:rsidRPr="00B32717" w:rsidRDefault="00AB3C9D" w:rsidP="002F1B9F">
            <w:pPr>
              <w:pStyle w:val="ListParagraph"/>
              <w:numPr>
                <w:ilvl w:val="0"/>
                <w:numId w:val="1"/>
              </w:numPr>
              <w:rPr>
                <w:rStyle w:val="Hyperlink"/>
                <w:rFonts w:ascii="Arial" w:hAnsi="Arial" w:cs="Arial"/>
                <w:color w:val="auto"/>
                <w:sz w:val="20"/>
                <w:szCs w:val="20"/>
                <w:lang w:eastAsia="en-IE"/>
              </w:rPr>
            </w:pPr>
            <w:r w:rsidRPr="00B32717">
              <w:rPr>
                <w:rFonts w:ascii="Arial" w:hAnsi="Arial" w:cs="Arial"/>
                <w:sz w:val="20"/>
                <w:szCs w:val="20"/>
                <w:lang w:eastAsia="en-IE"/>
              </w:rPr>
              <w:t xml:space="preserve">Applications may be emailed to </w:t>
            </w:r>
            <w:hyperlink r:id="rId12" w:history="1">
              <w:r w:rsidRPr="00B32717">
                <w:rPr>
                  <w:rStyle w:val="Hyperlink"/>
                  <w:rFonts w:ascii="Arial" w:hAnsi="Arial" w:cs="Arial"/>
                  <w:b/>
                  <w:color w:val="auto"/>
                  <w:sz w:val="20"/>
                  <w:szCs w:val="20"/>
                  <w:lang w:eastAsia="en-IE"/>
                </w:rPr>
                <w:t>firearms@justice.ie</w:t>
              </w:r>
            </w:hyperlink>
            <w:r w:rsidR="00B32717" w:rsidRPr="00B32717">
              <w:rPr>
                <w:rStyle w:val="Hyperlink"/>
                <w:rFonts w:ascii="Arial" w:hAnsi="Arial" w:cs="Arial"/>
                <w:color w:val="auto"/>
                <w:sz w:val="20"/>
                <w:szCs w:val="20"/>
                <w:lang w:eastAsia="en-IE"/>
              </w:rPr>
              <w:t>.</w:t>
            </w:r>
          </w:p>
          <w:p w14:paraId="512D2A95" w14:textId="0427E8B5" w:rsidR="00AB3C9D" w:rsidRPr="00B32717" w:rsidRDefault="00AB3C9D" w:rsidP="002F1B9F">
            <w:pPr>
              <w:pStyle w:val="ListParagraph"/>
              <w:numPr>
                <w:ilvl w:val="0"/>
                <w:numId w:val="1"/>
              </w:numPr>
              <w:rPr>
                <w:rFonts w:ascii="Arial" w:hAnsi="Arial" w:cs="Arial"/>
                <w:color w:val="385623" w:themeColor="accent6" w:themeShade="80"/>
                <w:lang w:eastAsia="en-IE"/>
              </w:rPr>
            </w:pPr>
            <w:r w:rsidRPr="00B32717">
              <w:rPr>
                <w:rFonts w:ascii="Arial" w:hAnsi="Arial" w:cs="Arial"/>
                <w:sz w:val="20"/>
                <w:szCs w:val="20"/>
                <w:lang w:eastAsia="en-IE"/>
              </w:rPr>
              <w:t xml:space="preserve">You can also post applications to Firearms and Explosives Licensing Unit, Department of Justice, </w:t>
            </w:r>
            <w:r w:rsidR="00737FE5" w:rsidRPr="00B32717">
              <w:rPr>
                <w:rFonts w:ascii="Arial" w:hAnsi="Arial" w:cs="Arial"/>
                <w:sz w:val="20"/>
                <w:szCs w:val="20"/>
                <w:lang w:eastAsia="en-IE"/>
              </w:rPr>
              <w:t>51 St. Stephen’s Green</w:t>
            </w:r>
            <w:r w:rsidRPr="00B32717">
              <w:rPr>
                <w:rFonts w:ascii="Arial" w:hAnsi="Arial" w:cs="Arial"/>
                <w:sz w:val="20"/>
                <w:szCs w:val="20"/>
                <w:lang w:eastAsia="en-IE"/>
              </w:rPr>
              <w:t xml:space="preserve">, Dublin 2, D02 </w:t>
            </w:r>
            <w:r w:rsidR="00040D9B" w:rsidRPr="00B32717">
              <w:rPr>
                <w:rFonts w:ascii="Arial" w:hAnsi="Arial" w:cs="Arial"/>
                <w:sz w:val="20"/>
                <w:szCs w:val="20"/>
                <w:lang w:eastAsia="en-IE"/>
              </w:rPr>
              <w:t>HK52</w:t>
            </w:r>
            <w:r w:rsidRPr="00B32717">
              <w:rPr>
                <w:rFonts w:ascii="Arial" w:hAnsi="Arial" w:cs="Arial"/>
                <w:sz w:val="20"/>
                <w:szCs w:val="20"/>
                <w:lang w:eastAsia="en-IE"/>
              </w:rPr>
              <w:t>.</w:t>
            </w:r>
          </w:p>
          <w:p w14:paraId="4CC766FA" w14:textId="77777777" w:rsidR="00AB3C9D" w:rsidRPr="00B32717" w:rsidRDefault="00AB3C9D" w:rsidP="002F1B9F">
            <w:pPr>
              <w:ind w:left="360"/>
              <w:rPr>
                <w:color w:val="385623" w:themeColor="accent6" w:themeShade="80"/>
                <w:lang w:eastAsia="en-IE"/>
              </w:rPr>
            </w:pPr>
          </w:p>
          <w:p w14:paraId="0D1BEBB7" w14:textId="13977197" w:rsidR="00AB3C9D" w:rsidRPr="00B32717" w:rsidRDefault="00AB3C9D" w:rsidP="00222E81">
            <w:pPr>
              <w:spacing w:after="100"/>
              <w:ind w:left="357"/>
              <w:jc w:val="right"/>
              <w:rPr>
                <w:rFonts w:ascii="Arial" w:hAnsi="Arial" w:cs="Arial"/>
                <w:color w:val="385623" w:themeColor="accent6" w:themeShade="80"/>
                <w:lang w:eastAsia="en-IE"/>
              </w:rPr>
            </w:pPr>
            <w:r w:rsidRPr="00B32717">
              <w:rPr>
                <w:rFonts w:ascii="Arial" w:hAnsi="Arial" w:cs="Arial"/>
                <w:b/>
                <w:color w:val="385623" w:themeColor="accent6" w:themeShade="80"/>
                <w:lang w:eastAsia="en-IE"/>
              </w:rPr>
              <w:t>Form EXP2</w:t>
            </w:r>
          </w:p>
        </w:tc>
      </w:tr>
      <w:tr w:rsidR="00AB3C9D" w14:paraId="50647BEF" w14:textId="77777777" w:rsidTr="00BE36EB">
        <w:tc>
          <w:tcPr>
            <w:tcW w:w="1760" w:type="pct"/>
            <w:tcBorders>
              <w:top w:val="single" w:sz="4" w:space="0" w:color="auto"/>
              <w:left w:val="single" w:sz="4" w:space="0" w:color="auto"/>
              <w:bottom w:val="single" w:sz="4" w:space="0" w:color="auto"/>
              <w:right w:val="single" w:sz="4" w:space="0" w:color="auto"/>
            </w:tcBorders>
            <w:hideMark/>
          </w:tcPr>
          <w:p w14:paraId="2CCE8BE3" w14:textId="77777777" w:rsidR="00AB3C9D" w:rsidRDefault="00AB3C9D" w:rsidP="002F1B9F">
            <w:pPr>
              <w:spacing w:before="60" w:after="60"/>
              <w:rPr>
                <w:rFonts w:ascii="Arial" w:hAnsi="Arial" w:cs="Arial"/>
                <w:sz w:val="22"/>
                <w:szCs w:val="22"/>
                <w:lang w:eastAsia="en-IE"/>
              </w:rPr>
            </w:pPr>
            <w:r>
              <w:rPr>
                <w:rFonts w:ascii="Arial" w:hAnsi="Arial" w:cs="Arial"/>
                <w:lang w:eastAsia="en-IE"/>
              </w:rPr>
              <w:t>Date of application:</w:t>
            </w:r>
          </w:p>
        </w:tc>
        <w:tc>
          <w:tcPr>
            <w:tcW w:w="3240" w:type="pct"/>
            <w:tcBorders>
              <w:top w:val="single" w:sz="4" w:space="0" w:color="auto"/>
              <w:left w:val="single" w:sz="4" w:space="0" w:color="auto"/>
              <w:bottom w:val="single" w:sz="4" w:space="0" w:color="auto"/>
              <w:right w:val="single" w:sz="4" w:space="0" w:color="auto"/>
            </w:tcBorders>
            <w:hideMark/>
          </w:tcPr>
          <w:p w14:paraId="0AD960D5" w14:textId="77777777" w:rsidR="00AB3C9D" w:rsidRDefault="00AB3C9D" w:rsidP="002F1B9F">
            <w:pPr>
              <w:spacing w:before="60"/>
              <w:rPr>
                <w:rFonts w:ascii="Arial" w:hAnsi="Arial" w:cs="Arial"/>
                <w:lang w:eastAsia="en-IE"/>
              </w:rPr>
            </w:pPr>
            <w:r>
              <w:rPr>
                <w:rFonts w:ascii="Arial" w:hAnsi="Arial" w:cs="Arial"/>
                <w:color w:val="C0C0C0"/>
                <w:lang w:eastAsia="en-IE"/>
              </w:rPr>
              <w:t>DD/MM/YYYY</w:t>
            </w:r>
          </w:p>
        </w:tc>
      </w:tr>
      <w:tr w:rsidR="00AB3C9D" w14:paraId="3D1F95F8" w14:textId="77777777" w:rsidTr="00BE36EB">
        <w:tc>
          <w:tcPr>
            <w:tcW w:w="1760" w:type="pct"/>
            <w:tcBorders>
              <w:top w:val="single" w:sz="4" w:space="0" w:color="auto"/>
              <w:left w:val="single" w:sz="4" w:space="0" w:color="auto"/>
              <w:bottom w:val="single" w:sz="4" w:space="0" w:color="auto"/>
              <w:right w:val="single" w:sz="4" w:space="0" w:color="auto"/>
            </w:tcBorders>
            <w:hideMark/>
          </w:tcPr>
          <w:p w14:paraId="39F34E46" w14:textId="77777777" w:rsidR="00AB3C9D" w:rsidRDefault="00AB3C9D" w:rsidP="002F1B9F">
            <w:pPr>
              <w:spacing w:before="60" w:after="60"/>
              <w:rPr>
                <w:rFonts w:ascii="Arial" w:hAnsi="Arial" w:cs="Arial"/>
                <w:lang w:eastAsia="en-IE"/>
              </w:rPr>
            </w:pPr>
            <w:r>
              <w:rPr>
                <w:rFonts w:ascii="Arial" w:hAnsi="Arial" w:cs="Arial"/>
                <w:lang w:eastAsia="en-IE"/>
              </w:rPr>
              <w:t>Your name:</w:t>
            </w:r>
          </w:p>
        </w:tc>
        <w:tc>
          <w:tcPr>
            <w:tcW w:w="3240" w:type="pct"/>
            <w:tcBorders>
              <w:top w:val="single" w:sz="4" w:space="0" w:color="auto"/>
              <w:left w:val="single" w:sz="4" w:space="0" w:color="auto"/>
              <w:bottom w:val="single" w:sz="4" w:space="0" w:color="auto"/>
              <w:right w:val="single" w:sz="4" w:space="0" w:color="auto"/>
            </w:tcBorders>
          </w:tcPr>
          <w:p w14:paraId="460EB416" w14:textId="77777777" w:rsidR="00AB3C9D" w:rsidRDefault="00AB3C9D" w:rsidP="002F1B9F">
            <w:pPr>
              <w:spacing w:before="60"/>
              <w:rPr>
                <w:rFonts w:ascii="Arial" w:hAnsi="Arial" w:cs="Arial"/>
                <w:lang w:eastAsia="en-IE"/>
              </w:rPr>
            </w:pPr>
          </w:p>
        </w:tc>
      </w:tr>
      <w:tr w:rsidR="00AB3C9D" w14:paraId="01FB7746" w14:textId="77777777" w:rsidTr="00BE36EB">
        <w:trPr>
          <w:trHeight w:val="670"/>
        </w:trPr>
        <w:tc>
          <w:tcPr>
            <w:tcW w:w="1760" w:type="pct"/>
            <w:tcBorders>
              <w:top w:val="single" w:sz="4" w:space="0" w:color="auto"/>
              <w:left w:val="single" w:sz="4" w:space="0" w:color="auto"/>
              <w:bottom w:val="single" w:sz="4" w:space="0" w:color="auto"/>
              <w:right w:val="single" w:sz="4" w:space="0" w:color="auto"/>
            </w:tcBorders>
            <w:hideMark/>
          </w:tcPr>
          <w:p w14:paraId="7FC92D19" w14:textId="77777777" w:rsidR="00AB3C9D" w:rsidRDefault="00AB3C9D" w:rsidP="002F1B9F">
            <w:pPr>
              <w:spacing w:before="60" w:after="60"/>
              <w:rPr>
                <w:rFonts w:ascii="Arial" w:hAnsi="Arial" w:cs="Arial"/>
                <w:lang w:eastAsia="en-IE"/>
              </w:rPr>
            </w:pPr>
            <w:r>
              <w:rPr>
                <w:rFonts w:ascii="Arial" w:hAnsi="Arial" w:cs="Arial"/>
                <w:lang w:eastAsia="en-IE"/>
              </w:rPr>
              <w:t>Your address:</w:t>
            </w:r>
          </w:p>
          <w:p w14:paraId="63D40866" w14:textId="77777777" w:rsidR="00AB3C9D" w:rsidRDefault="00AB3C9D" w:rsidP="002F1B9F">
            <w:pPr>
              <w:spacing w:before="60" w:after="60"/>
              <w:rPr>
                <w:rFonts w:ascii="Arial" w:hAnsi="Arial" w:cs="Arial"/>
                <w:lang w:eastAsia="en-IE"/>
              </w:rPr>
            </w:pPr>
            <w:r>
              <w:rPr>
                <w:rFonts w:ascii="Arial" w:hAnsi="Arial" w:cs="Arial"/>
                <w:lang w:eastAsia="en-IE"/>
              </w:rPr>
              <w:t xml:space="preserve"> </w:t>
            </w:r>
          </w:p>
        </w:tc>
        <w:tc>
          <w:tcPr>
            <w:tcW w:w="3240" w:type="pct"/>
            <w:tcBorders>
              <w:top w:val="single" w:sz="4" w:space="0" w:color="auto"/>
              <w:left w:val="single" w:sz="4" w:space="0" w:color="auto"/>
              <w:bottom w:val="single" w:sz="4" w:space="0" w:color="auto"/>
              <w:right w:val="single" w:sz="4" w:space="0" w:color="auto"/>
            </w:tcBorders>
          </w:tcPr>
          <w:p w14:paraId="585315AF" w14:textId="77777777" w:rsidR="00AB3C9D" w:rsidRDefault="00AB3C9D" w:rsidP="002F1B9F">
            <w:pPr>
              <w:spacing w:before="60"/>
              <w:rPr>
                <w:rFonts w:ascii="Arial" w:hAnsi="Arial" w:cs="Arial"/>
                <w:lang w:eastAsia="en-IE"/>
              </w:rPr>
            </w:pPr>
          </w:p>
          <w:p w14:paraId="0673B23F" w14:textId="77777777" w:rsidR="00AB3C9D" w:rsidRDefault="00AB3C9D" w:rsidP="002F1B9F">
            <w:pPr>
              <w:spacing w:before="60"/>
              <w:rPr>
                <w:rFonts w:ascii="Arial" w:hAnsi="Arial" w:cs="Arial"/>
                <w:lang w:eastAsia="en-IE"/>
              </w:rPr>
            </w:pPr>
          </w:p>
          <w:p w14:paraId="1F89BBEF" w14:textId="77777777" w:rsidR="00AB3C9D" w:rsidRDefault="00AB3C9D" w:rsidP="002F1B9F">
            <w:pPr>
              <w:spacing w:before="60"/>
              <w:rPr>
                <w:rFonts w:ascii="Arial" w:hAnsi="Arial" w:cs="Arial"/>
                <w:lang w:eastAsia="en-IE"/>
              </w:rPr>
            </w:pPr>
          </w:p>
        </w:tc>
      </w:tr>
      <w:tr w:rsidR="00AB3C9D" w14:paraId="256E55DB" w14:textId="77777777" w:rsidTr="00BE36EB">
        <w:tc>
          <w:tcPr>
            <w:tcW w:w="1760" w:type="pct"/>
            <w:tcBorders>
              <w:top w:val="single" w:sz="4" w:space="0" w:color="auto"/>
              <w:left w:val="single" w:sz="4" w:space="0" w:color="auto"/>
              <w:bottom w:val="single" w:sz="4" w:space="0" w:color="auto"/>
              <w:right w:val="single" w:sz="4" w:space="0" w:color="auto"/>
            </w:tcBorders>
            <w:hideMark/>
          </w:tcPr>
          <w:p w14:paraId="271B7BCB" w14:textId="77777777" w:rsidR="00AB3C9D" w:rsidRDefault="00AB3C9D" w:rsidP="002F1B9F">
            <w:pPr>
              <w:spacing w:before="60" w:after="60"/>
              <w:rPr>
                <w:rFonts w:ascii="Arial" w:hAnsi="Arial" w:cs="Arial"/>
                <w:lang w:eastAsia="en-IE"/>
              </w:rPr>
            </w:pPr>
            <w:r>
              <w:rPr>
                <w:rFonts w:ascii="Arial" w:hAnsi="Arial" w:cs="Arial"/>
                <w:lang w:eastAsia="en-IE"/>
              </w:rPr>
              <w:t>Telephone number:</w:t>
            </w:r>
          </w:p>
        </w:tc>
        <w:tc>
          <w:tcPr>
            <w:tcW w:w="3240" w:type="pct"/>
            <w:tcBorders>
              <w:top w:val="single" w:sz="4" w:space="0" w:color="auto"/>
              <w:left w:val="single" w:sz="4" w:space="0" w:color="auto"/>
              <w:bottom w:val="single" w:sz="4" w:space="0" w:color="auto"/>
              <w:right w:val="single" w:sz="4" w:space="0" w:color="auto"/>
            </w:tcBorders>
          </w:tcPr>
          <w:p w14:paraId="6468D989" w14:textId="77777777" w:rsidR="00AB3C9D" w:rsidRDefault="00AB3C9D" w:rsidP="002F1B9F">
            <w:pPr>
              <w:spacing w:before="60"/>
              <w:rPr>
                <w:rFonts w:ascii="Arial" w:hAnsi="Arial" w:cs="Arial"/>
                <w:lang w:eastAsia="en-IE"/>
              </w:rPr>
            </w:pPr>
          </w:p>
        </w:tc>
      </w:tr>
      <w:tr w:rsidR="00AB3C9D" w14:paraId="5DE0D133" w14:textId="77777777" w:rsidTr="00BE36EB">
        <w:tc>
          <w:tcPr>
            <w:tcW w:w="1760" w:type="pct"/>
            <w:tcBorders>
              <w:top w:val="single" w:sz="4" w:space="0" w:color="auto"/>
              <w:left w:val="single" w:sz="4" w:space="0" w:color="auto"/>
              <w:bottom w:val="single" w:sz="4" w:space="0" w:color="auto"/>
              <w:right w:val="single" w:sz="4" w:space="0" w:color="auto"/>
            </w:tcBorders>
            <w:hideMark/>
          </w:tcPr>
          <w:p w14:paraId="14E07A6B" w14:textId="77777777" w:rsidR="00AB3C9D" w:rsidRDefault="00AB3C9D" w:rsidP="002F1B9F">
            <w:pPr>
              <w:spacing w:before="60" w:after="60"/>
              <w:rPr>
                <w:rFonts w:ascii="Arial" w:hAnsi="Arial" w:cs="Arial"/>
                <w:lang w:eastAsia="en-IE"/>
              </w:rPr>
            </w:pPr>
            <w:r>
              <w:rPr>
                <w:rFonts w:ascii="Arial" w:hAnsi="Arial" w:cs="Arial"/>
                <w:lang w:eastAsia="en-IE"/>
              </w:rPr>
              <w:t>Email address:</w:t>
            </w:r>
          </w:p>
        </w:tc>
        <w:tc>
          <w:tcPr>
            <w:tcW w:w="3240" w:type="pct"/>
            <w:tcBorders>
              <w:top w:val="single" w:sz="4" w:space="0" w:color="auto"/>
              <w:left w:val="single" w:sz="4" w:space="0" w:color="auto"/>
              <w:bottom w:val="single" w:sz="4" w:space="0" w:color="auto"/>
              <w:right w:val="single" w:sz="4" w:space="0" w:color="auto"/>
            </w:tcBorders>
          </w:tcPr>
          <w:p w14:paraId="02C515C5" w14:textId="77777777" w:rsidR="00AB3C9D" w:rsidRDefault="00AB3C9D" w:rsidP="002F1B9F">
            <w:pPr>
              <w:rPr>
                <w:rFonts w:ascii="Arial" w:hAnsi="Arial" w:cs="Arial"/>
                <w:lang w:eastAsia="en-IE"/>
              </w:rPr>
            </w:pPr>
          </w:p>
        </w:tc>
      </w:tr>
      <w:tr w:rsidR="00AB3C9D" w14:paraId="0F409630" w14:textId="77777777" w:rsidTr="00BE36EB">
        <w:trPr>
          <w:trHeight w:val="253"/>
        </w:trPr>
        <w:tc>
          <w:tcPr>
            <w:tcW w:w="1760" w:type="pct"/>
            <w:tcBorders>
              <w:top w:val="single" w:sz="4" w:space="0" w:color="auto"/>
              <w:left w:val="single" w:sz="4" w:space="0" w:color="auto"/>
              <w:bottom w:val="single" w:sz="4" w:space="0" w:color="auto"/>
              <w:right w:val="single" w:sz="4" w:space="0" w:color="auto"/>
            </w:tcBorders>
            <w:hideMark/>
          </w:tcPr>
          <w:p w14:paraId="14C678EF" w14:textId="77777777" w:rsidR="00AB3C9D" w:rsidRDefault="00AB3C9D" w:rsidP="002F1B9F">
            <w:pPr>
              <w:spacing w:before="60" w:after="60"/>
              <w:rPr>
                <w:rFonts w:ascii="Arial" w:hAnsi="Arial" w:cs="Arial"/>
                <w:lang w:eastAsia="en-IE"/>
              </w:rPr>
            </w:pPr>
            <w:r>
              <w:rPr>
                <w:rFonts w:ascii="Arial" w:hAnsi="Arial" w:cs="Arial"/>
                <w:lang w:eastAsia="en-IE"/>
              </w:rPr>
              <w:t>What country are you exporting to:</w:t>
            </w:r>
          </w:p>
        </w:tc>
        <w:tc>
          <w:tcPr>
            <w:tcW w:w="3240" w:type="pct"/>
            <w:tcBorders>
              <w:top w:val="single" w:sz="4" w:space="0" w:color="auto"/>
              <w:left w:val="single" w:sz="4" w:space="0" w:color="auto"/>
              <w:bottom w:val="single" w:sz="4" w:space="0" w:color="auto"/>
              <w:right w:val="single" w:sz="4" w:space="0" w:color="auto"/>
            </w:tcBorders>
          </w:tcPr>
          <w:p w14:paraId="1D1A266B" w14:textId="77777777" w:rsidR="00AB3C9D" w:rsidRDefault="00AB3C9D" w:rsidP="002F1B9F">
            <w:pPr>
              <w:spacing w:before="60"/>
              <w:rPr>
                <w:rFonts w:ascii="Arial" w:hAnsi="Arial" w:cs="Arial"/>
                <w:lang w:eastAsia="en-IE"/>
              </w:rPr>
            </w:pPr>
          </w:p>
        </w:tc>
      </w:tr>
      <w:tr w:rsidR="00AB3C9D" w14:paraId="4AF9F760" w14:textId="77777777" w:rsidTr="00BE36EB">
        <w:trPr>
          <w:trHeight w:val="450"/>
        </w:trPr>
        <w:tc>
          <w:tcPr>
            <w:tcW w:w="1760" w:type="pct"/>
            <w:tcBorders>
              <w:top w:val="single" w:sz="4" w:space="0" w:color="auto"/>
              <w:left w:val="single" w:sz="4" w:space="0" w:color="auto"/>
              <w:bottom w:val="single" w:sz="4" w:space="0" w:color="auto"/>
              <w:right w:val="single" w:sz="4" w:space="0" w:color="auto"/>
            </w:tcBorders>
            <w:hideMark/>
          </w:tcPr>
          <w:p w14:paraId="3BCE7592" w14:textId="77777777" w:rsidR="00AB3C9D" w:rsidRDefault="00AB3C9D" w:rsidP="002F1B9F">
            <w:pPr>
              <w:spacing w:before="60" w:after="60"/>
              <w:rPr>
                <w:rFonts w:ascii="Arial" w:hAnsi="Arial" w:cs="Arial"/>
                <w:lang w:eastAsia="en-IE"/>
              </w:rPr>
            </w:pPr>
            <w:r>
              <w:rPr>
                <w:rFonts w:ascii="Arial" w:hAnsi="Arial" w:cs="Arial"/>
                <w:lang w:eastAsia="en-IE"/>
              </w:rPr>
              <w:t>Exporting to a dealer or an individual:</w:t>
            </w:r>
          </w:p>
        </w:tc>
        <w:tc>
          <w:tcPr>
            <w:tcW w:w="3240" w:type="pct"/>
            <w:tcBorders>
              <w:top w:val="single" w:sz="4" w:space="0" w:color="auto"/>
              <w:left w:val="single" w:sz="4" w:space="0" w:color="auto"/>
              <w:bottom w:val="single" w:sz="4" w:space="0" w:color="auto"/>
              <w:right w:val="single" w:sz="4" w:space="0" w:color="auto"/>
            </w:tcBorders>
            <w:hideMark/>
          </w:tcPr>
          <w:p w14:paraId="7A813C79" w14:textId="0BACE583" w:rsidR="00AB3C9D" w:rsidRDefault="00AB3C9D" w:rsidP="00BE36EB">
            <w:pPr>
              <w:tabs>
                <w:tab w:val="left" w:pos="3567"/>
              </w:tabs>
              <w:spacing w:before="60"/>
              <w:ind w:left="1332"/>
              <w:rPr>
                <w:rFonts w:ascii="Arial" w:hAnsi="Arial" w:cs="Arial"/>
                <w:lang w:eastAsia="en-IE"/>
              </w:rPr>
            </w:pPr>
            <w:r>
              <w:rPr>
                <w:rFonts w:ascii="Arial" w:hAnsi="Arial" w:cs="Arial"/>
                <w:lang w:eastAsia="en-IE"/>
              </w:rPr>
              <w:fldChar w:fldCharType="begin">
                <w:ffData>
                  <w:name w:val="Check1"/>
                  <w:enabled/>
                  <w:calcOnExit w:val="0"/>
                  <w:checkBox>
                    <w:sizeAuto/>
                    <w:default w:val="0"/>
                  </w:checkBox>
                </w:ffData>
              </w:fldChar>
            </w:r>
            <w:r>
              <w:rPr>
                <w:rFonts w:ascii="Arial" w:hAnsi="Arial" w:cs="Arial"/>
                <w:lang w:eastAsia="en-IE"/>
              </w:rPr>
              <w:instrText xml:space="preserve"> FORMCHECKBOX </w:instrText>
            </w:r>
            <w:r w:rsidR="00BE36EB">
              <w:rPr>
                <w:rFonts w:ascii="Arial" w:hAnsi="Arial" w:cs="Arial"/>
                <w:lang w:eastAsia="en-IE"/>
              </w:rPr>
            </w:r>
            <w:r w:rsidR="00BE36EB">
              <w:rPr>
                <w:rFonts w:ascii="Arial" w:hAnsi="Arial" w:cs="Arial"/>
                <w:lang w:eastAsia="en-IE"/>
              </w:rPr>
              <w:fldChar w:fldCharType="separate"/>
            </w:r>
            <w:r>
              <w:rPr>
                <w:rFonts w:ascii="Arial" w:hAnsi="Arial" w:cs="Arial"/>
                <w:lang w:eastAsia="en-IE"/>
              </w:rPr>
              <w:fldChar w:fldCharType="end"/>
            </w:r>
            <w:r>
              <w:rPr>
                <w:rFonts w:ascii="Arial" w:hAnsi="Arial" w:cs="Arial"/>
                <w:lang w:eastAsia="en-IE"/>
              </w:rPr>
              <w:t xml:space="preserve"> Dealer</w:t>
            </w:r>
            <w:r w:rsidR="00BE36EB">
              <w:rPr>
                <w:rFonts w:ascii="Arial" w:hAnsi="Arial" w:cs="Arial"/>
                <w:lang w:eastAsia="en-IE"/>
              </w:rPr>
              <w:tab/>
            </w:r>
            <w:r w:rsidR="00BE36EB">
              <w:rPr>
                <w:rFonts w:ascii="Arial" w:hAnsi="Arial" w:cs="Arial"/>
                <w:lang w:eastAsia="en-IE"/>
              </w:rPr>
              <w:tab/>
            </w:r>
            <w:r>
              <w:rPr>
                <w:rFonts w:ascii="Arial" w:hAnsi="Arial" w:cs="Arial"/>
                <w:lang w:eastAsia="en-IE"/>
              </w:rPr>
              <w:fldChar w:fldCharType="begin">
                <w:ffData>
                  <w:name w:val=""/>
                  <w:enabled/>
                  <w:calcOnExit w:val="0"/>
                  <w:checkBox>
                    <w:sizeAuto/>
                    <w:default w:val="0"/>
                  </w:checkBox>
                </w:ffData>
              </w:fldChar>
            </w:r>
            <w:r>
              <w:rPr>
                <w:rFonts w:ascii="Arial" w:hAnsi="Arial" w:cs="Arial"/>
                <w:lang w:eastAsia="en-IE"/>
              </w:rPr>
              <w:instrText xml:space="preserve"> FORMCHECKBOX </w:instrText>
            </w:r>
            <w:r w:rsidR="00BE36EB">
              <w:rPr>
                <w:rFonts w:ascii="Arial" w:hAnsi="Arial" w:cs="Arial"/>
                <w:lang w:eastAsia="en-IE"/>
              </w:rPr>
            </w:r>
            <w:r w:rsidR="00BE36EB">
              <w:rPr>
                <w:rFonts w:ascii="Arial" w:hAnsi="Arial" w:cs="Arial"/>
                <w:lang w:eastAsia="en-IE"/>
              </w:rPr>
              <w:fldChar w:fldCharType="separate"/>
            </w:r>
            <w:r>
              <w:rPr>
                <w:rFonts w:ascii="Arial" w:hAnsi="Arial" w:cs="Arial"/>
                <w:lang w:eastAsia="en-IE"/>
              </w:rPr>
              <w:fldChar w:fldCharType="end"/>
            </w:r>
            <w:r>
              <w:rPr>
                <w:rFonts w:ascii="Arial" w:hAnsi="Arial" w:cs="Arial"/>
                <w:lang w:eastAsia="en-IE"/>
              </w:rPr>
              <w:t xml:space="preserve"> Individual</w:t>
            </w:r>
          </w:p>
        </w:tc>
      </w:tr>
      <w:tr w:rsidR="00AB3C9D" w14:paraId="4CB817B4" w14:textId="77777777" w:rsidTr="00BE36EB">
        <w:trPr>
          <w:trHeight w:val="1157"/>
        </w:trPr>
        <w:tc>
          <w:tcPr>
            <w:tcW w:w="1760" w:type="pct"/>
            <w:tcBorders>
              <w:top w:val="single" w:sz="4" w:space="0" w:color="auto"/>
              <w:left w:val="single" w:sz="4" w:space="0" w:color="auto"/>
              <w:bottom w:val="single" w:sz="4" w:space="0" w:color="auto"/>
              <w:right w:val="single" w:sz="4" w:space="0" w:color="auto"/>
            </w:tcBorders>
            <w:hideMark/>
          </w:tcPr>
          <w:p w14:paraId="7293FCCE" w14:textId="77777777" w:rsidR="00AB3C9D" w:rsidRDefault="00AB3C9D" w:rsidP="002F1B9F">
            <w:pPr>
              <w:spacing w:before="60" w:after="60"/>
              <w:rPr>
                <w:rFonts w:ascii="Arial" w:hAnsi="Arial" w:cs="Arial"/>
                <w:lang w:eastAsia="en-IE"/>
              </w:rPr>
            </w:pPr>
            <w:r>
              <w:rPr>
                <w:rFonts w:ascii="Arial" w:hAnsi="Arial" w:cs="Arial"/>
                <w:lang w:eastAsia="en-IE"/>
              </w:rPr>
              <w:t>Name and full address of the business or individual you are exporting to:</w:t>
            </w:r>
          </w:p>
        </w:tc>
        <w:tc>
          <w:tcPr>
            <w:tcW w:w="3240" w:type="pct"/>
            <w:tcBorders>
              <w:top w:val="single" w:sz="4" w:space="0" w:color="auto"/>
              <w:left w:val="single" w:sz="4" w:space="0" w:color="auto"/>
              <w:bottom w:val="single" w:sz="4" w:space="0" w:color="auto"/>
              <w:right w:val="single" w:sz="4" w:space="0" w:color="auto"/>
            </w:tcBorders>
          </w:tcPr>
          <w:p w14:paraId="3256705C" w14:textId="77777777" w:rsidR="00AB3C9D" w:rsidRDefault="00AB3C9D" w:rsidP="002F1B9F">
            <w:pPr>
              <w:spacing w:before="60"/>
              <w:rPr>
                <w:rFonts w:ascii="Arial" w:hAnsi="Arial" w:cs="Arial"/>
                <w:lang w:eastAsia="en-IE"/>
              </w:rPr>
            </w:pPr>
          </w:p>
          <w:p w14:paraId="39214746" w14:textId="77777777" w:rsidR="00AB3C9D" w:rsidRDefault="00AB3C9D" w:rsidP="002F1B9F">
            <w:pPr>
              <w:spacing w:before="60"/>
              <w:rPr>
                <w:rFonts w:ascii="Arial" w:hAnsi="Arial" w:cs="Arial"/>
                <w:lang w:eastAsia="en-IE"/>
              </w:rPr>
            </w:pPr>
            <w:r>
              <w:rPr>
                <w:rFonts w:ascii="Arial" w:hAnsi="Arial" w:cs="Arial"/>
                <w:lang w:eastAsia="en-IE"/>
              </w:rPr>
              <w:t xml:space="preserve">                                                       </w:t>
            </w:r>
          </w:p>
        </w:tc>
      </w:tr>
      <w:tr w:rsidR="00AB3C9D" w14:paraId="5A62A25B" w14:textId="77777777" w:rsidTr="00BE36EB">
        <w:trPr>
          <w:trHeight w:val="522"/>
        </w:trPr>
        <w:tc>
          <w:tcPr>
            <w:tcW w:w="1760" w:type="pct"/>
            <w:tcBorders>
              <w:top w:val="single" w:sz="4" w:space="0" w:color="auto"/>
              <w:left w:val="single" w:sz="4" w:space="0" w:color="auto"/>
              <w:bottom w:val="single" w:sz="4" w:space="0" w:color="auto"/>
              <w:right w:val="single" w:sz="4" w:space="0" w:color="auto"/>
            </w:tcBorders>
            <w:hideMark/>
          </w:tcPr>
          <w:p w14:paraId="4D7234F9" w14:textId="77777777" w:rsidR="00AB3C9D" w:rsidRPr="00662972" w:rsidRDefault="00AB3C9D" w:rsidP="002F1B9F">
            <w:pPr>
              <w:spacing w:before="60" w:after="60"/>
              <w:rPr>
                <w:rFonts w:ascii="Arial" w:hAnsi="Arial" w:cs="Arial"/>
                <w:lang w:eastAsia="en-IE"/>
              </w:rPr>
            </w:pPr>
            <w:r w:rsidRPr="00662972">
              <w:rPr>
                <w:rFonts w:ascii="Arial" w:hAnsi="Arial" w:cs="Arial"/>
                <w:lang w:eastAsia="en-IE"/>
              </w:rPr>
              <w:t xml:space="preserve">Carrier   </w:t>
            </w:r>
          </w:p>
        </w:tc>
        <w:tc>
          <w:tcPr>
            <w:tcW w:w="3240" w:type="pct"/>
            <w:tcBorders>
              <w:top w:val="single" w:sz="4" w:space="0" w:color="auto"/>
              <w:left w:val="single" w:sz="4" w:space="0" w:color="auto"/>
              <w:bottom w:val="single" w:sz="4" w:space="0" w:color="auto"/>
              <w:right w:val="single" w:sz="4" w:space="0" w:color="auto"/>
            </w:tcBorders>
          </w:tcPr>
          <w:p w14:paraId="31671378" w14:textId="77777777" w:rsidR="00AB3C9D" w:rsidRDefault="00AB3C9D" w:rsidP="002F1B9F">
            <w:pPr>
              <w:spacing w:before="60"/>
              <w:rPr>
                <w:rFonts w:ascii="Arial" w:hAnsi="Arial" w:cs="Arial"/>
                <w:lang w:eastAsia="en-IE"/>
              </w:rPr>
            </w:pPr>
          </w:p>
        </w:tc>
      </w:tr>
      <w:tr w:rsidR="00AB3C9D" w14:paraId="45119B35" w14:textId="77777777" w:rsidTr="00BE36EB">
        <w:trPr>
          <w:trHeight w:val="728"/>
        </w:trPr>
        <w:tc>
          <w:tcPr>
            <w:tcW w:w="1760" w:type="pct"/>
            <w:tcBorders>
              <w:top w:val="single" w:sz="4" w:space="0" w:color="auto"/>
              <w:left w:val="single" w:sz="4" w:space="0" w:color="auto"/>
              <w:bottom w:val="single" w:sz="4" w:space="0" w:color="auto"/>
              <w:right w:val="single" w:sz="4" w:space="0" w:color="auto"/>
            </w:tcBorders>
            <w:hideMark/>
          </w:tcPr>
          <w:p w14:paraId="14FB6D01" w14:textId="77777777" w:rsidR="00AB3C9D" w:rsidRPr="00662972" w:rsidRDefault="00AB3C9D" w:rsidP="002F1B9F">
            <w:pPr>
              <w:spacing w:before="60" w:after="60"/>
              <w:rPr>
                <w:rFonts w:ascii="Arial" w:hAnsi="Arial" w:cs="Arial"/>
                <w:sz w:val="22"/>
                <w:szCs w:val="22"/>
                <w:lang w:eastAsia="en-IE"/>
              </w:rPr>
            </w:pPr>
            <w:r w:rsidRPr="00662972">
              <w:rPr>
                <w:rFonts w:ascii="Arial" w:hAnsi="Arial" w:cs="Arial"/>
                <w:lang w:eastAsia="en-IE"/>
              </w:rPr>
              <w:t>Date of departure and estimated date of arrival (if different)</w:t>
            </w:r>
          </w:p>
        </w:tc>
        <w:tc>
          <w:tcPr>
            <w:tcW w:w="3240" w:type="pct"/>
            <w:tcBorders>
              <w:top w:val="single" w:sz="4" w:space="0" w:color="auto"/>
              <w:left w:val="single" w:sz="4" w:space="0" w:color="auto"/>
              <w:bottom w:val="single" w:sz="4" w:space="0" w:color="auto"/>
              <w:right w:val="single" w:sz="4" w:space="0" w:color="auto"/>
            </w:tcBorders>
          </w:tcPr>
          <w:p w14:paraId="0C918114" w14:textId="77777777" w:rsidR="00AB3C9D" w:rsidRDefault="00AB3C9D" w:rsidP="002F1B9F">
            <w:pPr>
              <w:spacing w:before="60"/>
              <w:rPr>
                <w:rFonts w:ascii="Arial" w:hAnsi="Arial" w:cs="Arial"/>
                <w:lang w:eastAsia="en-IE"/>
              </w:rPr>
            </w:pPr>
          </w:p>
        </w:tc>
      </w:tr>
      <w:tr w:rsidR="00AB3C9D" w14:paraId="42076956" w14:textId="77777777" w:rsidTr="00BE36EB">
        <w:trPr>
          <w:trHeight w:val="728"/>
        </w:trPr>
        <w:tc>
          <w:tcPr>
            <w:tcW w:w="1760" w:type="pct"/>
            <w:tcBorders>
              <w:top w:val="single" w:sz="4" w:space="0" w:color="auto"/>
              <w:left w:val="single" w:sz="4" w:space="0" w:color="auto"/>
              <w:bottom w:val="single" w:sz="4" w:space="0" w:color="auto"/>
              <w:right w:val="single" w:sz="4" w:space="0" w:color="auto"/>
            </w:tcBorders>
            <w:hideMark/>
          </w:tcPr>
          <w:p w14:paraId="4F7C09E8" w14:textId="77777777" w:rsidR="00AB3C9D" w:rsidRPr="00662972" w:rsidRDefault="00AB3C9D" w:rsidP="002F1B9F">
            <w:pPr>
              <w:spacing w:before="60" w:after="60"/>
              <w:rPr>
                <w:rFonts w:ascii="Arial" w:hAnsi="Arial" w:cs="Arial"/>
                <w:sz w:val="22"/>
                <w:szCs w:val="22"/>
                <w:lang w:eastAsia="en-IE"/>
              </w:rPr>
            </w:pPr>
            <w:r w:rsidRPr="00662972">
              <w:rPr>
                <w:rFonts w:ascii="Arial" w:hAnsi="Arial" w:cs="Arial"/>
                <w:lang w:eastAsia="en-IE"/>
              </w:rPr>
              <w:t>Other EU Member States of Transit (if applicable)</w:t>
            </w:r>
          </w:p>
        </w:tc>
        <w:tc>
          <w:tcPr>
            <w:tcW w:w="3240" w:type="pct"/>
            <w:tcBorders>
              <w:top w:val="single" w:sz="4" w:space="0" w:color="auto"/>
              <w:left w:val="single" w:sz="4" w:space="0" w:color="auto"/>
              <w:bottom w:val="single" w:sz="4" w:space="0" w:color="auto"/>
              <w:right w:val="single" w:sz="4" w:space="0" w:color="auto"/>
            </w:tcBorders>
          </w:tcPr>
          <w:p w14:paraId="6494F853" w14:textId="77777777" w:rsidR="00AB3C9D" w:rsidRDefault="00AB3C9D" w:rsidP="002F1B9F">
            <w:pPr>
              <w:spacing w:before="60"/>
              <w:rPr>
                <w:rFonts w:ascii="Arial" w:hAnsi="Arial" w:cs="Arial"/>
                <w:lang w:eastAsia="en-IE"/>
              </w:rPr>
            </w:pPr>
          </w:p>
        </w:tc>
      </w:tr>
      <w:tr w:rsidR="00BE36EB" w14:paraId="369E6C55" w14:textId="77777777" w:rsidTr="00BE36EB">
        <w:trPr>
          <w:trHeight w:val="728"/>
        </w:trPr>
        <w:tc>
          <w:tcPr>
            <w:tcW w:w="1760" w:type="pct"/>
            <w:tcBorders>
              <w:top w:val="single" w:sz="4" w:space="0" w:color="auto"/>
              <w:left w:val="single" w:sz="4" w:space="0" w:color="auto"/>
              <w:bottom w:val="single" w:sz="4" w:space="0" w:color="auto"/>
              <w:right w:val="single" w:sz="4" w:space="0" w:color="auto"/>
            </w:tcBorders>
          </w:tcPr>
          <w:p w14:paraId="34F73737" w14:textId="302E9EFD" w:rsidR="00BE36EB" w:rsidRPr="00662972" w:rsidRDefault="00BE36EB" w:rsidP="00BE36EB">
            <w:pPr>
              <w:spacing w:before="60" w:after="60"/>
              <w:rPr>
                <w:rFonts w:ascii="Arial" w:hAnsi="Arial" w:cs="Arial"/>
                <w:lang w:eastAsia="en-IE"/>
              </w:rPr>
            </w:pPr>
            <w:r>
              <w:rPr>
                <w:rFonts w:ascii="Arial" w:hAnsi="Arial" w:cs="Arial"/>
                <w:lang w:eastAsia="en-IE"/>
              </w:rPr>
              <w:t xml:space="preserve">An Garda Síochána </w:t>
            </w:r>
            <w:r>
              <w:rPr>
                <w:rFonts w:ascii="Arial" w:hAnsi="Arial" w:cs="Arial"/>
                <w:lang w:eastAsia="en-IE"/>
              </w:rPr>
              <w:t>Firearms Licence/End User Certificate attached</w:t>
            </w:r>
          </w:p>
        </w:tc>
        <w:tc>
          <w:tcPr>
            <w:tcW w:w="3240" w:type="pct"/>
            <w:tcBorders>
              <w:top w:val="single" w:sz="4" w:space="0" w:color="auto"/>
              <w:left w:val="single" w:sz="4" w:space="0" w:color="auto"/>
              <w:bottom w:val="single" w:sz="4" w:space="0" w:color="auto"/>
              <w:right w:val="single" w:sz="4" w:space="0" w:color="auto"/>
            </w:tcBorders>
          </w:tcPr>
          <w:p w14:paraId="0B0E173E" w14:textId="3870BDC5" w:rsidR="00BE36EB" w:rsidRDefault="00BE36EB" w:rsidP="00BE36EB">
            <w:pPr>
              <w:spacing w:before="60"/>
              <w:ind w:left="1440"/>
              <w:rPr>
                <w:rFonts w:ascii="Arial" w:hAnsi="Arial" w:cs="Arial"/>
                <w:lang w:eastAsia="en-IE"/>
              </w:rPr>
            </w:pPr>
            <w:r>
              <w:rPr>
                <w:rFonts w:ascii="Arial" w:hAnsi="Arial" w:cs="Arial"/>
                <w:lang w:eastAsia="en-IE"/>
              </w:rPr>
              <w:fldChar w:fldCharType="begin">
                <w:ffData>
                  <w:name w:val="Check1"/>
                  <w:enabled/>
                  <w:calcOnExit w:val="0"/>
                  <w:checkBox>
                    <w:sizeAuto/>
                    <w:default w:val="0"/>
                  </w:checkBox>
                </w:ffData>
              </w:fldChar>
            </w:r>
            <w:r>
              <w:rPr>
                <w:rFonts w:ascii="Arial" w:hAnsi="Arial" w:cs="Arial"/>
                <w:lang w:eastAsia="en-IE"/>
              </w:rPr>
              <w:instrText xml:space="preserve"> FORMCHECKBOX </w:instrText>
            </w:r>
            <w:r>
              <w:rPr>
                <w:rFonts w:ascii="Arial" w:hAnsi="Arial" w:cs="Arial"/>
                <w:lang w:eastAsia="en-IE"/>
              </w:rPr>
            </w:r>
            <w:r>
              <w:rPr>
                <w:rFonts w:ascii="Arial" w:hAnsi="Arial" w:cs="Arial"/>
                <w:lang w:eastAsia="en-IE"/>
              </w:rPr>
              <w:fldChar w:fldCharType="separate"/>
            </w:r>
            <w:r>
              <w:rPr>
                <w:rFonts w:ascii="Arial" w:hAnsi="Arial" w:cs="Arial"/>
                <w:lang w:eastAsia="en-IE"/>
              </w:rPr>
              <w:fldChar w:fldCharType="end"/>
            </w:r>
            <w:r>
              <w:rPr>
                <w:rFonts w:ascii="Arial" w:hAnsi="Arial" w:cs="Arial"/>
                <w:lang w:eastAsia="en-IE"/>
              </w:rPr>
              <w:t xml:space="preserve"> </w:t>
            </w:r>
            <w:r>
              <w:rPr>
                <w:rFonts w:ascii="Arial" w:hAnsi="Arial" w:cs="Arial"/>
                <w:lang w:eastAsia="en-IE"/>
              </w:rPr>
              <w:t>Yes</w:t>
            </w:r>
            <w:r>
              <w:rPr>
                <w:rFonts w:ascii="Arial" w:hAnsi="Arial" w:cs="Arial"/>
                <w:lang w:eastAsia="en-IE"/>
              </w:rPr>
              <w:tab/>
            </w:r>
            <w:r>
              <w:rPr>
                <w:rFonts w:ascii="Arial" w:hAnsi="Arial" w:cs="Arial"/>
                <w:lang w:eastAsia="en-IE"/>
              </w:rPr>
              <w:tab/>
            </w:r>
            <w:r>
              <w:rPr>
                <w:rFonts w:ascii="Arial" w:hAnsi="Arial" w:cs="Arial"/>
                <w:lang w:eastAsia="en-IE"/>
              </w:rPr>
              <w:tab/>
            </w:r>
            <w:r>
              <w:rPr>
                <w:rFonts w:ascii="Arial" w:hAnsi="Arial" w:cs="Arial"/>
                <w:lang w:eastAsia="en-IE"/>
              </w:rPr>
              <w:fldChar w:fldCharType="begin">
                <w:ffData>
                  <w:name w:val=""/>
                  <w:enabled/>
                  <w:calcOnExit w:val="0"/>
                  <w:checkBox>
                    <w:sizeAuto/>
                    <w:default w:val="0"/>
                  </w:checkBox>
                </w:ffData>
              </w:fldChar>
            </w:r>
            <w:r>
              <w:rPr>
                <w:rFonts w:ascii="Arial" w:hAnsi="Arial" w:cs="Arial"/>
                <w:lang w:eastAsia="en-IE"/>
              </w:rPr>
              <w:instrText xml:space="preserve"> FORMCHECKBOX </w:instrText>
            </w:r>
            <w:r>
              <w:rPr>
                <w:rFonts w:ascii="Arial" w:hAnsi="Arial" w:cs="Arial"/>
                <w:lang w:eastAsia="en-IE"/>
              </w:rPr>
            </w:r>
            <w:r>
              <w:rPr>
                <w:rFonts w:ascii="Arial" w:hAnsi="Arial" w:cs="Arial"/>
                <w:lang w:eastAsia="en-IE"/>
              </w:rPr>
              <w:fldChar w:fldCharType="separate"/>
            </w:r>
            <w:r>
              <w:rPr>
                <w:rFonts w:ascii="Arial" w:hAnsi="Arial" w:cs="Arial"/>
                <w:lang w:eastAsia="en-IE"/>
              </w:rPr>
              <w:fldChar w:fldCharType="end"/>
            </w:r>
            <w:r>
              <w:rPr>
                <w:rFonts w:ascii="Arial" w:hAnsi="Arial" w:cs="Arial"/>
                <w:lang w:eastAsia="en-IE"/>
              </w:rPr>
              <w:t xml:space="preserve"> No</w:t>
            </w:r>
          </w:p>
        </w:tc>
      </w:tr>
    </w:tbl>
    <w:p w14:paraId="3FE27975" w14:textId="77777777" w:rsidR="00B32717" w:rsidRDefault="00B32717"/>
    <w:p w14:paraId="4E49D487" w14:textId="1C929ECA" w:rsidR="00B32717" w:rsidRDefault="00B32717">
      <w:r>
        <w:rPr>
          <w:rFonts w:ascii="Arial" w:hAnsi="Arial" w:cs="Arial"/>
          <w:b/>
          <w:i/>
          <w:color w:val="0000FF"/>
          <w:u w:val="single"/>
          <w:lang w:eastAsia="en-IE"/>
        </w:rPr>
        <w:t>Part A (Firearms Application)</w:t>
      </w:r>
    </w:p>
    <w:tbl>
      <w:tblPr>
        <w:tblStyle w:val="TableGrid"/>
        <w:tblW w:w="5000" w:type="pct"/>
        <w:tblInd w:w="0" w:type="dxa"/>
        <w:tblLook w:val="01E0" w:firstRow="1" w:lastRow="1" w:firstColumn="1" w:lastColumn="1" w:noHBand="0" w:noVBand="0"/>
      </w:tblPr>
      <w:tblGrid>
        <w:gridCol w:w="563"/>
        <w:gridCol w:w="809"/>
        <w:gridCol w:w="1886"/>
        <w:gridCol w:w="1543"/>
        <w:gridCol w:w="1372"/>
        <w:gridCol w:w="1715"/>
        <w:gridCol w:w="1029"/>
        <w:gridCol w:w="1539"/>
      </w:tblGrid>
      <w:tr w:rsidR="00AB3C9D" w14:paraId="5B3F7B58" w14:textId="77777777" w:rsidTr="00222E81">
        <w:trPr>
          <w:trHeight w:val="96"/>
        </w:trPr>
        <w:tc>
          <w:tcPr>
            <w:tcW w:w="26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F1D1FC" w14:textId="77777777" w:rsidR="00AB3C9D" w:rsidRDefault="00AB3C9D" w:rsidP="002F1B9F">
            <w:pPr>
              <w:jc w:val="center"/>
              <w:rPr>
                <w:rFonts w:ascii="Arial" w:hAnsi="Arial" w:cs="Arial"/>
                <w:sz w:val="22"/>
                <w:szCs w:val="22"/>
                <w:lang w:eastAsia="en-IE"/>
              </w:rPr>
            </w:pPr>
            <w:r>
              <w:rPr>
                <w:rFonts w:ascii="Arial" w:hAnsi="Arial" w:cs="Arial"/>
                <w:lang w:eastAsia="en-IE"/>
              </w:rPr>
              <w:t>No:</w:t>
            </w:r>
          </w:p>
        </w:tc>
        <w:tc>
          <w:tcPr>
            <w:tcW w:w="38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118931" w14:textId="77777777" w:rsidR="00AB3C9D" w:rsidRDefault="00AB3C9D" w:rsidP="002F1B9F">
            <w:pPr>
              <w:jc w:val="center"/>
              <w:rPr>
                <w:rFonts w:ascii="Arial" w:hAnsi="Arial" w:cs="Arial"/>
                <w:lang w:eastAsia="en-IE"/>
              </w:rPr>
            </w:pPr>
            <w:r>
              <w:rPr>
                <w:rStyle w:val="FootnoteReference"/>
                <w:rFonts w:ascii="Arial" w:hAnsi="Arial" w:cs="Arial"/>
                <w:lang w:eastAsia="en-IE"/>
              </w:rPr>
              <w:footnoteReference w:id="1"/>
            </w:r>
            <w:r>
              <w:rPr>
                <w:rFonts w:ascii="Arial" w:hAnsi="Arial" w:cs="Arial"/>
                <w:lang w:eastAsia="en-IE"/>
              </w:rPr>
              <w:t>A-</w:t>
            </w:r>
            <w:r w:rsidRPr="0020541E">
              <w:rPr>
                <w:rFonts w:ascii="Arial" w:hAnsi="Arial" w:cs="Arial"/>
                <w:lang w:eastAsia="en-IE"/>
              </w:rPr>
              <w:t>C</w:t>
            </w:r>
          </w:p>
        </w:tc>
        <w:tc>
          <w:tcPr>
            <w:tcW w:w="90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4C8CBB4" w14:textId="77777777" w:rsidR="00AB3C9D" w:rsidRDefault="00AB3C9D" w:rsidP="002F1B9F">
            <w:pPr>
              <w:jc w:val="center"/>
              <w:rPr>
                <w:rFonts w:ascii="Arial" w:hAnsi="Arial" w:cs="Arial"/>
                <w:lang w:eastAsia="en-IE"/>
              </w:rPr>
            </w:pPr>
            <w:r>
              <w:rPr>
                <w:rFonts w:ascii="Arial" w:hAnsi="Arial" w:cs="Arial"/>
                <w:lang w:eastAsia="en-IE"/>
              </w:rPr>
              <w:t>Type</w:t>
            </w:r>
          </w:p>
          <w:p w14:paraId="563BAD5A" w14:textId="77777777" w:rsidR="00AB3C9D" w:rsidRDefault="00AB3C9D" w:rsidP="002F1B9F">
            <w:pPr>
              <w:jc w:val="center"/>
              <w:rPr>
                <w:rFonts w:ascii="Arial" w:hAnsi="Arial" w:cs="Arial"/>
                <w:sz w:val="18"/>
                <w:szCs w:val="18"/>
                <w:lang w:eastAsia="en-IE"/>
              </w:rPr>
            </w:pPr>
            <w:r>
              <w:rPr>
                <w:rFonts w:ascii="Arial" w:hAnsi="Arial" w:cs="Arial"/>
                <w:sz w:val="18"/>
                <w:szCs w:val="18"/>
                <w:lang w:eastAsia="en-IE"/>
              </w:rPr>
              <w:t>(Rifle, Shotgun etc)</w:t>
            </w:r>
          </w:p>
        </w:tc>
        <w:tc>
          <w:tcPr>
            <w:tcW w:w="738"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76445D" w14:textId="77777777" w:rsidR="00AB3C9D" w:rsidRDefault="00AB3C9D" w:rsidP="002F1B9F">
            <w:pPr>
              <w:jc w:val="center"/>
              <w:rPr>
                <w:rFonts w:ascii="Arial" w:hAnsi="Arial" w:cs="Arial"/>
                <w:sz w:val="22"/>
                <w:szCs w:val="22"/>
                <w:lang w:eastAsia="en-IE"/>
              </w:rPr>
            </w:pPr>
            <w:r>
              <w:rPr>
                <w:rFonts w:ascii="Arial" w:hAnsi="Arial" w:cs="Arial"/>
                <w:lang w:eastAsia="en-IE"/>
              </w:rPr>
              <w:t>Make and exact model</w:t>
            </w:r>
          </w:p>
        </w:tc>
        <w:tc>
          <w:tcPr>
            <w:tcW w:w="65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9887D" w14:textId="77777777" w:rsidR="00AB3C9D" w:rsidRDefault="00AB3C9D" w:rsidP="002F1B9F">
            <w:pPr>
              <w:jc w:val="center"/>
              <w:rPr>
                <w:rFonts w:ascii="Arial" w:hAnsi="Arial" w:cs="Arial"/>
                <w:lang w:eastAsia="en-IE"/>
              </w:rPr>
            </w:pPr>
            <w:r>
              <w:rPr>
                <w:rFonts w:ascii="Arial" w:hAnsi="Arial" w:cs="Arial"/>
                <w:lang w:eastAsia="en-IE"/>
              </w:rPr>
              <w:t>Calibre</w:t>
            </w:r>
          </w:p>
        </w:tc>
        <w:tc>
          <w:tcPr>
            <w:tcW w:w="82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66020B" w14:textId="77777777" w:rsidR="00AB3C9D" w:rsidRDefault="00AB3C9D" w:rsidP="002F1B9F">
            <w:pPr>
              <w:jc w:val="center"/>
              <w:rPr>
                <w:rFonts w:ascii="Arial" w:hAnsi="Arial" w:cs="Arial"/>
                <w:lang w:eastAsia="en-IE"/>
              </w:rPr>
            </w:pPr>
            <w:r>
              <w:rPr>
                <w:rFonts w:ascii="Arial" w:hAnsi="Arial" w:cs="Arial"/>
                <w:lang w:eastAsia="en-IE"/>
              </w:rPr>
              <w:t>Other characteristics:</w:t>
            </w:r>
          </w:p>
          <w:p w14:paraId="4E6949A5" w14:textId="77777777" w:rsidR="00AB3C9D" w:rsidRDefault="00AB3C9D" w:rsidP="002F1B9F">
            <w:pPr>
              <w:jc w:val="center"/>
              <w:rPr>
                <w:rFonts w:ascii="Arial" w:hAnsi="Arial" w:cs="Arial"/>
                <w:sz w:val="18"/>
                <w:szCs w:val="18"/>
                <w:lang w:eastAsia="en-IE"/>
              </w:rPr>
            </w:pPr>
            <w:r>
              <w:rPr>
                <w:rFonts w:ascii="Arial" w:hAnsi="Arial" w:cs="Arial"/>
                <w:sz w:val="18"/>
                <w:szCs w:val="18"/>
                <w:lang w:eastAsia="en-IE"/>
              </w:rPr>
              <w:t>Bolt Action, etc</w:t>
            </w:r>
          </w:p>
        </w:tc>
        <w:tc>
          <w:tcPr>
            <w:tcW w:w="49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3B1D47" w14:textId="77777777" w:rsidR="00AB3C9D" w:rsidRDefault="00AB3C9D" w:rsidP="002F1B9F">
            <w:pPr>
              <w:jc w:val="center"/>
              <w:rPr>
                <w:rFonts w:ascii="Arial" w:hAnsi="Arial" w:cs="Arial"/>
                <w:sz w:val="22"/>
                <w:szCs w:val="22"/>
                <w:lang w:eastAsia="en-IE"/>
              </w:rPr>
            </w:pPr>
            <w:r>
              <w:rPr>
                <w:rFonts w:ascii="Arial" w:hAnsi="Arial" w:cs="Arial"/>
                <w:lang w:eastAsia="en-IE"/>
              </w:rPr>
              <w:t xml:space="preserve">CIP Proof </w:t>
            </w:r>
            <w:r>
              <w:rPr>
                <w:rFonts w:ascii="Arial" w:hAnsi="Arial" w:cs="Arial"/>
                <w:sz w:val="18"/>
                <w:szCs w:val="18"/>
                <w:lang w:eastAsia="en-IE"/>
              </w:rPr>
              <w:t>Yes/No</w:t>
            </w:r>
          </w:p>
        </w:tc>
        <w:tc>
          <w:tcPr>
            <w:tcW w:w="73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DEFA91" w14:textId="77777777" w:rsidR="00AB3C9D" w:rsidRDefault="00AB3C9D" w:rsidP="002F1B9F">
            <w:pPr>
              <w:jc w:val="center"/>
              <w:rPr>
                <w:rFonts w:ascii="Arial" w:hAnsi="Arial" w:cs="Arial"/>
                <w:lang w:eastAsia="en-IE"/>
              </w:rPr>
            </w:pPr>
            <w:r>
              <w:rPr>
                <w:rFonts w:ascii="Arial" w:hAnsi="Arial" w:cs="Arial"/>
                <w:lang w:eastAsia="en-IE"/>
              </w:rPr>
              <w:t>Serial No:</w:t>
            </w:r>
          </w:p>
        </w:tc>
      </w:tr>
      <w:tr w:rsidR="00AB3C9D" w14:paraId="004DCF4C" w14:textId="77777777" w:rsidTr="00B32717">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2D6BC3AD" w14:textId="77777777" w:rsidR="00AB3C9D" w:rsidRDefault="00AB3C9D" w:rsidP="002F1B9F">
            <w:pPr>
              <w:rPr>
                <w:rFonts w:ascii="Arial" w:hAnsi="Arial" w:cs="Arial"/>
                <w:lang w:eastAsia="en-IE"/>
              </w:rPr>
            </w:pPr>
            <w:r>
              <w:rPr>
                <w:rFonts w:ascii="Arial" w:hAnsi="Arial" w:cs="Arial"/>
                <w:lang w:eastAsia="en-IE"/>
              </w:rPr>
              <w:t>1</w:t>
            </w:r>
          </w:p>
        </w:tc>
        <w:tc>
          <w:tcPr>
            <w:tcW w:w="387" w:type="pct"/>
            <w:tcBorders>
              <w:top w:val="single" w:sz="4" w:space="0" w:color="auto"/>
              <w:left w:val="single" w:sz="4" w:space="0" w:color="auto"/>
              <w:bottom w:val="single" w:sz="4" w:space="0" w:color="auto"/>
              <w:right w:val="single" w:sz="4" w:space="0" w:color="auto"/>
            </w:tcBorders>
          </w:tcPr>
          <w:p w14:paraId="1A3E7C1F" w14:textId="77777777" w:rsidR="00AB3C9D" w:rsidRDefault="00AB3C9D" w:rsidP="002F1B9F">
            <w:pPr>
              <w:rPr>
                <w:rFonts w:ascii="Arial" w:hAnsi="Arial" w:cs="Arial"/>
                <w:lang w:eastAsia="en-IE"/>
              </w:rPr>
            </w:pPr>
          </w:p>
        </w:tc>
        <w:tc>
          <w:tcPr>
            <w:tcW w:w="902" w:type="pct"/>
            <w:tcBorders>
              <w:top w:val="single" w:sz="4" w:space="0" w:color="auto"/>
              <w:left w:val="single" w:sz="4" w:space="0" w:color="auto"/>
              <w:bottom w:val="single" w:sz="4" w:space="0" w:color="auto"/>
              <w:right w:val="single" w:sz="4" w:space="0" w:color="auto"/>
            </w:tcBorders>
          </w:tcPr>
          <w:p w14:paraId="6A2C748C" w14:textId="77777777" w:rsidR="00AB3C9D" w:rsidRDefault="00AB3C9D" w:rsidP="002F1B9F">
            <w:pPr>
              <w:rPr>
                <w:rFonts w:ascii="Arial" w:hAnsi="Arial" w:cs="Arial"/>
                <w:lang w:eastAsia="en-IE"/>
              </w:rPr>
            </w:pPr>
          </w:p>
        </w:tc>
        <w:tc>
          <w:tcPr>
            <w:tcW w:w="738" w:type="pct"/>
            <w:tcBorders>
              <w:top w:val="single" w:sz="4" w:space="0" w:color="auto"/>
              <w:left w:val="single" w:sz="4" w:space="0" w:color="auto"/>
              <w:bottom w:val="single" w:sz="4" w:space="0" w:color="auto"/>
              <w:right w:val="single" w:sz="4" w:space="0" w:color="auto"/>
            </w:tcBorders>
          </w:tcPr>
          <w:p w14:paraId="467FFD0B" w14:textId="77777777" w:rsidR="00AB3C9D" w:rsidRDefault="00AB3C9D" w:rsidP="002F1B9F">
            <w:pPr>
              <w:rPr>
                <w:rFonts w:ascii="Arial" w:hAnsi="Arial" w:cs="Arial"/>
                <w:lang w:eastAsia="en-IE"/>
              </w:rPr>
            </w:pPr>
          </w:p>
        </w:tc>
        <w:tc>
          <w:tcPr>
            <w:tcW w:w="656" w:type="pct"/>
            <w:tcBorders>
              <w:top w:val="single" w:sz="4" w:space="0" w:color="auto"/>
              <w:left w:val="single" w:sz="4" w:space="0" w:color="auto"/>
              <w:bottom w:val="single" w:sz="4" w:space="0" w:color="auto"/>
              <w:right w:val="single" w:sz="4" w:space="0" w:color="auto"/>
            </w:tcBorders>
          </w:tcPr>
          <w:p w14:paraId="371B7533" w14:textId="77777777" w:rsidR="00AB3C9D" w:rsidRDefault="00AB3C9D" w:rsidP="002F1B9F">
            <w:pPr>
              <w:rPr>
                <w:rFonts w:ascii="Arial" w:hAnsi="Arial" w:cs="Arial"/>
                <w:lang w:eastAsia="en-IE"/>
              </w:rPr>
            </w:pPr>
          </w:p>
        </w:tc>
        <w:tc>
          <w:tcPr>
            <w:tcW w:w="820" w:type="pct"/>
            <w:tcBorders>
              <w:top w:val="single" w:sz="4" w:space="0" w:color="auto"/>
              <w:left w:val="single" w:sz="4" w:space="0" w:color="auto"/>
              <w:bottom w:val="single" w:sz="4" w:space="0" w:color="auto"/>
              <w:right w:val="single" w:sz="4" w:space="0" w:color="auto"/>
            </w:tcBorders>
          </w:tcPr>
          <w:p w14:paraId="336BF614" w14:textId="77777777" w:rsidR="00AB3C9D" w:rsidRDefault="00AB3C9D" w:rsidP="002F1B9F">
            <w:pPr>
              <w:rPr>
                <w:rFonts w:ascii="Arial" w:hAnsi="Arial" w:cs="Arial"/>
                <w:lang w:eastAsia="en-IE"/>
              </w:rPr>
            </w:pPr>
          </w:p>
        </w:tc>
        <w:tc>
          <w:tcPr>
            <w:tcW w:w="492" w:type="pct"/>
            <w:tcBorders>
              <w:top w:val="single" w:sz="4" w:space="0" w:color="auto"/>
              <w:left w:val="single" w:sz="4" w:space="0" w:color="auto"/>
              <w:bottom w:val="single" w:sz="4" w:space="0" w:color="auto"/>
              <w:right w:val="single" w:sz="4" w:space="0" w:color="auto"/>
            </w:tcBorders>
          </w:tcPr>
          <w:p w14:paraId="4FCC1ADB" w14:textId="77777777" w:rsidR="00AB3C9D" w:rsidRDefault="00AB3C9D" w:rsidP="002F1B9F">
            <w:pPr>
              <w:rPr>
                <w:rFonts w:ascii="Arial" w:hAnsi="Arial" w:cs="Arial"/>
                <w:lang w:eastAsia="en-IE"/>
              </w:rPr>
            </w:pPr>
          </w:p>
        </w:tc>
        <w:tc>
          <w:tcPr>
            <w:tcW w:w="736" w:type="pct"/>
            <w:tcBorders>
              <w:top w:val="single" w:sz="4" w:space="0" w:color="auto"/>
              <w:left w:val="single" w:sz="4" w:space="0" w:color="auto"/>
              <w:bottom w:val="single" w:sz="4" w:space="0" w:color="auto"/>
              <w:right w:val="single" w:sz="4" w:space="0" w:color="auto"/>
            </w:tcBorders>
          </w:tcPr>
          <w:p w14:paraId="642F293C" w14:textId="77777777" w:rsidR="00AB3C9D" w:rsidRDefault="00AB3C9D" w:rsidP="002F1B9F">
            <w:pPr>
              <w:rPr>
                <w:rFonts w:ascii="Arial" w:hAnsi="Arial" w:cs="Arial"/>
                <w:lang w:eastAsia="en-IE"/>
              </w:rPr>
            </w:pPr>
          </w:p>
        </w:tc>
      </w:tr>
      <w:tr w:rsidR="00AB3C9D" w14:paraId="693EEBF3" w14:textId="77777777" w:rsidTr="00B32717">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44164AAF" w14:textId="77777777" w:rsidR="00AB3C9D" w:rsidRDefault="00AB3C9D" w:rsidP="002F1B9F">
            <w:pPr>
              <w:rPr>
                <w:rFonts w:ascii="Arial" w:hAnsi="Arial" w:cs="Arial"/>
                <w:lang w:eastAsia="en-IE"/>
              </w:rPr>
            </w:pPr>
            <w:r>
              <w:rPr>
                <w:rFonts w:ascii="Arial" w:hAnsi="Arial" w:cs="Arial"/>
                <w:lang w:eastAsia="en-IE"/>
              </w:rPr>
              <w:t xml:space="preserve">2 </w:t>
            </w:r>
          </w:p>
        </w:tc>
        <w:tc>
          <w:tcPr>
            <w:tcW w:w="387" w:type="pct"/>
            <w:tcBorders>
              <w:top w:val="single" w:sz="4" w:space="0" w:color="auto"/>
              <w:left w:val="single" w:sz="4" w:space="0" w:color="auto"/>
              <w:bottom w:val="single" w:sz="4" w:space="0" w:color="auto"/>
              <w:right w:val="single" w:sz="4" w:space="0" w:color="auto"/>
            </w:tcBorders>
          </w:tcPr>
          <w:p w14:paraId="263BFEA2" w14:textId="77777777" w:rsidR="00AB3C9D" w:rsidRDefault="00AB3C9D" w:rsidP="002F1B9F">
            <w:pPr>
              <w:rPr>
                <w:rFonts w:ascii="Arial" w:hAnsi="Arial" w:cs="Arial"/>
                <w:lang w:eastAsia="en-IE"/>
              </w:rPr>
            </w:pPr>
          </w:p>
        </w:tc>
        <w:tc>
          <w:tcPr>
            <w:tcW w:w="902" w:type="pct"/>
            <w:tcBorders>
              <w:top w:val="single" w:sz="4" w:space="0" w:color="auto"/>
              <w:left w:val="single" w:sz="4" w:space="0" w:color="auto"/>
              <w:bottom w:val="single" w:sz="4" w:space="0" w:color="auto"/>
              <w:right w:val="single" w:sz="4" w:space="0" w:color="auto"/>
            </w:tcBorders>
          </w:tcPr>
          <w:p w14:paraId="66A453A8" w14:textId="77777777" w:rsidR="00AB3C9D" w:rsidRDefault="00AB3C9D" w:rsidP="002F1B9F">
            <w:pPr>
              <w:rPr>
                <w:rFonts w:ascii="Arial" w:hAnsi="Arial" w:cs="Arial"/>
                <w:lang w:eastAsia="en-IE"/>
              </w:rPr>
            </w:pPr>
          </w:p>
        </w:tc>
        <w:tc>
          <w:tcPr>
            <w:tcW w:w="738" w:type="pct"/>
            <w:tcBorders>
              <w:top w:val="single" w:sz="4" w:space="0" w:color="auto"/>
              <w:left w:val="single" w:sz="4" w:space="0" w:color="auto"/>
              <w:bottom w:val="single" w:sz="4" w:space="0" w:color="auto"/>
              <w:right w:val="single" w:sz="4" w:space="0" w:color="auto"/>
            </w:tcBorders>
          </w:tcPr>
          <w:p w14:paraId="492A46D2" w14:textId="77777777" w:rsidR="00AB3C9D" w:rsidRDefault="00AB3C9D" w:rsidP="002F1B9F">
            <w:pPr>
              <w:rPr>
                <w:rFonts w:ascii="Arial" w:hAnsi="Arial" w:cs="Arial"/>
                <w:lang w:eastAsia="en-IE"/>
              </w:rPr>
            </w:pPr>
          </w:p>
        </w:tc>
        <w:tc>
          <w:tcPr>
            <w:tcW w:w="656" w:type="pct"/>
            <w:tcBorders>
              <w:top w:val="single" w:sz="4" w:space="0" w:color="auto"/>
              <w:left w:val="single" w:sz="4" w:space="0" w:color="auto"/>
              <w:bottom w:val="single" w:sz="4" w:space="0" w:color="auto"/>
              <w:right w:val="single" w:sz="4" w:space="0" w:color="auto"/>
            </w:tcBorders>
          </w:tcPr>
          <w:p w14:paraId="75EBCA9D" w14:textId="77777777" w:rsidR="00AB3C9D" w:rsidRDefault="00AB3C9D" w:rsidP="002F1B9F">
            <w:pPr>
              <w:rPr>
                <w:rFonts w:ascii="Arial" w:hAnsi="Arial" w:cs="Arial"/>
                <w:lang w:eastAsia="en-IE"/>
              </w:rPr>
            </w:pPr>
          </w:p>
        </w:tc>
        <w:tc>
          <w:tcPr>
            <w:tcW w:w="820" w:type="pct"/>
            <w:tcBorders>
              <w:top w:val="single" w:sz="4" w:space="0" w:color="auto"/>
              <w:left w:val="single" w:sz="4" w:space="0" w:color="auto"/>
              <w:bottom w:val="single" w:sz="4" w:space="0" w:color="auto"/>
              <w:right w:val="single" w:sz="4" w:space="0" w:color="auto"/>
            </w:tcBorders>
          </w:tcPr>
          <w:p w14:paraId="71C8F18D" w14:textId="77777777" w:rsidR="00AB3C9D" w:rsidRDefault="00AB3C9D" w:rsidP="002F1B9F">
            <w:pPr>
              <w:rPr>
                <w:rFonts w:ascii="Arial" w:hAnsi="Arial" w:cs="Arial"/>
                <w:lang w:eastAsia="en-IE"/>
              </w:rPr>
            </w:pPr>
          </w:p>
        </w:tc>
        <w:tc>
          <w:tcPr>
            <w:tcW w:w="492" w:type="pct"/>
            <w:tcBorders>
              <w:top w:val="single" w:sz="4" w:space="0" w:color="auto"/>
              <w:left w:val="single" w:sz="4" w:space="0" w:color="auto"/>
              <w:bottom w:val="single" w:sz="4" w:space="0" w:color="auto"/>
              <w:right w:val="single" w:sz="4" w:space="0" w:color="auto"/>
            </w:tcBorders>
          </w:tcPr>
          <w:p w14:paraId="44E7ACA0" w14:textId="77777777" w:rsidR="00AB3C9D" w:rsidRDefault="00AB3C9D" w:rsidP="002F1B9F">
            <w:pPr>
              <w:rPr>
                <w:rFonts w:ascii="Arial" w:hAnsi="Arial" w:cs="Arial"/>
                <w:lang w:eastAsia="en-IE"/>
              </w:rPr>
            </w:pPr>
          </w:p>
        </w:tc>
        <w:tc>
          <w:tcPr>
            <w:tcW w:w="736" w:type="pct"/>
            <w:tcBorders>
              <w:top w:val="single" w:sz="4" w:space="0" w:color="auto"/>
              <w:left w:val="single" w:sz="4" w:space="0" w:color="auto"/>
              <w:bottom w:val="single" w:sz="4" w:space="0" w:color="auto"/>
              <w:right w:val="single" w:sz="4" w:space="0" w:color="auto"/>
            </w:tcBorders>
          </w:tcPr>
          <w:p w14:paraId="06D66074" w14:textId="77777777" w:rsidR="00AB3C9D" w:rsidRDefault="00AB3C9D" w:rsidP="002F1B9F">
            <w:pPr>
              <w:rPr>
                <w:rFonts w:ascii="Arial" w:hAnsi="Arial" w:cs="Arial"/>
                <w:lang w:eastAsia="en-IE"/>
              </w:rPr>
            </w:pPr>
          </w:p>
        </w:tc>
      </w:tr>
      <w:tr w:rsidR="00AB3C9D" w14:paraId="543A097F" w14:textId="77777777" w:rsidTr="00B32717">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2DEEB0C1" w14:textId="77777777" w:rsidR="00AB3C9D" w:rsidRDefault="00AB3C9D" w:rsidP="002F1B9F">
            <w:pPr>
              <w:rPr>
                <w:rFonts w:ascii="Arial" w:hAnsi="Arial" w:cs="Arial"/>
                <w:lang w:eastAsia="en-IE"/>
              </w:rPr>
            </w:pPr>
            <w:r>
              <w:rPr>
                <w:rFonts w:ascii="Arial" w:hAnsi="Arial" w:cs="Arial"/>
                <w:lang w:eastAsia="en-IE"/>
              </w:rPr>
              <w:t>3</w:t>
            </w:r>
          </w:p>
        </w:tc>
        <w:tc>
          <w:tcPr>
            <w:tcW w:w="387" w:type="pct"/>
            <w:tcBorders>
              <w:top w:val="single" w:sz="4" w:space="0" w:color="auto"/>
              <w:left w:val="single" w:sz="4" w:space="0" w:color="auto"/>
              <w:bottom w:val="single" w:sz="4" w:space="0" w:color="auto"/>
              <w:right w:val="single" w:sz="4" w:space="0" w:color="auto"/>
            </w:tcBorders>
          </w:tcPr>
          <w:p w14:paraId="38FFB009" w14:textId="77777777" w:rsidR="00AB3C9D" w:rsidRDefault="00AB3C9D" w:rsidP="002F1B9F">
            <w:pPr>
              <w:rPr>
                <w:rFonts w:ascii="Arial" w:hAnsi="Arial" w:cs="Arial"/>
                <w:lang w:eastAsia="en-IE"/>
              </w:rPr>
            </w:pPr>
          </w:p>
        </w:tc>
        <w:tc>
          <w:tcPr>
            <w:tcW w:w="902" w:type="pct"/>
            <w:tcBorders>
              <w:top w:val="single" w:sz="4" w:space="0" w:color="auto"/>
              <w:left w:val="single" w:sz="4" w:space="0" w:color="auto"/>
              <w:bottom w:val="single" w:sz="4" w:space="0" w:color="auto"/>
              <w:right w:val="single" w:sz="4" w:space="0" w:color="auto"/>
            </w:tcBorders>
          </w:tcPr>
          <w:p w14:paraId="44110D87" w14:textId="77777777" w:rsidR="00AB3C9D" w:rsidRDefault="00AB3C9D" w:rsidP="002F1B9F">
            <w:pPr>
              <w:rPr>
                <w:rFonts w:ascii="Arial" w:hAnsi="Arial" w:cs="Arial"/>
                <w:lang w:eastAsia="en-IE"/>
              </w:rPr>
            </w:pPr>
          </w:p>
        </w:tc>
        <w:tc>
          <w:tcPr>
            <w:tcW w:w="738" w:type="pct"/>
            <w:tcBorders>
              <w:top w:val="single" w:sz="4" w:space="0" w:color="auto"/>
              <w:left w:val="single" w:sz="4" w:space="0" w:color="auto"/>
              <w:bottom w:val="single" w:sz="4" w:space="0" w:color="auto"/>
              <w:right w:val="single" w:sz="4" w:space="0" w:color="auto"/>
            </w:tcBorders>
          </w:tcPr>
          <w:p w14:paraId="5D40E017" w14:textId="77777777" w:rsidR="00AB3C9D" w:rsidRDefault="00AB3C9D" w:rsidP="002F1B9F">
            <w:pPr>
              <w:rPr>
                <w:rFonts w:ascii="Arial" w:hAnsi="Arial" w:cs="Arial"/>
                <w:lang w:eastAsia="en-IE"/>
              </w:rPr>
            </w:pPr>
          </w:p>
        </w:tc>
        <w:tc>
          <w:tcPr>
            <w:tcW w:w="656" w:type="pct"/>
            <w:tcBorders>
              <w:top w:val="single" w:sz="4" w:space="0" w:color="auto"/>
              <w:left w:val="single" w:sz="4" w:space="0" w:color="auto"/>
              <w:bottom w:val="single" w:sz="4" w:space="0" w:color="auto"/>
              <w:right w:val="single" w:sz="4" w:space="0" w:color="auto"/>
            </w:tcBorders>
          </w:tcPr>
          <w:p w14:paraId="1CE1A95A" w14:textId="77777777" w:rsidR="00AB3C9D" w:rsidRDefault="00AB3C9D" w:rsidP="002F1B9F">
            <w:pPr>
              <w:rPr>
                <w:rFonts w:ascii="Arial" w:hAnsi="Arial" w:cs="Arial"/>
                <w:lang w:eastAsia="en-IE"/>
              </w:rPr>
            </w:pPr>
          </w:p>
        </w:tc>
        <w:tc>
          <w:tcPr>
            <w:tcW w:w="820" w:type="pct"/>
            <w:tcBorders>
              <w:top w:val="single" w:sz="4" w:space="0" w:color="auto"/>
              <w:left w:val="single" w:sz="4" w:space="0" w:color="auto"/>
              <w:bottom w:val="single" w:sz="4" w:space="0" w:color="auto"/>
              <w:right w:val="single" w:sz="4" w:space="0" w:color="auto"/>
            </w:tcBorders>
          </w:tcPr>
          <w:p w14:paraId="182A90C1" w14:textId="77777777" w:rsidR="00AB3C9D" w:rsidRDefault="00AB3C9D" w:rsidP="002F1B9F">
            <w:pPr>
              <w:rPr>
                <w:rFonts w:ascii="Arial" w:hAnsi="Arial" w:cs="Arial"/>
                <w:lang w:eastAsia="en-IE"/>
              </w:rPr>
            </w:pPr>
          </w:p>
        </w:tc>
        <w:tc>
          <w:tcPr>
            <w:tcW w:w="492" w:type="pct"/>
            <w:tcBorders>
              <w:top w:val="single" w:sz="4" w:space="0" w:color="auto"/>
              <w:left w:val="single" w:sz="4" w:space="0" w:color="auto"/>
              <w:bottom w:val="single" w:sz="4" w:space="0" w:color="auto"/>
              <w:right w:val="single" w:sz="4" w:space="0" w:color="auto"/>
            </w:tcBorders>
          </w:tcPr>
          <w:p w14:paraId="33FFF24A" w14:textId="77777777" w:rsidR="00AB3C9D" w:rsidRDefault="00AB3C9D" w:rsidP="002F1B9F">
            <w:pPr>
              <w:rPr>
                <w:rFonts w:ascii="Arial" w:hAnsi="Arial" w:cs="Arial"/>
                <w:lang w:eastAsia="en-IE"/>
              </w:rPr>
            </w:pPr>
          </w:p>
        </w:tc>
        <w:tc>
          <w:tcPr>
            <w:tcW w:w="736" w:type="pct"/>
            <w:tcBorders>
              <w:top w:val="single" w:sz="4" w:space="0" w:color="auto"/>
              <w:left w:val="single" w:sz="4" w:space="0" w:color="auto"/>
              <w:bottom w:val="single" w:sz="4" w:space="0" w:color="auto"/>
              <w:right w:val="single" w:sz="4" w:space="0" w:color="auto"/>
            </w:tcBorders>
          </w:tcPr>
          <w:p w14:paraId="7CFEC0DE" w14:textId="77777777" w:rsidR="00AB3C9D" w:rsidRDefault="00AB3C9D" w:rsidP="002F1B9F">
            <w:pPr>
              <w:rPr>
                <w:rFonts w:ascii="Arial" w:hAnsi="Arial" w:cs="Arial"/>
                <w:lang w:eastAsia="en-IE"/>
              </w:rPr>
            </w:pPr>
          </w:p>
        </w:tc>
      </w:tr>
      <w:tr w:rsidR="00AB3C9D" w14:paraId="6BCA8E64" w14:textId="77777777" w:rsidTr="00B32717">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518B28EC" w14:textId="77777777" w:rsidR="00AB3C9D" w:rsidRDefault="00AB3C9D" w:rsidP="002F1B9F">
            <w:pPr>
              <w:rPr>
                <w:rFonts w:ascii="Arial" w:hAnsi="Arial" w:cs="Arial"/>
                <w:lang w:eastAsia="en-IE"/>
              </w:rPr>
            </w:pPr>
            <w:r>
              <w:rPr>
                <w:rFonts w:ascii="Arial" w:hAnsi="Arial" w:cs="Arial"/>
                <w:lang w:eastAsia="en-IE"/>
              </w:rPr>
              <w:t>4</w:t>
            </w:r>
          </w:p>
        </w:tc>
        <w:tc>
          <w:tcPr>
            <w:tcW w:w="387" w:type="pct"/>
            <w:tcBorders>
              <w:top w:val="single" w:sz="4" w:space="0" w:color="auto"/>
              <w:left w:val="single" w:sz="4" w:space="0" w:color="auto"/>
              <w:bottom w:val="single" w:sz="4" w:space="0" w:color="auto"/>
              <w:right w:val="single" w:sz="4" w:space="0" w:color="auto"/>
            </w:tcBorders>
          </w:tcPr>
          <w:p w14:paraId="62ADD321" w14:textId="77777777" w:rsidR="00AB3C9D" w:rsidRDefault="00AB3C9D" w:rsidP="002F1B9F">
            <w:pPr>
              <w:rPr>
                <w:rFonts w:ascii="Arial" w:hAnsi="Arial" w:cs="Arial"/>
                <w:lang w:eastAsia="en-IE"/>
              </w:rPr>
            </w:pPr>
          </w:p>
        </w:tc>
        <w:tc>
          <w:tcPr>
            <w:tcW w:w="902" w:type="pct"/>
            <w:tcBorders>
              <w:top w:val="single" w:sz="4" w:space="0" w:color="auto"/>
              <w:left w:val="single" w:sz="4" w:space="0" w:color="auto"/>
              <w:bottom w:val="single" w:sz="4" w:space="0" w:color="auto"/>
              <w:right w:val="single" w:sz="4" w:space="0" w:color="auto"/>
            </w:tcBorders>
          </w:tcPr>
          <w:p w14:paraId="41897A52" w14:textId="77777777" w:rsidR="00AB3C9D" w:rsidRDefault="00AB3C9D" w:rsidP="002F1B9F">
            <w:pPr>
              <w:rPr>
                <w:rFonts w:ascii="Arial" w:hAnsi="Arial" w:cs="Arial"/>
                <w:lang w:eastAsia="en-IE"/>
              </w:rPr>
            </w:pPr>
          </w:p>
        </w:tc>
        <w:tc>
          <w:tcPr>
            <w:tcW w:w="738" w:type="pct"/>
            <w:tcBorders>
              <w:top w:val="single" w:sz="4" w:space="0" w:color="auto"/>
              <w:left w:val="single" w:sz="4" w:space="0" w:color="auto"/>
              <w:bottom w:val="single" w:sz="4" w:space="0" w:color="auto"/>
              <w:right w:val="single" w:sz="4" w:space="0" w:color="auto"/>
            </w:tcBorders>
          </w:tcPr>
          <w:p w14:paraId="522673C1" w14:textId="77777777" w:rsidR="00AB3C9D" w:rsidRDefault="00AB3C9D" w:rsidP="002F1B9F">
            <w:pPr>
              <w:rPr>
                <w:rFonts w:ascii="Arial" w:hAnsi="Arial" w:cs="Arial"/>
                <w:lang w:eastAsia="en-IE"/>
              </w:rPr>
            </w:pPr>
          </w:p>
        </w:tc>
        <w:tc>
          <w:tcPr>
            <w:tcW w:w="656" w:type="pct"/>
            <w:tcBorders>
              <w:top w:val="single" w:sz="4" w:space="0" w:color="auto"/>
              <w:left w:val="single" w:sz="4" w:space="0" w:color="auto"/>
              <w:bottom w:val="single" w:sz="4" w:space="0" w:color="auto"/>
              <w:right w:val="single" w:sz="4" w:space="0" w:color="auto"/>
            </w:tcBorders>
          </w:tcPr>
          <w:p w14:paraId="28339665" w14:textId="77777777" w:rsidR="00AB3C9D" w:rsidRDefault="00AB3C9D" w:rsidP="002F1B9F">
            <w:pPr>
              <w:rPr>
                <w:rFonts w:ascii="Arial" w:hAnsi="Arial" w:cs="Arial"/>
                <w:lang w:eastAsia="en-IE"/>
              </w:rPr>
            </w:pPr>
          </w:p>
        </w:tc>
        <w:tc>
          <w:tcPr>
            <w:tcW w:w="820" w:type="pct"/>
            <w:tcBorders>
              <w:top w:val="single" w:sz="4" w:space="0" w:color="auto"/>
              <w:left w:val="single" w:sz="4" w:space="0" w:color="auto"/>
              <w:bottom w:val="single" w:sz="4" w:space="0" w:color="auto"/>
              <w:right w:val="single" w:sz="4" w:space="0" w:color="auto"/>
            </w:tcBorders>
          </w:tcPr>
          <w:p w14:paraId="5E1D6E04" w14:textId="77777777" w:rsidR="00AB3C9D" w:rsidRDefault="00AB3C9D" w:rsidP="002F1B9F">
            <w:pPr>
              <w:rPr>
                <w:rFonts w:ascii="Arial" w:hAnsi="Arial" w:cs="Arial"/>
                <w:lang w:eastAsia="en-IE"/>
              </w:rPr>
            </w:pPr>
          </w:p>
        </w:tc>
        <w:tc>
          <w:tcPr>
            <w:tcW w:w="492" w:type="pct"/>
            <w:tcBorders>
              <w:top w:val="single" w:sz="4" w:space="0" w:color="auto"/>
              <w:left w:val="single" w:sz="4" w:space="0" w:color="auto"/>
              <w:bottom w:val="single" w:sz="4" w:space="0" w:color="auto"/>
              <w:right w:val="single" w:sz="4" w:space="0" w:color="auto"/>
            </w:tcBorders>
          </w:tcPr>
          <w:p w14:paraId="2A127AAD" w14:textId="77777777" w:rsidR="00AB3C9D" w:rsidRDefault="00AB3C9D" w:rsidP="002F1B9F">
            <w:pPr>
              <w:rPr>
                <w:rFonts w:ascii="Arial" w:hAnsi="Arial" w:cs="Arial"/>
                <w:lang w:eastAsia="en-IE"/>
              </w:rPr>
            </w:pPr>
          </w:p>
        </w:tc>
        <w:tc>
          <w:tcPr>
            <w:tcW w:w="736" w:type="pct"/>
            <w:tcBorders>
              <w:top w:val="single" w:sz="4" w:space="0" w:color="auto"/>
              <w:left w:val="single" w:sz="4" w:space="0" w:color="auto"/>
              <w:bottom w:val="single" w:sz="4" w:space="0" w:color="auto"/>
              <w:right w:val="single" w:sz="4" w:space="0" w:color="auto"/>
            </w:tcBorders>
          </w:tcPr>
          <w:p w14:paraId="21F915EB" w14:textId="77777777" w:rsidR="00AB3C9D" w:rsidRDefault="00AB3C9D" w:rsidP="002F1B9F">
            <w:pPr>
              <w:rPr>
                <w:rFonts w:ascii="Arial" w:hAnsi="Arial" w:cs="Arial"/>
                <w:lang w:eastAsia="en-IE"/>
              </w:rPr>
            </w:pPr>
          </w:p>
        </w:tc>
      </w:tr>
      <w:tr w:rsidR="00AB3C9D" w14:paraId="0C519DCD" w14:textId="77777777" w:rsidTr="00B32717">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54C5911B" w14:textId="77777777" w:rsidR="00AB3C9D" w:rsidRDefault="00AB3C9D" w:rsidP="002F1B9F">
            <w:pPr>
              <w:rPr>
                <w:rFonts w:ascii="Arial" w:hAnsi="Arial" w:cs="Arial"/>
                <w:lang w:eastAsia="en-IE"/>
              </w:rPr>
            </w:pPr>
            <w:r>
              <w:rPr>
                <w:rFonts w:ascii="Arial" w:hAnsi="Arial" w:cs="Arial"/>
                <w:lang w:eastAsia="en-IE"/>
              </w:rPr>
              <w:t>5</w:t>
            </w:r>
          </w:p>
        </w:tc>
        <w:tc>
          <w:tcPr>
            <w:tcW w:w="387" w:type="pct"/>
            <w:tcBorders>
              <w:top w:val="single" w:sz="4" w:space="0" w:color="auto"/>
              <w:left w:val="single" w:sz="4" w:space="0" w:color="auto"/>
              <w:bottom w:val="single" w:sz="4" w:space="0" w:color="auto"/>
              <w:right w:val="single" w:sz="4" w:space="0" w:color="auto"/>
            </w:tcBorders>
          </w:tcPr>
          <w:p w14:paraId="3A5C9F89" w14:textId="77777777" w:rsidR="00AB3C9D" w:rsidRDefault="00AB3C9D" w:rsidP="002F1B9F">
            <w:pPr>
              <w:rPr>
                <w:rFonts w:ascii="Arial" w:hAnsi="Arial" w:cs="Arial"/>
                <w:lang w:eastAsia="en-IE"/>
              </w:rPr>
            </w:pPr>
          </w:p>
        </w:tc>
        <w:tc>
          <w:tcPr>
            <w:tcW w:w="902" w:type="pct"/>
            <w:tcBorders>
              <w:top w:val="single" w:sz="4" w:space="0" w:color="auto"/>
              <w:left w:val="single" w:sz="4" w:space="0" w:color="auto"/>
              <w:bottom w:val="single" w:sz="4" w:space="0" w:color="auto"/>
              <w:right w:val="single" w:sz="4" w:space="0" w:color="auto"/>
            </w:tcBorders>
          </w:tcPr>
          <w:p w14:paraId="0E6125BC" w14:textId="77777777" w:rsidR="00AB3C9D" w:rsidRDefault="00AB3C9D" w:rsidP="002F1B9F">
            <w:pPr>
              <w:rPr>
                <w:rFonts w:ascii="Arial" w:hAnsi="Arial" w:cs="Arial"/>
                <w:lang w:eastAsia="en-IE"/>
              </w:rPr>
            </w:pPr>
          </w:p>
        </w:tc>
        <w:tc>
          <w:tcPr>
            <w:tcW w:w="738" w:type="pct"/>
            <w:tcBorders>
              <w:top w:val="single" w:sz="4" w:space="0" w:color="auto"/>
              <w:left w:val="single" w:sz="4" w:space="0" w:color="auto"/>
              <w:bottom w:val="single" w:sz="4" w:space="0" w:color="auto"/>
              <w:right w:val="single" w:sz="4" w:space="0" w:color="auto"/>
            </w:tcBorders>
          </w:tcPr>
          <w:p w14:paraId="3FF16467" w14:textId="77777777" w:rsidR="00AB3C9D" w:rsidRDefault="00AB3C9D" w:rsidP="002F1B9F">
            <w:pPr>
              <w:rPr>
                <w:rFonts w:ascii="Arial" w:hAnsi="Arial" w:cs="Arial"/>
                <w:lang w:eastAsia="en-IE"/>
              </w:rPr>
            </w:pPr>
          </w:p>
        </w:tc>
        <w:tc>
          <w:tcPr>
            <w:tcW w:w="656" w:type="pct"/>
            <w:tcBorders>
              <w:top w:val="single" w:sz="4" w:space="0" w:color="auto"/>
              <w:left w:val="single" w:sz="4" w:space="0" w:color="auto"/>
              <w:bottom w:val="single" w:sz="4" w:space="0" w:color="auto"/>
              <w:right w:val="single" w:sz="4" w:space="0" w:color="auto"/>
            </w:tcBorders>
          </w:tcPr>
          <w:p w14:paraId="2AA5ABB8" w14:textId="77777777" w:rsidR="00AB3C9D" w:rsidRDefault="00AB3C9D" w:rsidP="002F1B9F">
            <w:pPr>
              <w:rPr>
                <w:rFonts w:ascii="Arial" w:hAnsi="Arial" w:cs="Arial"/>
                <w:lang w:eastAsia="en-IE"/>
              </w:rPr>
            </w:pPr>
          </w:p>
        </w:tc>
        <w:tc>
          <w:tcPr>
            <w:tcW w:w="820" w:type="pct"/>
            <w:tcBorders>
              <w:top w:val="single" w:sz="4" w:space="0" w:color="auto"/>
              <w:left w:val="single" w:sz="4" w:space="0" w:color="auto"/>
              <w:bottom w:val="single" w:sz="4" w:space="0" w:color="auto"/>
              <w:right w:val="single" w:sz="4" w:space="0" w:color="auto"/>
            </w:tcBorders>
          </w:tcPr>
          <w:p w14:paraId="30B985B1" w14:textId="77777777" w:rsidR="00AB3C9D" w:rsidRDefault="00AB3C9D" w:rsidP="002F1B9F">
            <w:pPr>
              <w:rPr>
                <w:rFonts w:ascii="Arial" w:hAnsi="Arial" w:cs="Arial"/>
                <w:lang w:eastAsia="en-IE"/>
              </w:rPr>
            </w:pPr>
          </w:p>
        </w:tc>
        <w:tc>
          <w:tcPr>
            <w:tcW w:w="492" w:type="pct"/>
            <w:tcBorders>
              <w:top w:val="single" w:sz="4" w:space="0" w:color="auto"/>
              <w:left w:val="single" w:sz="4" w:space="0" w:color="auto"/>
              <w:bottom w:val="single" w:sz="4" w:space="0" w:color="auto"/>
              <w:right w:val="single" w:sz="4" w:space="0" w:color="auto"/>
            </w:tcBorders>
          </w:tcPr>
          <w:p w14:paraId="584A9497" w14:textId="77777777" w:rsidR="00AB3C9D" w:rsidRDefault="00AB3C9D" w:rsidP="002F1B9F">
            <w:pPr>
              <w:rPr>
                <w:rFonts w:ascii="Arial" w:hAnsi="Arial" w:cs="Arial"/>
                <w:lang w:eastAsia="en-IE"/>
              </w:rPr>
            </w:pPr>
          </w:p>
        </w:tc>
        <w:tc>
          <w:tcPr>
            <w:tcW w:w="736" w:type="pct"/>
            <w:tcBorders>
              <w:top w:val="single" w:sz="4" w:space="0" w:color="auto"/>
              <w:left w:val="single" w:sz="4" w:space="0" w:color="auto"/>
              <w:bottom w:val="single" w:sz="4" w:space="0" w:color="auto"/>
              <w:right w:val="single" w:sz="4" w:space="0" w:color="auto"/>
            </w:tcBorders>
          </w:tcPr>
          <w:p w14:paraId="40335506" w14:textId="77777777" w:rsidR="00AB3C9D" w:rsidRDefault="00AB3C9D" w:rsidP="002F1B9F">
            <w:pPr>
              <w:rPr>
                <w:rFonts w:ascii="Arial" w:hAnsi="Arial" w:cs="Arial"/>
                <w:lang w:eastAsia="en-IE"/>
              </w:rPr>
            </w:pPr>
          </w:p>
        </w:tc>
      </w:tr>
    </w:tbl>
    <w:p w14:paraId="50F5D1E1" w14:textId="77777777" w:rsidR="00222E81" w:rsidRDefault="00222E81" w:rsidP="00222E81">
      <w:pPr>
        <w:rPr>
          <w:rFonts w:ascii="Helvetica" w:hAnsi="Helvetica" w:cs="Helvetica"/>
        </w:rPr>
      </w:pPr>
    </w:p>
    <w:p w14:paraId="539D60F7" w14:textId="1ED0F28D" w:rsidR="00222E81" w:rsidRDefault="00222E81" w:rsidP="00222E81">
      <w:pPr>
        <w:rPr>
          <w:rFonts w:ascii="Arial" w:hAnsi="Arial" w:cs="Arial"/>
          <w:b/>
          <w:i/>
          <w:color w:val="0000FF"/>
          <w:u w:val="single"/>
          <w:lang w:eastAsia="en-IE"/>
        </w:rPr>
      </w:pPr>
      <w:r>
        <w:rPr>
          <w:rFonts w:ascii="Arial" w:hAnsi="Arial" w:cs="Arial"/>
          <w:b/>
          <w:i/>
          <w:color w:val="0000FF"/>
          <w:u w:val="single"/>
          <w:lang w:eastAsia="en-IE"/>
        </w:rPr>
        <w:t>Part B (Ammunition Application)</w:t>
      </w:r>
    </w:p>
    <w:tbl>
      <w:tblPr>
        <w:tblStyle w:val="TableGrid"/>
        <w:tblW w:w="5000" w:type="pct"/>
        <w:tblInd w:w="0" w:type="dxa"/>
        <w:tblLook w:val="01E0" w:firstRow="1" w:lastRow="1" w:firstColumn="1" w:lastColumn="1" w:noHBand="0" w:noVBand="0"/>
      </w:tblPr>
      <w:tblGrid>
        <w:gridCol w:w="562"/>
        <w:gridCol w:w="2696"/>
        <w:gridCol w:w="2229"/>
        <w:gridCol w:w="1715"/>
        <w:gridCol w:w="1715"/>
        <w:gridCol w:w="1539"/>
      </w:tblGrid>
      <w:tr w:rsidR="00AB3C9D" w14:paraId="39D4E374" w14:textId="77777777" w:rsidTr="00222E81">
        <w:trPr>
          <w:trHeight w:val="96"/>
        </w:trPr>
        <w:tc>
          <w:tcPr>
            <w:tcW w:w="26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A761E56" w14:textId="77777777" w:rsidR="00AB3C9D" w:rsidRDefault="00AB3C9D" w:rsidP="002F1B9F">
            <w:pPr>
              <w:jc w:val="center"/>
              <w:rPr>
                <w:rFonts w:ascii="Arial" w:hAnsi="Arial" w:cs="Arial"/>
                <w:sz w:val="22"/>
                <w:szCs w:val="22"/>
                <w:lang w:eastAsia="en-IE"/>
              </w:rPr>
            </w:pPr>
            <w:r>
              <w:rPr>
                <w:rFonts w:ascii="Arial" w:hAnsi="Arial" w:cs="Arial"/>
                <w:lang w:eastAsia="en-IE"/>
              </w:rPr>
              <w:t>No</w:t>
            </w:r>
          </w:p>
        </w:tc>
        <w:tc>
          <w:tcPr>
            <w:tcW w:w="128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768C3A" w14:textId="77777777" w:rsidR="00AB3C9D" w:rsidRDefault="00AB3C9D" w:rsidP="002F1B9F">
            <w:pPr>
              <w:jc w:val="center"/>
              <w:rPr>
                <w:rFonts w:ascii="Arial" w:hAnsi="Arial" w:cs="Arial"/>
                <w:lang w:eastAsia="en-IE"/>
              </w:rPr>
            </w:pPr>
            <w:r>
              <w:rPr>
                <w:rFonts w:ascii="Arial" w:hAnsi="Arial" w:cs="Arial"/>
                <w:lang w:eastAsia="en-IE"/>
              </w:rPr>
              <w:t xml:space="preserve">Type </w:t>
            </w:r>
          </w:p>
          <w:p w14:paraId="1EEE75BF" w14:textId="77777777" w:rsidR="00AB3C9D" w:rsidRDefault="00AB3C9D" w:rsidP="002F1B9F">
            <w:pPr>
              <w:jc w:val="center"/>
              <w:rPr>
                <w:rFonts w:ascii="Arial" w:hAnsi="Arial" w:cs="Arial"/>
                <w:sz w:val="18"/>
                <w:szCs w:val="18"/>
                <w:lang w:eastAsia="en-IE"/>
              </w:rPr>
            </w:pPr>
            <w:r>
              <w:rPr>
                <w:rFonts w:ascii="Arial" w:hAnsi="Arial" w:cs="Arial"/>
                <w:sz w:val="18"/>
                <w:szCs w:val="18"/>
                <w:lang w:eastAsia="en-IE"/>
              </w:rPr>
              <w:t>(State the type of firearm for use in)</w:t>
            </w:r>
          </w:p>
        </w:tc>
        <w:tc>
          <w:tcPr>
            <w:tcW w:w="106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D27F0B6" w14:textId="77777777" w:rsidR="00AB3C9D" w:rsidRDefault="00AB3C9D" w:rsidP="002F1B9F">
            <w:pPr>
              <w:jc w:val="center"/>
              <w:rPr>
                <w:rFonts w:ascii="Arial" w:hAnsi="Arial" w:cs="Arial"/>
                <w:sz w:val="22"/>
                <w:szCs w:val="22"/>
                <w:lang w:eastAsia="en-IE"/>
              </w:rPr>
            </w:pPr>
            <w:r>
              <w:rPr>
                <w:rFonts w:ascii="Arial" w:hAnsi="Arial" w:cs="Arial"/>
                <w:lang w:eastAsia="en-IE"/>
              </w:rPr>
              <w:t>Manufacturer/ Head Stamp</w:t>
            </w:r>
          </w:p>
        </w:tc>
        <w:tc>
          <w:tcPr>
            <w:tcW w:w="82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4A452B" w14:textId="77777777" w:rsidR="00AB3C9D" w:rsidRDefault="00AB3C9D" w:rsidP="002F1B9F">
            <w:pPr>
              <w:jc w:val="center"/>
              <w:rPr>
                <w:rFonts w:ascii="Arial" w:hAnsi="Arial" w:cs="Arial"/>
                <w:lang w:eastAsia="en-IE"/>
              </w:rPr>
            </w:pPr>
            <w:r>
              <w:rPr>
                <w:rFonts w:ascii="Arial" w:hAnsi="Arial" w:cs="Arial"/>
                <w:lang w:eastAsia="en-IE"/>
              </w:rPr>
              <w:t>Quantity</w:t>
            </w:r>
          </w:p>
        </w:tc>
        <w:tc>
          <w:tcPr>
            <w:tcW w:w="82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4C4E4C" w14:textId="77777777" w:rsidR="00AB3C9D" w:rsidRDefault="00AB3C9D" w:rsidP="002F1B9F">
            <w:pPr>
              <w:jc w:val="center"/>
              <w:rPr>
                <w:rFonts w:ascii="Arial" w:hAnsi="Arial" w:cs="Arial"/>
                <w:lang w:eastAsia="en-IE"/>
              </w:rPr>
            </w:pPr>
            <w:r>
              <w:rPr>
                <w:rFonts w:ascii="Arial" w:hAnsi="Arial" w:cs="Arial"/>
                <w:lang w:eastAsia="en-IE"/>
              </w:rPr>
              <w:t>Calibre</w:t>
            </w:r>
          </w:p>
        </w:tc>
        <w:tc>
          <w:tcPr>
            <w:tcW w:w="736"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64A4FC" w14:textId="77777777" w:rsidR="00AB3C9D" w:rsidRDefault="00AB3C9D" w:rsidP="002F1B9F">
            <w:pPr>
              <w:jc w:val="center"/>
              <w:rPr>
                <w:rFonts w:ascii="Arial" w:hAnsi="Arial" w:cs="Arial"/>
                <w:lang w:eastAsia="en-IE"/>
              </w:rPr>
            </w:pPr>
            <w:r>
              <w:rPr>
                <w:rFonts w:ascii="Arial" w:hAnsi="Arial" w:cs="Arial"/>
                <w:lang w:eastAsia="en-IE"/>
              </w:rPr>
              <w:t>CIP Proof</w:t>
            </w:r>
          </w:p>
          <w:p w14:paraId="2E1A1643" w14:textId="77777777" w:rsidR="00AB3C9D" w:rsidRDefault="00AB3C9D" w:rsidP="002F1B9F">
            <w:pPr>
              <w:jc w:val="center"/>
              <w:rPr>
                <w:rFonts w:ascii="Arial" w:hAnsi="Arial" w:cs="Arial"/>
                <w:sz w:val="18"/>
                <w:szCs w:val="18"/>
                <w:lang w:eastAsia="en-IE"/>
              </w:rPr>
            </w:pPr>
            <w:r>
              <w:rPr>
                <w:rFonts w:ascii="Arial" w:hAnsi="Arial" w:cs="Arial"/>
                <w:sz w:val="18"/>
                <w:szCs w:val="18"/>
                <w:lang w:eastAsia="en-IE"/>
              </w:rPr>
              <w:t>Yes/No</w:t>
            </w:r>
          </w:p>
        </w:tc>
      </w:tr>
      <w:tr w:rsidR="00AB3C9D" w14:paraId="3B3D6906" w14:textId="77777777" w:rsidTr="00222E81">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3726AE2F" w14:textId="77777777" w:rsidR="00AB3C9D" w:rsidRDefault="00AB3C9D" w:rsidP="002F1B9F">
            <w:pPr>
              <w:rPr>
                <w:rFonts w:ascii="Arial" w:hAnsi="Arial" w:cs="Arial"/>
                <w:lang w:eastAsia="en-IE"/>
              </w:rPr>
            </w:pPr>
            <w:r>
              <w:rPr>
                <w:rFonts w:ascii="Arial" w:hAnsi="Arial" w:cs="Arial"/>
                <w:lang w:eastAsia="en-IE"/>
              </w:rPr>
              <w:t>1</w:t>
            </w:r>
          </w:p>
        </w:tc>
        <w:tc>
          <w:tcPr>
            <w:tcW w:w="1289" w:type="pct"/>
            <w:tcBorders>
              <w:top w:val="single" w:sz="4" w:space="0" w:color="auto"/>
              <w:left w:val="single" w:sz="4" w:space="0" w:color="auto"/>
              <w:bottom w:val="single" w:sz="4" w:space="0" w:color="auto"/>
              <w:right w:val="single" w:sz="4" w:space="0" w:color="auto"/>
            </w:tcBorders>
          </w:tcPr>
          <w:p w14:paraId="61F52121" w14:textId="77777777" w:rsidR="00AB3C9D" w:rsidRDefault="00AB3C9D" w:rsidP="002F1B9F">
            <w:pPr>
              <w:rPr>
                <w:rFonts w:ascii="Arial" w:hAnsi="Arial" w:cs="Arial"/>
                <w:b/>
                <w:i/>
                <w:u w:val="single"/>
                <w:lang w:eastAsia="en-IE"/>
              </w:rPr>
            </w:pPr>
          </w:p>
        </w:tc>
        <w:tc>
          <w:tcPr>
            <w:tcW w:w="1066" w:type="pct"/>
            <w:tcBorders>
              <w:top w:val="single" w:sz="4" w:space="0" w:color="auto"/>
              <w:left w:val="single" w:sz="4" w:space="0" w:color="auto"/>
              <w:bottom w:val="single" w:sz="4" w:space="0" w:color="auto"/>
              <w:right w:val="single" w:sz="4" w:space="0" w:color="auto"/>
            </w:tcBorders>
          </w:tcPr>
          <w:p w14:paraId="1404E9F3"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1B8FC587"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759992FF" w14:textId="77777777" w:rsidR="00AB3C9D" w:rsidRDefault="00AB3C9D" w:rsidP="002F1B9F">
            <w:pPr>
              <w:rPr>
                <w:rFonts w:ascii="Arial" w:hAnsi="Arial" w:cs="Arial"/>
                <w:b/>
                <w:i/>
                <w:u w:val="single"/>
                <w:lang w:eastAsia="en-IE"/>
              </w:rPr>
            </w:pPr>
          </w:p>
        </w:tc>
        <w:tc>
          <w:tcPr>
            <w:tcW w:w="736" w:type="pct"/>
            <w:tcBorders>
              <w:top w:val="single" w:sz="4" w:space="0" w:color="auto"/>
              <w:left w:val="single" w:sz="4" w:space="0" w:color="auto"/>
              <w:bottom w:val="single" w:sz="4" w:space="0" w:color="auto"/>
              <w:right w:val="single" w:sz="4" w:space="0" w:color="auto"/>
            </w:tcBorders>
          </w:tcPr>
          <w:p w14:paraId="1FA9415E" w14:textId="77777777" w:rsidR="00AB3C9D" w:rsidRDefault="00AB3C9D" w:rsidP="002F1B9F">
            <w:pPr>
              <w:rPr>
                <w:rFonts w:ascii="Arial" w:hAnsi="Arial" w:cs="Arial"/>
                <w:b/>
                <w:i/>
                <w:u w:val="single"/>
                <w:lang w:eastAsia="en-IE"/>
              </w:rPr>
            </w:pPr>
          </w:p>
        </w:tc>
      </w:tr>
      <w:tr w:rsidR="00AB3C9D" w14:paraId="68E0FFF5" w14:textId="77777777" w:rsidTr="00222E81">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3DF2D5A9" w14:textId="77777777" w:rsidR="00AB3C9D" w:rsidRDefault="00AB3C9D" w:rsidP="002F1B9F">
            <w:pPr>
              <w:rPr>
                <w:rFonts w:ascii="Arial" w:hAnsi="Arial" w:cs="Arial"/>
                <w:lang w:eastAsia="en-IE"/>
              </w:rPr>
            </w:pPr>
            <w:r>
              <w:rPr>
                <w:rFonts w:ascii="Arial" w:hAnsi="Arial" w:cs="Arial"/>
                <w:lang w:eastAsia="en-IE"/>
              </w:rPr>
              <w:t>2</w:t>
            </w:r>
          </w:p>
        </w:tc>
        <w:tc>
          <w:tcPr>
            <w:tcW w:w="1289" w:type="pct"/>
            <w:tcBorders>
              <w:top w:val="single" w:sz="4" w:space="0" w:color="auto"/>
              <w:left w:val="single" w:sz="4" w:space="0" w:color="auto"/>
              <w:bottom w:val="single" w:sz="4" w:space="0" w:color="auto"/>
              <w:right w:val="single" w:sz="4" w:space="0" w:color="auto"/>
            </w:tcBorders>
          </w:tcPr>
          <w:p w14:paraId="27FB7D00" w14:textId="77777777" w:rsidR="00AB3C9D" w:rsidRDefault="00AB3C9D" w:rsidP="002F1B9F">
            <w:pPr>
              <w:rPr>
                <w:rFonts w:ascii="Arial" w:hAnsi="Arial" w:cs="Arial"/>
                <w:b/>
                <w:i/>
                <w:u w:val="single"/>
                <w:lang w:eastAsia="en-IE"/>
              </w:rPr>
            </w:pPr>
          </w:p>
        </w:tc>
        <w:tc>
          <w:tcPr>
            <w:tcW w:w="1066" w:type="pct"/>
            <w:tcBorders>
              <w:top w:val="single" w:sz="4" w:space="0" w:color="auto"/>
              <w:left w:val="single" w:sz="4" w:space="0" w:color="auto"/>
              <w:bottom w:val="single" w:sz="4" w:space="0" w:color="auto"/>
              <w:right w:val="single" w:sz="4" w:space="0" w:color="auto"/>
            </w:tcBorders>
          </w:tcPr>
          <w:p w14:paraId="75F74336"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29DA6322"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3A19D436" w14:textId="77777777" w:rsidR="00AB3C9D" w:rsidRDefault="00AB3C9D" w:rsidP="002F1B9F">
            <w:pPr>
              <w:rPr>
                <w:rFonts w:ascii="Arial" w:hAnsi="Arial" w:cs="Arial"/>
                <w:b/>
                <w:i/>
                <w:u w:val="single"/>
                <w:lang w:eastAsia="en-IE"/>
              </w:rPr>
            </w:pPr>
          </w:p>
        </w:tc>
        <w:tc>
          <w:tcPr>
            <w:tcW w:w="736" w:type="pct"/>
            <w:tcBorders>
              <w:top w:val="single" w:sz="4" w:space="0" w:color="auto"/>
              <w:left w:val="single" w:sz="4" w:space="0" w:color="auto"/>
              <w:bottom w:val="single" w:sz="4" w:space="0" w:color="auto"/>
              <w:right w:val="single" w:sz="4" w:space="0" w:color="auto"/>
            </w:tcBorders>
          </w:tcPr>
          <w:p w14:paraId="0BEEF2B0" w14:textId="77777777" w:rsidR="00AB3C9D" w:rsidRDefault="00AB3C9D" w:rsidP="002F1B9F">
            <w:pPr>
              <w:rPr>
                <w:rFonts w:ascii="Arial" w:hAnsi="Arial" w:cs="Arial"/>
                <w:b/>
                <w:i/>
                <w:u w:val="single"/>
                <w:lang w:eastAsia="en-IE"/>
              </w:rPr>
            </w:pPr>
          </w:p>
        </w:tc>
      </w:tr>
      <w:tr w:rsidR="00AB3C9D" w14:paraId="77F6EE52" w14:textId="77777777" w:rsidTr="00222E81">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1AC858C9" w14:textId="77777777" w:rsidR="00AB3C9D" w:rsidRDefault="00AB3C9D" w:rsidP="002F1B9F">
            <w:pPr>
              <w:rPr>
                <w:rFonts w:ascii="Arial" w:hAnsi="Arial" w:cs="Arial"/>
                <w:lang w:eastAsia="en-IE"/>
              </w:rPr>
            </w:pPr>
            <w:r>
              <w:rPr>
                <w:rFonts w:ascii="Arial" w:hAnsi="Arial" w:cs="Arial"/>
                <w:lang w:eastAsia="en-IE"/>
              </w:rPr>
              <w:t>3</w:t>
            </w:r>
          </w:p>
        </w:tc>
        <w:tc>
          <w:tcPr>
            <w:tcW w:w="1289" w:type="pct"/>
            <w:tcBorders>
              <w:top w:val="single" w:sz="4" w:space="0" w:color="auto"/>
              <w:left w:val="single" w:sz="4" w:space="0" w:color="auto"/>
              <w:bottom w:val="single" w:sz="4" w:space="0" w:color="auto"/>
              <w:right w:val="single" w:sz="4" w:space="0" w:color="auto"/>
            </w:tcBorders>
          </w:tcPr>
          <w:p w14:paraId="1302D763" w14:textId="77777777" w:rsidR="00AB3C9D" w:rsidRDefault="00AB3C9D" w:rsidP="002F1B9F">
            <w:pPr>
              <w:rPr>
                <w:rFonts w:ascii="Arial" w:hAnsi="Arial" w:cs="Arial"/>
                <w:b/>
                <w:i/>
                <w:u w:val="single"/>
                <w:lang w:eastAsia="en-IE"/>
              </w:rPr>
            </w:pPr>
          </w:p>
        </w:tc>
        <w:tc>
          <w:tcPr>
            <w:tcW w:w="1066" w:type="pct"/>
            <w:tcBorders>
              <w:top w:val="single" w:sz="4" w:space="0" w:color="auto"/>
              <w:left w:val="single" w:sz="4" w:space="0" w:color="auto"/>
              <w:bottom w:val="single" w:sz="4" w:space="0" w:color="auto"/>
              <w:right w:val="single" w:sz="4" w:space="0" w:color="auto"/>
            </w:tcBorders>
          </w:tcPr>
          <w:p w14:paraId="6F0DA590"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799572C8"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75614B07" w14:textId="77777777" w:rsidR="00AB3C9D" w:rsidRDefault="00AB3C9D" w:rsidP="002F1B9F">
            <w:pPr>
              <w:rPr>
                <w:rFonts w:ascii="Arial" w:hAnsi="Arial" w:cs="Arial"/>
                <w:b/>
                <w:i/>
                <w:u w:val="single"/>
                <w:lang w:eastAsia="en-IE"/>
              </w:rPr>
            </w:pPr>
          </w:p>
        </w:tc>
        <w:tc>
          <w:tcPr>
            <w:tcW w:w="736" w:type="pct"/>
            <w:tcBorders>
              <w:top w:val="single" w:sz="4" w:space="0" w:color="auto"/>
              <w:left w:val="single" w:sz="4" w:space="0" w:color="auto"/>
              <w:bottom w:val="single" w:sz="4" w:space="0" w:color="auto"/>
              <w:right w:val="single" w:sz="4" w:space="0" w:color="auto"/>
            </w:tcBorders>
          </w:tcPr>
          <w:p w14:paraId="30884CCC" w14:textId="77777777" w:rsidR="00AB3C9D" w:rsidRDefault="00AB3C9D" w:rsidP="002F1B9F">
            <w:pPr>
              <w:rPr>
                <w:rFonts w:ascii="Arial" w:hAnsi="Arial" w:cs="Arial"/>
                <w:b/>
                <w:i/>
                <w:u w:val="single"/>
                <w:lang w:eastAsia="en-IE"/>
              </w:rPr>
            </w:pPr>
          </w:p>
        </w:tc>
      </w:tr>
      <w:tr w:rsidR="00AB3C9D" w14:paraId="0A36CDA4" w14:textId="77777777" w:rsidTr="00222E81">
        <w:trPr>
          <w:trHeight w:hRule="exact" w:val="397"/>
        </w:trPr>
        <w:tc>
          <w:tcPr>
            <w:tcW w:w="269" w:type="pct"/>
            <w:tcBorders>
              <w:top w:val="single" w:sz="4" w:space="0" w:color="auto"/>
              <w:left w:val="single" w:sz="4" w:space="0" w:color="auto"/>
              <w:bottom w:val="single" w:sz="4" w:space="0" w:color="auto"/>
              <w:right w:val="single" w:sz="4" w:space="0" w:color="auto"/>
            </w:tcBorders>
            <w:hideMark/>
          </w:tcPr>
          <w:p w14:paraId="5721B32D" w14:textId="77777777" w:rsidR="00AB3C9D" w:rsidRDefault="00AB3C9D" w:rsidP="002F1B9F">
            <w:pPr>
              <w:rPr>
                <w:rFonts w:ascii="Arial" w:hAnsi="Arial" w:cs="Arial"/>
                <w:lang w:eastAsia="en-IE"/>
              </w:rPr>
            </w:pPr>
            <w:r>
              <w:rPr>
                <w:rFonts w:ascii="Arial" w:hAnsi="Arial" w:cs="Arial"/>
                <w:lang w:eastAsia="en-IE"/>
              </w:rPr>
              <w:t>4</w:t>
            </w:r>
          </w:p>
        </w:tc>
        <w:tc>
          <w:tcPr>
            <w:tcW w:w="1289" w:type="pct"/>
            <w:tcBorders>
              <w:top w:val="single" w:sz="4" w:space="0" w:color="auto"/>
              <w:left w:val="single" w:sz="4" w:space="0" w:color="auto"/>
              <w:bottom w:val="single" w:sz="4" w:space="0" w:color="auto"/>
              <w:right w:val="single" w:sz="4" w:space="0" w:color="auto"/>
            </w:tcBorders>
          </w:tcPr>
          <w:p w14:paraId="42E3BB0F" w14:textId="77777777" w:rsidR="00AB3C9D" w:rsidRDefault="00AB3C9D" w:rsidP="002F1B9F">
            <w:pPr>
              <w:rPr>
                <w:rFonts w:ascii="Arial" w:hAnsi="Arial" w:cs="Arial"/>
                <w:b/>
                <w:i/>
                <w:u w:val="single"/>
                <w:lang w:eastAsia="en-IE"/>
              </w:rPr>
            </w:pPr>
          </w:p>
        </w:tc>
        <w:tc>
          <w:tcPr>
            <w:tcW w:w="1066" w:type="pct"/>
            <w:tcBorders>
              <w:top w:val="single" w:sz="4" w:space="0" w:color="auto"/>
              <w:left w:val="single" w:sz="4" w:space="0" w:color="auto"/>
              <w:bottom w:val="single" w:sz="4" w:space="0" w:color="auto"/>
              <w:right w:val="single" w:sz="4" w:space="0" w:color="auto"/>
            </w:tcBorders>
          </w:tcPr>
          <w:p w14:paraId="358C1600"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5A34D8E3" w14:textId="77777777" w:rsidR="00AB3C9D" w:rsidRDefault="00AB3C9D"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387162F8" w14:textId="77777777" w:rsidR="00AB3C9D" w:rsidRDefault="00AB3C9D" w:rsidP="002F1B9F">
            <w:pPr>
              <w:rPr>
                <w:rFonts w:ascii="Arial" w:hAnsi="Arial" w:cs="Arial"/>
                <w:b/>
                <w:i/>
                <w:u w:val="single"/>
                <w:lang w:eastAsia="en-IE"/>
              </w:rPr>
            </w:pPr>
          </w:p>
        </w:tc>
        <w:tc>
          <w:tcPr>
            <w:tcW w:w="736" w:type="pct"/>
            <w:tcBorders>
              <w:top w:val="single" w:sz="4" w:space="0" w:color="auto"/>
              <w:left w:val="single" w:sz="4" w:space="0" w:color="auto"/>
              <w:bottom w:val="single" w:sz="4" w:space="0" w:color="auto"/>
              <w:right w:val="single" w:sz="4" w:space="0" w:color="auto"/>
            </w:tcBorders>
          </w:tcPr>
          <w:p w14:paraId="70EE8A26" w14:textId="77777777" w:rsidR="00AB3C9D" w:rsidRDefault="00AB3C9D" w:rsidP="002F1B9F">
            <w:pPr>
              <w:rPr>
                <w:rFonts w:ascii="Arial" w:hAnsi="Arial" w:cs="Arial"/>
                <w:b/>
                <w:i/>
                <w:u w:val="single"/>
                <w:lang w:eastAsia="en-IE"/>
              </w:rPr>
            </w:pPr>
          </w:p>
        </w:tc>
      </w:tr>
      <w:tr w:rsidR="00B32717" w14:paraId="06B3FD00" w14:textId="77777777" w:rsidTr="00222E81">
        <w:trPr>
          <w:trHeight w:hRule="exact" w:val="397"/>
        </w:trPr>
        <w:tc>
          <w:tcPr>
            <w:tcW w:w="269" w:type="pct"/>
            <w:tcBorders>
              <w:top w:val="single" w:sz="4" w:space="0" w:color="auto"/>
              <w:left w:val="single" w:sz="4" w:space="0" w:color="auto"/>
              <w:bottom w:val="single" w:sz="4" w:space="0" w:color="auto"/>
              <w:right w:val="single" w:sz="4" w:space="0" w:color="auto"/>
            </w:tcBorders>
          </w:tcPr>
          <w:p w14:paraId="1FCAB46D" w14:textId="1F7733BC" w:rsidR="00B32717" w:rsidRDefault="00B32717" w:rsidP="002F1B9F">
            <w:pPr>
              <w:rPr>
                <w:rFonts w:ascii="Arial" w:hAnsi="Arial" w:cs="Arial"/>
                <w:lang w:eastAsia="en-IE"/>
              </w:rPr>
            </w:pPr>
            <w:r>
              <w:rPr>
                <w:rFonts w:ascii="Arial" w:hAnsi="Arial" w:cs="Arial"/>
                <w:lang w:eastAsia="en-IE"/>
              </w:rPr>
              <w:t>5</w:t>
            </w:r>
          </w:p>
        </w:tc>
        <w:tc>
          <w:tcPr>
            <w:tcW w:w="1289" w:type="pct"/>
            <w:tcBorders>
              <w:top w:val="single" w:sz="4" w:space="0" w:color="auto"/>
              <w:left w:val="single" w:sz="4" w:space="0" w:color="auto"/>
              <w:bottom w:val="single" w:sz="4" w:space="0" w:color="auto"/>
              <w:right w:val="single" w:sz="4" w:space="0" w:color="auto"/>
            </w:tcBorders>
          </w:tcPr>
          <w:p w14:paraId="3E78832D" w14:textId="77777777" w:rsidR="00B32717" w:rsidRDefault="00B32717" w:rsidP="002F1B9F">
            <w:pPr>
              <w:rPr>
                <w:rFonts w:ascii="Arial" w:hAnsi="Arial" w:cs="Arial"/>
                <w:b/>
                <w:i/>
                <w:u w:val="single"/>
                <w:lang w:eastAsia="en-IE"/>
              </w:rPr>
            </w:pPr>
          </w:p>
        </w:tc>
        <w:tc>
          <w:tcPr>
            <w:tcW w:w="1066" w:type="pct"/>
            <w:tcBorders>
              <w:top w:val="single" w:sz="4" w:space="0" w:color="auto"/>
              <w:left w:val="single" w:sz="4" w:space="0" w:color="auto"/>
              <w:bottom w:val="single" w:sz="4" w:space="0" w:color="auto"/>
              <w:right w:val="single" w:sz="4" w:space="0" w:color="auto"/>
            </w:tcBorders>
          </w:tcPr>
          <w:p w14:paraId="304D3D6D" w14:textId="77777777" w:rsidR="00B32717" w:rsidRDefault="00B32717"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1E3A3D8A" w14:textId="77777777" w:rsidR="00B32717" w:rsidRDefault="00B32717" w:rsidP="002F1B9F">
            <w:pPr>
              <w:rPr>
                <w:rFonts w:ascii="Arial" w:hAnsi="Arial" w:cs="Arial"/>
                <w:b/>
                <w:i/>
                <w:u w:val="single"/>
                <w:lang w:eastAsia="en-IE"/>
              </w:rPr>
            </w:pPr>
          </w:p>
        </w:tc>
        <w:tc>
          <w:tcPr>
            <w:tcW w:w="820" w:type="pct"/>
            <w:tcBorders>
              <w:top w:val="single" w:sz="4" w:space="0" w:color="auto"/>
              <w:left w:val="single" w:sz="4" w:space="0" w:color="auto"/>
              <w:bottom w:val="single" w:sz="4" w:space="0" w:color="auto"/>
              <w:right w:val="single" w:sz="4" w:space="0" w:color="auto"/>
            </w:tcBorders>
          </w:tcPr>
          <w:p w14:paraId="3B57A0CA" w14:textId="77777777" w:rsidR="00B32717" w:rsidRDefault="00B32717" w:rsidP="002F1B9F">
            <w:pPr>
              <w:rPr>
                <w:rFonts w:ascii="Arial" w:hAnsi="Arial" w:cs="Arial"/>
                <w:b/>
                <w:i/>
                <w:u w:val="single"/>
                <w:lang w:eastAsia="en-IE"/>
              </w:rPr>
            </w:pPr>
          </w:p>
        </w:tc>
        <w:tc>
          <w:tcPr>
            <w:tcW w:w="736" w:type="pct"/>
            <w:tcBorders>
              <w:top w:val="single" w:sz="4" w:space="0" w:color="auto"/>
              <w:left w:val="single" w:sz="4" w:space="0" w:color="auto"/>
              <w:bottom w:val="single" w:sz="4" w:space="0" w:color="auto"/>
              <w:right w:val="single" w:sz="4" w:space="0" w:color="auto"/>
            </w:tcBorders>
          </w:tcPr>
          <w:p w14:paraId="2BC02E11" w14:textId="77777777" w:rsidR="00B32717" w:rsidRDefault="00B32717" w:rsidP="002F1B9F">
            <w:pPr>
              <w:rPr>
                <w:rFonts w:ascii="Arial" w:hAnsi="Arial" w:cs="Arial"/>
                <w:b/>
                <w:i/>
                <w:u w:val="single"/>
                <w:lang w:eastAsia="en-IE"/>
              </w:rPr>
            </w:pPr>
          </w:p>
        </w:tc>
      </w:tr>
    </w:tbl>
    <w:p w14:paraId="737BCD8A" w14:textId="77777777" w:rsidR="00AB3C9D" w:rsidRDefault="00AB3C9D" w:rsidP="00AB3C9D">
      <w:pPr>
        <w:shd w:val="clear" w:color="auto" w:fill="FFFFFF"/>
        <w:outlineLvl w:val="1"/>
        <w:rPr>
          <w:rFonts w:ascii="Arial" w:hAnsi="Arial" w:cs="Arial"/>
        </w:rPr>
      </w:pPr>
    </w:p>
    <w:p w14:paraId="26C2B112" w14:textId="0100289A" w:rsidR="00222E81" w:rsidRDefault="00222E81" w:rsidP="00222E81">
      <w:pPr>
        <w:spacing w:after="0" w:line="320" w:lineRule="atLeast"/>
        <w:jc w:val="both"/>
        <w:rPr>
          <w:rFonts w:ascii="Arial" w:hAnsi="Arial" w:cs="Arial"/>
          <w:sz w:val="23"/>
          <w:szCs w:val="23"/>
          <w:lang w:val="en-GB"/>
        </w:rPr>
      </w:pPr>
    </w:p>
    <w:p w14:paraId="160FD675" w14:textId="0100289A" w:rsidR="00222E81" w:rsidRDefault="00222E81" w:rsidP="00222E81">
      <w:pPr>
        <w:shd w:val="clear" w:color="auto" w:fill="FFFFFF"/>
        <w:spacing w:after="0" w:line="320" w:lineRule="atLeast"/>
        <w:ind w:left="567" w:right="567"/>
        <w:jc w:val="both"/>
        <w:outlineLvl w:val="1"/>
        <w:rPr>
          <w:rFonts w:ascii="Arial" w:hAnsi="Arial" w:cs="Arial"/>
          <w:sz w:val="23"/>
          <w:szCs w:val="23"/>
          <w:lang w:eastAsia="en-IE"/>
        </w:rPr>
      </w:pPr>
      <w:r>
        <w:rPr>
          <w:rFonts w:ascii="Arial" w:hAnsi="Arial" w:cs="Arial"/>
          <w:sz w:val="23"/>
          <w:szCs w:val="23"/>
        </w:rPr>
        <w:t>The Department of Justice (DoJ) will treat all information and personal data that you provide as confidential, in accordance with the EU General Data Protection Regulation and the Data Protection Act, 2018.</w:t>
      </w:r>
    </w:p>
    <w:p w14:paraId="78A314F3" w14:textId="77777777" w:rsidR="00222E81" w:rsidRDefault="00222E81" w:rsidP="00222E81">
      <w:pPr>
        <w:shd w:val="clear" w:color="auto" w:fill="FFFFFF"/>
        <w:spacing w:after="0" w:line="320" w:lineRule="atLeast"/>
        <w:ind w:left="567" w:right="567"/>
        <w:jc w:val="both"/>
        <w:outlineLvl w:val="1"/>
        <w:rPr>
          <w:rFonts w:ascii="Arial" w:hAnsi="Arial" w:cs="Arial"/>
          <w:sz w:val="23"/>
          <w:szCs w:val="23"/>
          <w:lang w:val="en-GB"/>
        </w:rPr>
      </w:pPr>
    </w:p>
    <w:p w14:paraId="2367B54D" w14:textId="77777777" w:rsidR="00222E81" w:rsidRDefault="00222E81" w:rsidP="00222E81">
      <w:pPr>
        <w:shd w:val="clear" w:color="auto" w:fill="FFFFFF"/>
        <w:spacing w:after="0" w:line="320" w:lineRule="atLeast"/>
        <w:ind w:left="567" w:right="567"/>
        <w:jc w:val="both"/>
        <w:outlineLvl w:val="1"/>
        <w:rPr>
          <w:rFonts w:ascii="Arial" w:hAnsi="Arial" w:cs="Arial"/>
          <w:sz w:val="23"/>
          <w:szCs w:val="23"/>
        </w:rPr>
      </w:pPr>
      <w:r>
        <w:rPr>
          <w:rFonts w:ascii="Arial" w:hAnsi="Arial" w:cs="Arial"/>
          <w:sz w:val="23"/>
          <w:szCs w:val="23"/>
        </w:rPr>
        <w:t xml:space="preserve">Information provided to the Department of Justice will only be shared with other approved organisations in accordance with appropriate legislation.  </w:t>
      </w:r>
    </w:p>
    <w:p w14:paraId="5CA30ABC" w14:textId="77777777" w:rsidR="00222E81" w:rsidRDefault="00222E81" w:rsidP="00222E81">
      <w:pPr>
        <w:shd w:val="clear" w:color="auto" w:fill="FFFFFF"/>
        <w:spacing w:after="0" w:line="320" w:lineRule="atLeast"/>
        <w:ind w:left="567" w:right="567"/>
        <w:jc w:val="both"/>
        <w:outlineLvl w:val="1"/>
        <w:rPr>
          <w:rFonts w:ascii="Arial" w:hAnsi="Arial" w:cs="Arial"/>
          <w:sz w:val="23"/>
          <w:szCs w:val="23"/>
        </w:rPr>
      </w:pPr>
    </w:p>
    <w:p w14:paraId="75DFBE3D" w14:textId="77777777" w:rsidR="00222E81" w:rsidRDefault="00222E81" w:rsidP="00222E81">
      <w:pPr>
        <w:shd w:val="clear" w:color="auto" w:fill="FFFFFF"/>
        <w:spacing w:after="0" w:line="320" w:lineRule="atLeast"/>
        <w:ind w:left="567" w:right="567"/>
        <w:outlineLvl w:val="1"/>
        <w:rPr>
          <w:rFonts w:ascii="Arial" w:hAnsi="Arial" w:cs="Arial"/>
          <w:color w:val="0000FF"/>
          <w:sz w:val="23"/>
          <w:szCs w:val="23"/>
          <w:u w:val="single"/>
          <w:lang w:eastAsia="en-IE"/>
        </w:rPr>
      </w:pPr>
      <w:r>
        <w:rPr>
          <w:rFonts w:ascii="Arial" w:hAnsi="Arial" w:cs="Arial"/>
          <w:sz w:val="23"/>
          <w:szCs w:val="23"/>
        </w:rPr>
        <w:t xml:space="preserve">The full text of the Privacy Notice for this Form ‘Application to Import Firearms and/or Ammunition by an Individual’ can be found on our website at: </w:t>
      </w:r>
      <w:hyperlink r:id="rId13" w:history="1">
        <w:r>
          <w:rPr>
            <w:rStyle w:val="Hyperlink"/>
            <w:rFonts w:ascii="Arial" w:hAnsi="Arial" w:cs="Arial"/>
            <w:sz w:val="23"/>
            <w:szCs w:val="23"/>
          </w:rPr>
          <w:t>http://www.justice.ie/en/JELR/Pages/Firearms_Forms_-_Privacy_Notices</w:t>
        </w:r>
      </w:hyperlink>
    </w:p>
    <w:p w14:paraId="2392123D" w14:textId="77777777" w:rsidR="00222E81" w:rsidRDefault="00222E81" w:rsidP="00222E81">
      <w:pPr>
        <w:shd w:val="clear" w:color="auto" w:fill="FFFFFF"/>
        <w:spacing w:after="0" w:line="320" w:lineRule="atLeast"/>
        <w:ind w:left="567" w:right="567"/>
        <w:outlineLvl w:val="1"/>
        <w:rPr>
          <w:rFonts w:ascii="Arial" w:hAnsi="Arial" w:cs="Arial"/>
          <w:sz w:val="23"/>
          <w:szCs w:val="23"/>
          <w:lang w:val="en-GB"/>
        </w:rPr>
      </w:pPr>
    </w:p>
    <w:p w14:paraId="35D26D2D" w14:textId="0340985F" w:rsidR="00222E81" w:rsidRDefault="00222E81" w:rsidP="00222E81">
      <w:pPr>
        <w:spacing w:after="0" w:line="320" w:lineRule="atLeast"/>
        <w:ind w:left="567" w:right="567"/>
        <w:rPr>
          <w:rFonts w:ascii="Arial" w:hAnsi="Arial" w:cs="Arial"/>
          <w:sz w:val="23"/>
          <w:szCs w:val="23"/>
        </w:rPr>
      </w:pPr>
      <w:r>
        <w:rPr>
          <w:rFonts w:ascii="Arial" w:hAnsi="Arial" w:cs="Arial"/>
          <w:sz w:val="23"/>
          <w:szCs w:val="23"/>
        </w:rPr>
        <w:t>The full text of D</w:t>
      </w:r>
      <w:r w:rsidR="00BE36EB">
        <w:rPr>
          <w:rFonts w:ascii="Arial" w:hAnsi="Arial" w:cs="Arial"/>
          <w:sz w:val="23"/>
          <w:szCs w:val="23"/>
        </w:rPr>
        <w:t>o</w:t>
      </w:r>
      <w:r>
        <w:rPr>
          <w:rFonts w:ascii="Arial" w:hAnsi="Arial" w:cs="Arial"/>
          <w:sz w:val="23"/>
          <w:szCs w:val="23"/>
        </w:rPr>
        <w:t>J</w:t>
      </w:r>
      <w:bookmarkStart w:id="0" w:name="_GoBack"/>
      <w:bookmarkEnd w:id="0"/>
      <w:r>
        <w:rPr>
          <w:rFonts w:ascii="Arial" w:hAnsi="Arial" w:cs="Arial"/>
          <w:sz w:val="23"/>
          <w:szCs w:val="23"/>
        </w:rPr>
        <w:t>’s Data Protection Policy can be found at:</w:t>
      </w:r>
    </w:p>
    <w:p w14:paraId="64B327F8" w14:textId="77777777" w:rsidR="00222E81" w:rsidRDefault="00222E81" w:rsidP="00222E81">
      <w:pPr>
        <w:spacing w:after="0" w:line="320" w:lineRule="atLeast"/>
        <w:ind w:left="567" w:right="567"/>
        <w:rPr>
          <w:rFonts w:ascii="Arial" w:hAnsi="Arial" w:cs="Arial"/>
          <w:sz w:val="23"/>
          <w:szCs w:val="23"/>
        </w:rPr>
      </w:pPr>
      <w:r>
        <w:rPr>
          <w:rFonts w:ascii="Arial" w:hAnsi="Arial" w:cs="Arial"/>
          <w:color w:val="0000FF"/>
          <w:sz w:val="23"/>
          <w:szCs w:val="23"/>
          <w:u w:val="single"/>
        </w:rPr>
        <w:t>http://www.justice.ie/en/JELR/Pages/Data_Protection</w:t>
      </w:r>
    </w:p>
    <w:p w14:paraId="1C43FF4B" w14:textId="77777777" w:rsidR="00AB3C9D" w:rsidRDefault="00AB3C9D" w:rsidP="00AB3C9D">
      <w:pPr>
        <w:rPr>
          <w:rFonts w:ascii="Helvetica" w:hAnsi="Helvetica" w:cs="Helvetica"/>
        </w:rPr>
      </w:pPr>
    </w:p>
    <w:p w14:paraId="77A5AE3E" w14:textId="77777777" w:rsidR="00AB3C9D" w:rsidRDefault="00AB3C9D" w:rsidP="00AB3C9D"/>
    <w:p w14:paraId="29AE18E0" w14:textId="77777777" w:rsidR="00AF5D82" w:rsidRDefault="00AF5D82"/>
    <w:sectPr w:rsidR="00AF5D82" w:rsidSect="00B327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99E8" w14:textId="77777777" w:rsidR="00AB3C9D" w:rsidRDefault="00AB3C9D" w:rsidP="00AB3C9D">
      <w:pPr>
        <w:spacing w:after="0" w:line="240" w:lineRule="auto"/>
      </w:pPr>
      <w:r>
        <w:separator/>
      </w:r>
    </w:p>
  </w:endnote>
  <w:endnote w:type="continuationSeparator" w:id="0">
    <w:p w14:paraId="12F5925D" w14:textId="77777777" w:rsidR="00AB3C9D" w:rsidRDefault="00AB3C9D" w:rsidP="00AB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57FC" w14:textId="77777777" w:rsidR="00AB3C9D" w:rsidRDefault="00AB3C9D" w:rsidP="00AB3C9D">
      <w:pPr>
        <w:spacing w:after="0" w:line="240" w:lineRule="auto"/>
      </w:pPr>
      <w:r>
        <w:separator/>
      </w:r>
    </w:p>
  </w:footnote>
  <w:footnote w:type="continuationSeparator" w:id="0">
    <w:p w14:paraId="40353CE3" w14:textId="77777777" w:rsidR="00AB3C9D" w:rsidRDefault="00AB3C9D" w:rsidP="00AB3C9D">
      <w:pPr>
        <w:spacing w:after="0" w:line="240" w:lineRule="auto"/>
      </w:pPr>
      <w:r>
        <w:continuationSeparator/>
      </w:r>
    </w:p>
  </w:footnote>
  <w:footnote w:id="1">
    <w:p w14:paraId="7BB3E17F" w14:textId="77777777" w:rsidR="00AB3C9D" w:rsidRDefault="00AB3C9D" w:rsidP="00AB3C9D">
      <w:pPr>
        <w:pStyle w:val="FootnoteText"/>
        <w:rPr>
          <w:rFonts w:ascii="Arial" w:hAnsi="Arial" w:cs="Arial"/>
          <w:lang w:val="en-IE"/>
        </w:rPr>
      </w:pPr>
      <w:r>
        <w:rPr>
          <w:rStyle w:val="FootnoteReference"/>
          <w:rFonts w:ascii="Arial" w:hAnsi="Arial" w:cs="Arial"/>
        </w:rPr>
        <w:footnoteRef/>
      </w:r>
      <w:r>
        <w:rPr>
          <w:rFonts w:ascii="Arial" w:hAnsi="Arial" w:cs="Arial"/>
        </w:rPr>
        <w:t xml:space="preserve"> Firearms to be exported must be correctly categorised under Council Directive 91/477/EEC.  Details of each category can be found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47E6"/>
    <w:multiLevelType w:val="hybridMultilevel"/>
    <w:tmpl w:val="EE720E8A"/>
    <w:lvl w:ilvl="0" w:tplc="3A4CCEE8">
      <w:start w:val="1"/>
      <w:numFmt w:val="decimal"/>
      <w:lvlText w:val="%1."/>
      <w:lvlJc w:val="left"/>
      <w:pPr>
        <w:tabs>
          <w:tab w:val="num" w:pos="720"/>
        </w:tabs>
        <w:ind w:left="720" w:hanging="360"/>
      </w:pPr>
      <w:rPr>
        <w:sz w:val="20"/>
        <w:szCs w:val="20"/>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1"/>
    <w:rsid w:val="00040D9B"/>
    <w:rsid w:val="00222E81"/>
    <w:rsid w:val="002816C7"/>
    <w:rsid w:val="00635A58"/>
    <w:rsid w:val="00737FE5"/>
    <w:rsid w:val="00AB3C9D"/>
    <w:rsid w:val="00AF5D82"/>
    <w:rsid w:val="00B32717"/>
    <w:rsid w:val="00B55B55"/>
    <w:rsid w:val="00BA7FD1"/>
    <w:rsid w:val="00BE36EB"/>
    <w:rsid w:val="00C85C86"/>
    <w:rsid w:val="00CC28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BB8A"/>
  <w15:chartTrackingRefBased/>
  <w15:docId w15:val="{D093B6C0-B1DB-47E1-8980-773B1410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9D"/>
    <w:rPr>
      <w:strike w:val="0"/>
      <w:dstrike w:val="0"/>
      <w:color w:val="3498DB"/>
      <w:u w:val="none"/>
      <w:effect w:val="none"/>
    </w:rPr>
  </w:style>
  <w:style w:type="paragraph" w:styleId="FootnoteText">
    <w:name w:val="footnote text"/>
    <w:basedOn w:val="Normal"/>
    <w:link w:val="FootnoteTextChar"/>
    <w:semiHidden/>
    <w:unhideWhenUsed/>
    <w:rsid w:val="00AB3C9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B3C9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B3C9D"/>
    <w:pPr>
      <w:spacing w:after="0" w:line="240" w:lineRule="auto"/>
      <w:ind w:left="720"/>
      <w:contextualSpacing/>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unhideWhenUsed/>
    <w:rsid w:val="00AB3C9D"/>
    <w:rPr>
      <w:vertAlign w:val="superscript"/>
    </w:rPr>
  </w:style>
  <w:style w:type="table" w:styleId="TableGrid">
    <w:name w:val="Table Grid"/>
    <w:basedOn w:val="TableNormal"/>
    <w:rsid w:val="00AB3C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ie/en/JELR/Pages/Firearms_Forms_-_Privacy_Noti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rearms@justic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313d6eba-19cf-4611-a294-48d2bcbc06ad">
      <Terms xmlns="http://schemas.microsoft.com/office/infopath/2007/PartnerControls">
        <TermInfo xmlns="http://schemas.microsoft.com/office/infopath/2007/PartnerControls">
          <TermName xmlns="http://schemas.microsoft.com/office/infopath/2007/PartnerControls">150</TermName>
          <TermId xmlns="http://schemas.microsoft.com/office/infopath/2007/PartnerControls">2c54ac17-16f3-43ca-a1c4-1cac1e6430fb</TermId>
        </TermInfo>
      </Terms>
    </eDocs_SeriesSubSeriesTaxHTField0>
    <eDocs_FileStatus xmlns="http://schemas.microsoft.com/sharepoint/v3">Live</eDocs_FileStatus>
    <eDocs_FileTopicsTaxHTField0 xmlns="313d6eba-19cf-4611-a294-48d2bcbc06ad">
      <Terms xmlns="http://schemas.microsoft.com/office/infopath/2007/PartnerControls">
        <TermInfo xmlns="http://schemas.microsoft.com/office/infopath/2007/PartnerControls">
          <TermName xmlns="http://schemas.microsoft.com/office/infopath/2007/PartnerControls">Firearms</TermName>
          <TermId xmlns="http://schemas.microsoft.com/office/infopath/2007/PartnerControls">e8e63190-f49c-4d70-ac90-ff394edee5c1</TermId>
        </TermInfo>
        <TermInfo xmlns="http://schemas.microsoft.com/office/infopath/2007/PartnerControls">
          <TermName xmlns="http://schemas.microsoft.com/office/infopath/2007/PartnerControls">Service Delivery</TermName>
          <TermId xmlns="http://schemas.microsoft.com/office/infopath/2007/PartnerControls">445d9024-e8c8-4e4f-bfc4-364ce1cc1655</TermId>
        </TermInfo>
        <TermInfo xmlns="http://schemas.microsoft.com/office/infopath/2007/PartnerControls">
          <TermName xmlns="http://schemas.microsoft.com/office/infopath/2007/PartnerControls">Inspectorate</TermName>
          <TermId xmlns="http://schemas.microsoft.com/office/infopath/2007/PartnerControls">b88cf4eb-154f-477a-be12-129e52717e17</TermId>
        </TermInfo>
        <TermInfo xmlns="http://schemas.microsoft.com/office/infopath/2007/PartnerControls">
          <TermName xmlns="http://schemas.microsoft.com/office/infopath/2007/PartnerControls">Licensing</TermName>
          <TermId xmlns="http://schemas.microsoft.com/office/infopath/2007/PartnerControls">4a3ed8dd-05a5-4101-99d3-8d45cd5da2be</TermId>
        </TermInfo>
      </Terms>
    </eDocs_FileTopicsTaxHTField0>
    <eDocs_FileName xmlns="http://schemas.microsoft.com/sharepoint/v3">DJE150-003-2020</eDocs_FileName>
    <TaxCatchAll xmlns="d29024b3-973a-469f-8c02-cdf49ae2351d">
      <Value>11</Value>
      <Value>10</Value>
      <Value>7</Value>
      <Value>5</Value>
      <Value>4</Value>
      <Value>2</Value>
    </TaxCatchAll>
    <eDocs_YearTaxHTField0 xmlns="313d6eba-19cf-4611-a294-48d2bcbc06a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708248ce-7cca-4d55-a0ec-fee182f07fd9</TermId>
        </TermInfo>
      </Terms>
    </eDocs_YearTaxHTField0>
    <eDocs_DocumentTopicsTaxHTField0 xmlns="313d6eba-19cf-4611-a294-48d2bcbc06ad">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DD79848B0B5B545A9FCE125F0D4466F" ma:contentTypeVersion="14" ma:contentTypeDescription="Create a new document for eDocs" ma:contentTypeScope="" ma:versionID="7e297cfaa9af79f1da8a862cd44b2f13">
  <xsd:schema xmlns:xsd="http://www.w3.org/2001/XMLSchema" xmlns:xs="http://www.w3.org/2001/XMLSchema" xmlns:p="http://schemas.microsoft.com/office/2006/metadata/properties" xmlns:ns1="http://schemas.microsoft.com/sharepoint/v3" xmlns:ns2="313d6eba-19cf-4611-a294-48d2bcbc06ad" xmlns:ns3="d29024b3-973a-469f-8c02-cdf49ae2351d" targetNamespace="http://schemas.microsoft.com/office/2006/metadata/properties" ma:root="true" ma:fieldsID="fdc8de90b1398a0b9f6c7f23639d6b12" ns1:_="" ns2:_="" ns3:_="">
    <xsd:import namespace="http://schemas.microsoft.com/sharepoint/v3"/>
    <xsd:import namespace="313d6eba-19cf-4611-a294-48d2bcbc06ad"/>
    <xsd:import namespace="d29024b3-973a-469f-8c02-cdf49ae2351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13d6eba-19cf-4611-a294-48d2bcbc06a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9024b3-973a-469f-8c02-cdf49ae235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26d86e-73ff-4253-b00b-a939cf9ce16f}" ma:internalName="TaxCatchAll" ma:showField="CatchAllData" ma:web="d29024b3-973a-469f-8c02-cdf49ae23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3f47d98c-d1e6-49c0-a91e-1531f57dd1f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02702B66-8CC0-43B3-B772-081D77F2E1D1}">
  <ds:schemaRefs>
    <ds:schemaRef ds:uri="http://purl.org/dc/terms/"/>
    <ds:schemaRef ds:uri="http://purl.org/dc/dcmitype/"/>
    <ds:schemaRef ds:uri="http://schemas.microsoft.com/office/2006/documentManagement/types"/>
    <ds:schemaRef ds:uri="d29024b3-973a-469f-8c02-cdf49ae2351d"/>
    <ds:schemaRef ds:uri="http://purl.org/dc/elements/1.1/"/>
    <ds:schemaRef ds:uri="http://schemas.microsoft.com/office/2006/metadata/properties"/>
    <ds:schemaRef ds:uri="313d6eba-19cf-4611-a294-48d2bcbc06ad"/>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CCBDF9-C109-4BD0-8791-ABA02D450F38}">
  <ds:schemaRefs>
    <ds:schemaRef ds:uri="http://schemas.microsoft.com/sharepoint/v3/contenttype/forms"/>
  </ds:schemaRefs>
</ds:datastoreItem>
</file>

<file path=customXml/itemProps3.xml><?xml version="1.0" encoding="utf-8"?>
<ds:datastoreItem xmlns:ds="http://schemas.openxmlformats.org/officeDocument/2006/customXml" ds:itemID="{F4DA5E61-BD73-40DE-A43B-5A5969BC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3d6eba-19cf-4611-a294-48d2bcbc06ad"/>
    <ds:schemaRef ds:uri="d29024b3-973a-469f-8c02-cdf49ae23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276B6-10FD-4549-AF27-34678EAB0E88}">
  <ds:schemaRefs>
    <ds:schemaRef ds:uri="http://schemas.microsoft.com/sharepoint/events"/>
  </ds:schemaRefs>
</ds:datastoreItem>
</file>

<file path=customXml/itemProps5.xml><?xml version="1.0" encoding="utf-8"?>
<ds:datastoreItem xmlns:ds="http://schemas.openxmlformats.org/officeDocument/2006/customXml" ds:itemID="{AA4A3541-205B-4AB3-8390-712368B8BBE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griffind</dc:creator>
  <cp:keywords/>
  <dc:description/>
  <cp:lastModifiedBy>Deborah X. McAdams</cp:lastModifiedBy>
  <cp:revision>4</cp:revision>
  <cp:lastPrinted>2021-09-27T11:41:00Z</cp:lastPrinted>
  <dcterms:created xsi:type="dcterms:W3CDTF">2021-08-18T15:50:00Z</dcterms:created>
  <dcterms:modified xsi:type="dcterms:W3CDTF">2021-09-27T11:41:00Z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0x0101000BC94875665D404BB1351B53C41FD2C0000DD79848B0B5B545A9FCE125F0D4466F</vt:lpwstr>
  </property>
  <property fmtid="{D5CDD505-2E9C-101B-9397-08002B2CF9AE}" pid="3" name="eDocs_SeriesSubSeriesTaxHTField0">
    <vt:lpwstr>150|2c54ac17-16f3-43ca-a1c4-1cac1e6430fb</vt:lpwstr>
  </property>
  <property fmtid="{D5CDD505-2E9C-101B-9397-08002B2CF9AE}" pid="4" name="eDocs_FileStatus">
    <vt:lpwstr>Live</vt:lpwstr>
  </property>
  <property fmtid="{D5CDD505-2E9C-101B-9397-08002B2CF9AE}" pid="5" name="eDocs_FileTopicsTaxHTField0">
    <vt:lpwstr>Firearms|e8e63190-f49c-4d70-ac90-ff394edee5c1;Service Delivery|445d9024-e8c8-4e4f-bfc4-364ce1cc1655;Inspectorate|b88cf4eb-154f-477a-be12-129e52717e17;Licensing|4a3ed8dd-05a5-4101-99d3-8d45cd5da2be</vt:lpwstr>
  </property>
  <property fmtid="{D5CDD505-2E9C-101B-9397-08002B2CF9AE}" pid="6" name="eDocs_FileName">
    <vt:lpwstr>DJE150-003-2020</vt:lpwstr>
  </property>
  <property fmtid="{D5CDD505-2E9C-101B-9397-08002B2CF9AE}" pid="7" name="eDocs_Year">
    <vt:lpwstr>4;#2020|708248ce-7cca-4d55-a0ec-fee182f07fd9</vt:lpwstr>
  </property>
  <property fmtid="{D5CDD505-2E9C-101B-9397-08002B2CF9AE}" pid="8" name="TaxCatchAll">
    <vt:lpwstr>11;#Licensing|4a3ed8dd-05a5-4101-99d3-8d45cd5da2be;#10;#Inspectorate|b88cf4eb-154f-477a-be12-129e52717e17;#7;#Firearms|e8e63190-f49c-4d70-ac90-ff394edee5c1;#5;#150|2c54ac17-16f3-43ca-a1c4-1cac1e6430fb;#4;#2020|708248ce-7cca-4d55-a0ec-fee182f07fd9;#2;#Serv</vt:lpwstr>
  </property>
  <property fmtid="{D5CDD505-2E9C-101B-9397-08002B2CF9AE}" pid="9" name="eDocs_SeriesSubSeries">
    <vt:lpwstr>5;#150|2c54ac17-16f3-43ca-a1c4-1cac1e6430fb</vt:lpwstr>
  </property>
  <property fmtid="{D5CDD505-2E9C-101B-9397-08002B2CF9AE}" pid="10" name="eDocs_FileTopics">
    <vt:lpwstr>7;#Firearms|e8e63190-f49c-4d70-ac90-ff394edee5c1;#2;#Service Delivery|445d9024-e8c8-4e4f-bfc4-364ce1cc1655;#10;#Inspectorate|b88cf4eb-154f-477a-be12-129e52717e17;#11;#Licensing|4a3ed8dd-05a5-4101-99d3-8d45cd5da2be</vt:lpwstr>
  </property>
  <property fmtid="{D5CDD505-2E9C-101B-9397-08002B2CF9AE}" pid="11" name="eDocs_YearTaxHTField0">
    <vt:lpwstr>2020|708248ce-7cca-4d55-a0ec-fee182f07fd9</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_dlc_policyId">
    <vt:lpwstr>0x0101000BC94875665D404BB1351B53C41FD2C0|151133126</vt:lpwstr>
  </property>
  <property fmtid="{D5CDD505-2E9C-101B-9397-08002B2CF9AE}" pid="15" name="ItemRetentionFormula">
    <vt:lpwstr/>
  </property>
  <property fmtid="{D5CDD505-2E9C-101B-9397-08002B2CF9AE}" pid="16" name="_dlc_LastRun">
    <vt:lpwstr>01/02/2021 23:15:28</vt:lpwstr>
  </property>
  <property fmtid="{D5CDD505-2E9C-101B-9397-08002B2CF9AE}" pid="17" name="_dlc_ItemStageId">
    <vt:lpwstr>1</vt:lpwstr>
  </property>
</Properties>
</file>